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rsidR="00B649C0" w:rsidRDefault="008F225F" w:rsidP="00B649C0">
      <w:pPr>
        <w:jc w:val="right"/>
        <w:rPr>
          <w:rFonts w:ascii="Times New Roman" w:hAnsi="Times New Roman"/>
          <w:b/>
          <w:bCs/>
          <w:sz w:val="24"/>
          <w:szCs w:val="24"/>
        </w:rPr>
      </w:pPr>
      <w:bookmarkStart w:id="1" w:name="_Toc150695619"/>
      <w:r>
        <w:rPr>
          <w:rFonts w:ascii="Times New Roman" w:eastAsia="Times New Roman" w:hAnsi="Times New Roman" w:cs="Times New Roman"/>
          <w:b/>
          <w:bCs/>
          <w:kern w:val="32"/>
          <w:sz w:val="24"/>
          <w:szCs w:val="24"/>
        </w:rPr>
        <w:t xml:space="preserve">к </w:t>
      </w:r>
      <w:r w:rsidR="00E45316">
        <w:rPr>
          <w:rFonts w:ascii="Times New Roman" w:eastAsia="Times New Roman" w:hAnsi="Times New Roman" w:cs="Times New Roman"/>
          <w:b/>
          <w:bCs/>
          <w:kern w:val="32"/>
          <w:sz w:val="24"/>
          <w:szCs w:val="24"/>
        </w:rPr>
        <w:t>ОП-П</w:t>
      </w:r>
      <w:r>
        <w:rPr>
          <w:rFonts w:ascii="Times New Roman" w:eastAsia="Times New Roman" w:hAnsi="Times New Roman" w:cs="Times New Roman"/>
          <w:b/>
          <w:bCs/>
          <w:kern w:val="32"/>
          <w:sz w:val="24"/>
          <w:szCs w:val="24"/>
        </w:rPr>
        <w:t xml:space="preserve"> по </w:t>
      </w:r>
      <w:bookmarkStart w:id="2" w:name="_Hlk147906861"/>
      <w:bookmarkEnd w:id="1"/>
      <w:r w:rsidR="00B649C0" w:rsidRPr="0047212F">
        <w:rPr>
          <w:rFonts w:ascii="Times New Roman" w:eastAsia="Times New Roman" w:hAnsi="Times New Roman" w:cs="Times New Roman"/>
          <w:b/>
          <w:bCs/>
          <w:kern w:val="32"/>
          <w:sz w:val="24"/>
          <w:szCs w:val="24"/>
        </w:rPr>
        <w:t xml:space="preserve">специальности </w:t>
      </w:r>
      <w:r w:rsidR="00B649C0" w:rsidRPr="0047212F">
        <w:rPr>
          <w:rFonts w:ascii="Times New Roman" w:eastAsia="Times New Roman" w:hAnsi="Times New Roman" w:cs="Times New Roman"/>
          <w:b/>
          <w:bCs/>
          <w:kern w:val="32"/>
          <w:sz w:val="24"/>
          <w:szCs w:val="24"/>
        </w:rPr>
        <w:br/>
      </w:r>
      <w:bookmarkEnd w:id="2"/>
      <w:r w:rsidR="00B649C0" w:rsidRPr="0047212F">
        <w:rPr>
          <w:rFonts w:ascii="Times New Roman" w:hAnsi="Times New Roman"/>
          <w:b/>
          <w:bCs/>
          <w:sz w:val="24"/>
          <w:szCs w:val="24"/>
        </w:rPr>
        <w:t xml:space="preserve">38.02.03 Операционная </w:t>
      </w:r>
    </w:p>
    <w:p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rsidR="008F578C" w:rsidRDefault="008F578C" w:rsidP="008F225F">
      <w:pPr>
        <w:keepNext/>
        <w:jc w:val="right"/>
        <w:outlineLvl w:val="0"/>
        <w:rPr>
          <w:rFonts w:ascii="Times New Roman" w:eastAsia="Times New Roman" w:hAnsi="Times New Roman" w:cs="Times New Roman"/>
          <w:b/>
          <w:bCs/>
          <w:kern w:val="32"/>
          <w:sz w:val="24"/>
          <w:szCs w:val="24"/>
        </w:rPr>
      </w:pPr>
    </w:p>
    <w:p w:rsidR="008F578C" w:rsidRPr="004D41E5" w:rsidRDefault="008F578C" w:rsidP="004D41E5"/>
    <w:p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3"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ПРОФЕССИОНАЛЬНЫХ МОДУЛЕЙ</w:t>
      </w:r>
      <w:bookmarkEnd w:id="0"/>
      <w:bookmarkEnd w:id="3"/>
    </w:p>
    <w:p w:rsidR="00F53FDC" w:rsidRDefault="00F53FDC" w:rsidP="00F53FDC">
      <w:pPr>
        <w:jc w:val="center"/>
        <w:rPr>
          <w:rFonts w:ascii="Times New Roman" w:hAnsi="Times New Roman" w:cs="Times New Roman"/>
          <w:sz w:val="24"/>
          <w:szCs w:val="24"/>
        </w:rPr>
      </w:pPr>
    </w:p>
    <w:p w:rsidR="00C7536E" w:rsidRPr="005F59C7" w:rsidRDefault="00F53FDC" w:rsidP="00F53FDC">
      <w:pPr>
        <w:jc w:val="center"/>
        <w:rPr>
          <w:rFonts w:ascii="Times New Roman" w:hAnsi="Times New Roman" w:cs="Times New Roman"/>
          <w:sz w:val="24"/>
          <w:szCs w:val="24"/>
        </w:rPr>
      </w:pPr>
      <w:r>
        <w:rPr>
          <w:rFonts w:ascii="Times New Roman" w:hAnsi="Times New Roman" w:cs="Times New Roman"/>
          <w:sz w:val="24"/>
          <w:szCs w:val="24"/>
        </w:rPr>
        <w:t>ОГЛАВЛЕНИЕ</w:t>
      </w:r>
    </w:p>
    <w:p w:rsidR="000304FE" w:rsidRDefault="003D7BEB">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3490575" w:history="1">
        <w:r w:rsidR="000304FE" w:rsidRPr="00EE403A">
          <w:rPr>
            <w:rStyle w:val="af0"/>
          </w:rPr>
          <w:t>«ПМ.01 ПЛАНИРОВАНИЕ И ОРГАНИЗАЦИЯ ЛОГИСТИЧЕСКИХ ПРОЦЕССОВ В ЗАКУПКАХ И СКЛАДИРОВАНИИ»</w:t>
        </w:r>
        <w:r w:rsidR="000304FE">
          <w:rPr>
            <w:webHidden/>
          </w:rPr>
          <w:tab/>
        </w:r>
        <w:r>
          <w:rPr>
            <w:webHidden/>
          </w:rPr>
          <w:fldChar w:fldCharType="begin"/>
        </w:r>
        <w:r w:rsidR="000304FE">
          <w:rPr>
            <w:webHidden/>
          </w:rPr>
          <w:instrText xml:space="preserve"> PAGEREF _Toc163490575 \h </w:instrText>
        </w:r>
        <w:r>
          <w:rPr>
            <w:webHidden/>
          </w:rPr>
        </w:r>
        <w:r>
          <w:rPr>
            <w:webHidden/>
          </w:rPr>
          <w:fldChar w:fldCharType="separate"/>
        </w:r>
        <w:r w:rsidR="002569DC">
          <w:rPr>
            <w:webHidden/>
          </w:rPr>
          <w:t>2</w:t>
        </w:r>
        <w:r>
          <w:rPr>
            <w:webHidden/>
          </w:rPr>
          <w:fldChar w:fldCharType="end"/>
        </w:r>
      </w:hyperlink>
    </w:p>
    <w:p w:rsidR="000304FE" w:rsidRDefault="003D7BEB">
      <w:pPr>
        <w:pStyle w:val="14"/>
        <w:rPr>
          <w:rFonts w:asciiTheme="minorHAnsi" w:eastAsiaTheme="minorEastAsia" w:hAnsiTheme="minorHAnsi" w:cstheme="minorBidi"/>
          <w:b w:val="0"/>
          <w:bCs w:val="0"/>
          <w:lang w:eastAsia="ru-RU"/>
        </w:rPr>
      </w:pPr>
      <w:hyperlink w:anchor="_Toc163490576" w:history="1">
        <w:r w:rsidR="000304FE" w:rsidRPr="00EE403A">
          <w:rPr>
            <w:rStyle w:val="af0"/>
          </w:rPr>
          <w:t>«ПМ.02 ПЛАНИРОВАНИЕ И</w:t>
        </w:r>
        <w:r w:rsidR="008A7F95">
          <w:rPr>
            <w:rStyle w:val="af0"/>
          </w:rPr>
          <w:t xml:space="preserve"> </w:t>
        </w:r>
        <w:r w:rsidR="000304FE" w:rsidRPr="00EE403A">
          <w:rPr>
            <w:rStyle w:val="af0"/>
          </w:rPr>
          <w:t>ОРГА</w:t>
        </w:r>
        <w:bookmarkStart w:id="4" w:name="_GoBack"/>
        <w:bookmarkEnd w:id="4"/>
        <w:r w:rsidR="000304FE" w:rsidRPr="00EE403A">
          <w:rPr>
            <w:rStyle w:val="af0"/>
          </w:rPr>
          <w:t>НИЗАЦИЯ ЛОГИСТИЧЕСКИХ ПРОЦЕССОВ  В ПРОИЗВОДСТВЕ И РАСПРЕДЕЛЕНИИ»</w:t>
        </w:r>
        <w:r w:rsidR="000304FE">
          <w:rPr>
            <w:webHidden/>
          </w:rPr>
          <w:tab/>
        </w:r>
        <w:r>
          <w:rPr>
            <w:webHidden/>
          </w:rPr>
          <w:fldChar w:fldCharType="begin"/>
        </w:r>
        <w:r w:rsidR="000304FE">
          <w:rPr>
            <w:webHidden/>
          </w:rPr>
          <w:instrText xml:space="preserve"> PAGEREF _Toc163490576 \h </w:instrText>
        </w:r>
        <w:r>
          <w:rPr>
            <w:webHidden/>
          </w:rPr>
        </w:r>
        <w:r>
          <w:rPr>
            <w:webHidden/>
          </w:rPr>
          <w:fldChar w:fldCharType="separate"/>
        </w:r>
        <w:r w:rsidR="002569DC">
          <w:rPr>
            <w:webHidden/>
          </w:rPr>
          <w:t>17</w:t>
        </w:r>
        <w:r>
          <w:rPr>
            <w:webHidden/>
          </w:rPr>
          <w:fldChar w:fldCharType="end"/>
        </w:r>
      </w:hyperlink>
    </w:p>
    <w:p w:rsidR="000304FE" w:rsidRDefault="003D7BEB">
      <w:pPr>
        <w:pStyle w:val="14"/>
        <w:rPr>
          <w:rFonts w:asciiTheme="minorHAnsi" w:eastAsiaTheme="minorEastAsia" w:hAnsiTheme="minorHAnsi" w:cstheme="minorBidi"/>
          <w:b w:val="0"/>
          <w:bCs w:val="0"/>
          <w:lang w:eastAsia="ru-RU"/>
        </w:rPr>
      </w:pPr>
      <w:hyperlink w:anchor="_Toc163490577" w:history="1">
        <w:r w:rsidR="000304FE" w:rsidRPr="00EE403A">
          <w:rPr>
            <w:rStyle w:val="af0"/>
          </w:rPr>
          <w:t>«ПМ.03 ПЛАНИРОВАНИЕ И ОРГАНИЗАЦИЯ ЛОГИСТИЧЕСКИХ ПРОЦЕССОВ  В ТРАНСПОРТИРОВКЕ И СЕРВИСНОМ ОБСЛУЖИВАНИИ»</w:t>
        </w:r>
        <w:r w:rsidR="000304FE">
          <w:rPr>
            <w:webHidden/>
          </w:rPr>
          <w:tab/>
        </w:r>
        <w:r>
          <w:rPr>
            <w:webHidden/>
          </w:rPr>
          <w:fldChar w:fldCharType="begin"/>
        </w:r>
        <w:r w:rsidR="000304FE">
          <w:rPr>
            <w:webHidden/>
          </w:rPr>
          <w:instrText xml:space="preserve"> PAGEREF _Toc163490577 \h </w:instrText>
        </w:r>
        <w:r>
          <w:rPr>
            <w:webHidden/>
          </w:rPr>
        </w:r>
        <w:r>
          <w:rPr>
            <w:webHidden/>
          </w:rPr>
          <w:fldChar w:fldCharType="separate"/>
        </w:r>
        <w:r w:rsidR="002569DC">
          <w:rPr>
            <w:webHidden/>
          </w:rPr>
          <w:t>31</w:t>
        </w:r>
        <w:r>
          <w:rPr>
            <w:webHidden/>
          </w:rPr>
          <w:fldChar w:fldCharType="end"/>
        </w:r>
      </w:hyperlink>
    </w:p>
    <w:p w:rsidR="000304FE" w:rsidRDefault="003D7BEB">
      <w:pPr>
        <w:pStyle w:val="14"/>
        <w:rPr>
          <w:rFonts w:asciiTheme="minorHAnsi" w:eastAsiaTheme="minorEastAsia" w:hAnsiTheme="minorHAnsi" w:cstheme="minorBidi"/>
          <w:b w:val="0"/>
          <w:bCs w:val="0"/>
          <w:lang w:eastAsia="ru-RU"/>
        </w:rPr>
      </w:pPr>
      <w:hyperlink w:anchor="_Toc163490578" w:history="1">
        <w:r w:rsidR="000304FE" w:rsidRPr="00EE403A">
          <w:rPr>
            <w:rStyle w:val="af0"/>
          </w:rPr>
          <w:t>«ПМ.04 ПЛАНИРОВАНИЕ И ОЦЕНКА ЭФФЕКТИВНОСТИ РАБОТЫ ЛОГИСТИЧЕСКИХ СИСТЕМ, КОНТРОЛЬ ЛОГИСТИЧЕСКИХ ОПЕРАЦИЙ»</w:t>
        </w:r>
        <w:r w:rsidR="000304FE">
          <w:rPr>
            <w:webHidden/>
          </w:rPr>
          <w:tab/>
        </w:r>
        <w:r>
          <w:rPr>
            <w:webHidden/>
          </w:rPr>
          <w:fldChar w:fldCharType="begin"/>
        </w:r>
        <w:r w:rsidR="000304FE">
          <w:rPr>
            <w:webHidden/>
          </w:rPr>
          <w:instrText xml:space="preserve"> PAGEREF _Toc163490578 \h </w:instrText>
        </w:r>
        <w:r>
          <w:rPr>
            <w:webHidden/>
          </w:rPr>
        </w:r>
        <w:r>
          <w:rPr>
            <w:webHidden/>
          </w:rPr>
          <w:fldChar w:fldCharType="separate"/>
        </w:r>
        <w:r w:rsidR="002569DC">
          <w:rPr>
            <w:webHidden/>
          </w:rPr>
          <w:t>44</w:t>
        </w:r>
        <w:r>
          <w:rPr>
            <w:webHidden/>
          </w:rPr>
          <w:fldChar w:fldCharType="end"/>
        </w:r>
      </w:hyperlink>
    </w:p>
    <w:p w:rsidR="00CD2973" w:rsidRDefault="003D7BEB"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rsidR="006E7FF4" w:rsidRDefault="006E7FF4"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502F97" w:rsidRDefault="00502F97" w:rsidP="000304FE">
      <w:pP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Pr="005F59C7" w:rsidRDefault="008018C7" w:rsidP="00CD2973">
      <w:pPr>
        <w:jc w:val="center"/>
        <w:rPr>
          <w:rFonts w:ascii="Times New Roman" w:hAnsi="Times New Roman" w:cs="Times New Roman"/>
          <w:b/>
          <w:i/>
          <w:sz w:val="24"/>
          <w:szCs w:val="24"/>
        </w:rPr>
      </w:pPr>
    </w:p>
    <w:p w:rsidR="00CD2973" w:rsidRPr="00F53FDC" w:rsidRDefault="00E45316"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B649C0">
        <w:rPr>
          <w:rFonts w:ascii="Times New Roman" w:hAnsi="Times New Roman" w:cs="Times New Roman"/>
          <w:b/>
          <w:bCs/>
          <w:sz w:val="24"/>
          <w:szCs w:val="24"/>
        </w:rPr>
        <w:t xml:space="preserve"> </w:t>
      </w:r>
      <w:r w:rsidR="008018C7" w:rsidRPr="00F53FDC">
        <w:rPr>
          <w:rFonts w:ascii="Times New Roman" w:hAnsi="Times New Roman" w:cs="Times New Roman"/>
          <w:b/>
          <w:bCs/>
          <w:sz w:val="24"/>
          <w:szCs w:val="24"/>
        </w:rPr>
        <w:t>г.</w:t>
      </w:r>
    </w:p>
    <w:p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rsidR="00B649C0" w:rsidRDefault="00502F97" w:rsidP="00B649C0">
      <w:pPr>
        <w:jc w:val="right"/>
        <w:rPr>
          <w:rFonts w:ascii="Times New Roman" w:hAnsi="Times New Roman"/>
          <w:b/>
          <w:bCs/>
          <w:sz w:val="24"/>
          <w:szCs w:val="24"/>
        </w:rPr>
      </w:pPr>
      <w:r>
        <w:rPr>
          <w:rFonts w:ascii="Times New Roman" w:hAnsi="Times New Roman" w:cs="Times New Roman"/>
          <w:b/>
          <w:bCs/>
          <w:sz w:val="24"/>
          <w:szCs w:val="24"/>
        </w:rPr>
        <w:t xml:space="preserve">к </w:t>
      </w:r>
      <w:r w:rsidR="00E45316">
        <w:rPr>
          <w:rFonts w:ascii="Times New Roman" w:hAnsi="Times New Roman" w:cs="Times New Roman"/>
          <w:b/>
          <w:bCs/>
          <w:sz w:val="24"/>
          <w:szCs w:val="24"/>
        </w:rPr>
        <w:t>ОП-П</w:t>
      </w:r>
      <w:r>
        <w:rPr>
          <w:rFonts w:ascii="Times New Roman" w:hAnsi="Times New Roman" w:cs="Times New Roman"/>
          <w:b/>
          <w:bCs/>
          <w:sz w:val="24"/>
          <w:szCs w:val="24"/>
        </w:rPr>
        <w:t xml:space="preserve"> по </w:t>
      </w:r>
      <w:r w:rsidR="00B649C0" w:rsidRPr="0047212F">
        <w:rPr>
          <w:rFonts w:ascii="Times New Roman" w:eastAsia="Times New Roman" w:hAnsi="Times New Roman" w:cs="Times New Roman"/>
          <w:b/>
          <w:bCs/>
          <w:kern w:val="32"/>
          <w:sz w:val="24"/>
          <w:szCs w:val="24"/>
        </w:rPr>
        <w:t xml:space="preserve">специальности </w:t>
      </w:r>
      <w:r w:rsidR="00B649C0" w:rsidRPr="0047212F">
        <w:rPr>
          <w:rFonts w:ascii="Times New Roman" w:eastAsia="Times New Roman" w:hAnsi="Times New Roman" w:cs="Times New Roman"/>
          <w:b/>
          <w:bCs/>
          <w:kern w:val="32"/>
          <w:sz w:val="24"/>
          <w:szCs w:val="24"/>
        </w:rPr>
        <w:br/>
      </w:r>
      <w:r w:rsidR="00B649C0" w:rsidRPr="0047212F">
        <w:rPr>
          <w:rFonts w:ascii="Times New Roman" w:hAnsi="Times New Roman"/>
          <w:b/>
          <w:bCs/>
          <w:sz w:val="24"/>
          <w:szCs w:val="24"/>
        </w:rPr>
        <w:t xml:space="preserve">38.02.03 Операционная </w:t>
      </w:r>
    </w:p>
    <w:p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rsidR="00502F97" w:rsidRDefault="00502F97" w:rsidP="00B649C0">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Pr="00502F97" w:rsidRDefault="00502F97" w:rsidP="00502F97">
      <w:pPr>
        <w:jc w:val="right"/>
        <w:rPr>
          <w:rFonts w:ascii="Times New Roman" w:hAnsi="Times New Roman" w:cs="Times New Roman"/>
          <w:b/>
          <w:bCs/>
          <w:color w:val="0070C0"/>
          <w:sz w:val="24"/>
          <w:szCs w:val="24"/>
        </w:rPr>
      </w:pPr>
    </w:p>
    <w:p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45316">
        <w:rPr>
          <w:rFonts w:ascii="Times New Roman" w:hAnsi="Times New Roman" w:cs="Times New Roman"/>
          <w:b/>
          <w:bCs/>
          <w:sz w:val="24"/>
          <w:szCs w:val="24"/>
        </w:rPr>
        <w:t>Р</w:t>
      </w:r>
      <w:r w:rsidRPr="008F578C">
        <w:rPr>
          <w:rFonts w:ascii="Times New Roman" w:hAnsi="Times New Roman" w:cs="Times New Roman"/>
          <w:b/>
          <w:bCs/>
          <w:sz w:val="24"/>
          <w:szCs w:val="24"/>
        </w:rPr>
        <w:t>абочая программа профессионального модуля</w:t>
      </w:r>
    </w:p>
    <w:p w:rsidR="00CD2973" w:rsidRDefault="008F578C" w:rsidP="000304FE">
      <w:pPr>
        <w:pStyle w:val="1"/>
      </w:pPr>
      <w:bookmarkStart w:id="5" w:name="_Toc150695621"/>
      <w:bookmarkStart w:id="6" w:name="_Toc150695786"/>
      <w:bookmarkStart w:id="7" w:name="_Toc163490575"/>
      <w:r w:rsidRPr="006E7FF4">
        <w:t>«</w:t>
      </w:r>
      <w:r w:rsidR="008276F3">
        <w:t>ПМ.01</w:t>
      </w:r>
      <w:r w:rsidRPr="006E7FF4">
        <w:t xml:space="preserve"> </w:t>
      </w:r>
      <w:r w:rsidR="00510A39" w:rsidRPr="00510A39">
        <w:t>ПЛАНИРОВАНИЕ И ОРГАНИЗАЦИЯ ЛОГИСТИЧЕСКИХ ПРОЦЕССОВ В ЗАКУПКАХ И СКЛАДИРОВАНИИ</w:t>
      </w:r>
      <w:r w:rsidRPr="006E7FF4">
        <w:t>»</w:t>
      </w:r>
      <w:bookmarkEnd w:id="5"/>
      <w:bookmarkEnd w:id="6"/>
      <w:bookmarkEnd w:id="7"/>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F53FDC" w:rsidRPr="00F53FDC" w:rsidRDefault="00E45316"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F53FDC" w:rsidRPr="00F53FDC">
        <w:rPr>
          <w:rFonts w:ascii="Times New Roman" w:hAnsi="Times New Roman" w:cs="Times New Roman"/>
          <w:b/>
          <w:bCs/>
          <w:sz w:val="24"/>
          <w:szCs w:val="24"/>
        </w:rPr>
        <w:t xml:space="preserve"> г.</w:t>
      </w:r>
    </w:p>
    <w:p w:rsidR="00B766E1" w:rsidRDefault="00B766E1">
      <w:pPr>
        <w:rPr>
          <w:rFonts w:ascii="Times New Roman" w:eastAsia="Times New Roman" w:hAnsi="Times New Roman" w:cs="Times New Roman"/>
          <w:b/>
          <w:bCs/>
          <w:kern w:val="36"/>
          <w:sz w:val="24"/>
          <w:szCs w:val="24"/>
          <w:lang w:eastAsia="ru-RU"/>
        </w:rPr>
      </w:pPr>
      <w:r>
        <w:br w:type="page"/>
      </w:r>
    </w:p>
    <w:p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B766E1" w:rsidRDefault="00B766E1" w:rsidP="00B766E1"/>
    <w:p w:rsidR="00B766E1" w:rsidRDefault="003D7BEB">
      <w:pPr>
        <w:pStyle w:val="14"/>
        <w:rPr>
          <w:rFonts w:asciiTheme="minorHAnsi" w:eastAsiaTheme="minorEastAsia" w:hAnsiTheme="minorHAnsi" w:cstheme="minorBidi"/>
          <w:b w:val="0"/>
          <w:bCs w:val="0"/>
          <w:lang w:eastAsia="ru-RU"/>
        </w:rPr>
      </w:pPr>
      <w:r w:rsidRPr="003D7BEB">
        <w:fldChar w:fldCharType="begin"/>
      </w:r>
      <w:r w:rsidR="00B766E1">
        <w:instrText xml:space="preserve"> TOC \h \z \t "Раздел 1;1;Раздел 1.1;2" </w:instrText>
      </w:r>
      <w:r w:rsidRPr="003D7BEB">
        <w:fldChar w:fldCharType="separate"/>
      </w:r>
      <w:hyperlink w:anchor="_Toc156820309" w:history="1">
        <w:r w:rsidR="00B766E1" w:rsidRPr="00A9619D">
          <w:rPr>
            <w:rStyle w:val="af0"/>
          </w:rPr>
          <w:t>1. Общая характеристика</w:t>
        </w:r>
        <w:r w:rsidR="00B766E1">
          <w:rPr>
            <w:webHidden/>
          </w:rPr>
          <w:tab/>
        </w:r>
      </w:hyperlink>
    </w:p>
    <w:p w:rsidR="00B766E1" w:rsidRPr="00B766E1" w:rsidRDefault="003D7BEB">
      <w:pPr>
        <w:pStyle w:val="21"/>
        <w:rPr>
          <w:rFonts w:asciiTheme="minorHAnsi" w:eastAsiaTheme="minorEastAsia" w:hAnsiTheme="minorHAnsi" w:cstheme="minorBidi"/>
          <w:i w:val="0"/>
          <w:iCs w:val="0"/>
          <w:sz w:val="22"/>
          <w:szCs w:val="22"/>
        </w:rPr>
      </w:pPr>
      <w:hyperlink w:anchor="_Toc156820310" w:history="1">
        <w:r w:rsidR="00B766E1" w:rsidRPr="000304FE">
          <w:rPr>
            <w:rStyle w:val="af0"/>
            <w:i w:val="0"/>
            <w:iCs w:val="0"/>
          </w:rPr>
          <w:t>1.1. Цель и место профессионального модуля «</w:t>
        </w:r>
        <w:r w:rsidR="000304FE" w:rsidRPr="000304FE">
          <w:rPr>
            <w:rStyle w:val="af0"/>
            <w:i w:val="0"/>
            <w:iCs w:val="0"/>
          </w:rPr>
          <w:t>ПМ.01 Планирование и орган</w:t>
        </w:r>
        <w:r w:rsidR="00B92EF2">
          <w:rPr>
            <w:rStyle w:val="af0"/>
            <w:i w:val="0"/>
            <w:iCs w:val="0"/>
          </w:rPr>
          <w:t xml:space="preserve">изация логистических процессов  </w:t>
        </w:r>
        <w:r w:rsidR="000304FE" w:rsidRPr="000304FE">
          <w:rPr>
            <w:rStyle w:val="af0"/>
            <w:i w:val="0"/>
            <w:iCs w:val="0"/>
          </w:rPr>
          <w:t>в закупках и складировании</w:t>
        </w:r>
        <w:r w:rsidR="00B766E1" w:rsidRPr="000304FE">
          <w:rPr>
            <w:rStyle w:val="af0"/>
            <w:i w:val="0"/>
            <w:iCs w:val="0"/>
          </w:rPr>
          <w:t>»  в структуре образовательной программы</w:t>
        </w:r>
        <w:r w:rsidR="00B766E1" w:rsidRPr="000304FE">
          <w:rPr>
            <w:rStyle w:val="af0"/>
            <w:i w:val="0"/>
            <w:iCs w:val="0"/>
            <w:webHidden/>
          </w:rPr>
          <w:tab/>
        </w:r>
      </w:hyperlink>
    </w:p>
    <w:p w:rsidR="00B766E1" w:rsidRPr="00B766E1" w:rsidRDefault="003D7BEB">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rsidR="00B766E1" w:rsidRDefault="003D7BEB">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rsidR="00B766E1" w:rsidRPr="00B766E1" w:rsidRDefault="003D7BEB">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rsidR="00B766E1" w:rsidRPr="00B766E1" w:rsidRDefault="003D7BEB">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rsidR="00B766E1" w:rsidRPr="00B766E1" w:rsidRDefault="003D7BEB">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 xml:space="preserve">2.3.  </w:t>
        </w:r>
        <w:r w:rsidR="00E45316">
          <w:rPr>
            <w:rStyle w:val="af0"/>
            <w:i w:val="0"/>
            <w:iCs w:val="0"/>
          </w:rPr>
          <w:t>С</w:t>
        </w:r>
        <w:r w:rsidR="00B766E1" w:rsidRPr="00B766E1">
          <w:rPr>
            <w:rStyle w:val="af0"/>
            <w:i w:val="0"/>
            <w:iCs w:val="0"/>
          </w:rPr>
          <w:t>одержание профессионального модуля</w:t>
        </w:r>
        <w:r w:rsidR="00B766E1" w:rsidRPr="00B766E1">
          <w:rPr>
            <w:i w:val="0"/>
            <w:iCs w:val="0"/>
            <w:webHidden/>
          </w:rPr>
          <w:tab/>
        </w:r>
      </w:hyperlink>
    </w:p>
    <w:p w:rsidR="00B766E1" w:rsidRPr="00B766E1" w:rsidRDefault="003D7BEB">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rsidR="00B766E1" w:rsidRDefault="003D7BEB">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rsidR="00B766E1" w:rsidRPr="00B766E1" w:rsidRDefault="003D7BEB">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rsidR="00B766E1" w:rsidRPr="00B766E1" w:rsidRDefault="003D7BEB">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rsidR="00B766E1" w:rsidRDefault="003D7BEB">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rsidR="00B766E1" w:rsidRPr="00B766E1" w:rsidRDefault="003D7BEB" w:rsidP="00B766E1">
      <w:r>
        <w:fldChar w:fldCharType="end"/>
      </w:r>
    </w:p>
    <w:p w:rsidR="00B766E1" w:rsidRDefault="00B766E1" w:rsidP="006E7FF4">
      <w:pPr>
        <w:pStyle w:val="1"/>
      </w:pPr>
    </w:p>
    <w:p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rsidR="00E52263" w:rsidRPr="00C13371" w:rsidRDefault="006E7FF4" w:rsidP="00E52263">
      <w:pPr>
        <w:pStyle w:val="1f"/>
      </w:pPr>
      <w:bookmarkStart w:id="11" w:name="_Toc156820309"/>
      <w:r w:rsidRPr="007863C1">
        <w:lastRenderedPageBreak/>
        <w:t xml:space="preserve">1. Общая </w:t>
      </w:r>
      <w:r w:rsidRPr="00C13371">
        <w:t>характеристика</w:t>
      </w:r>
      <w:bookmarkEnd w:id="8"/>
      <w:bookmarkEnd w:id="9"/>
      <w:bookmarkEnd w:id="10"/>
      <w:bookmarkEnd w:id="11"/>
      <w:r w:rsidR="00E52263" w:rsidRPr="00C13371">
        <w:t xml:space="preserve"> </w:t>
      </w:r>
      <w:r w:rsidR="00E52263" w:rsidRPr="00C13371">
        <w:rPr>
          <w:rFonts w:asciiTheme="minorHAnsi" w:hAnsiTheme="minorHAnsi"/>
        </w:rPr>
        <w:t xml:space="preserve"> </w:t>
      </w:r>
      <w:r w:rsidR="00E52263" w:rsidRPr="00C13371">
        <w:t>РАБОЧЕЙ ПРОГРАММЫ</w:t>
      </w:r>
      <w:r w:rsidR="00E52263" w:rsidRPr="00C13371">
        <w:rPr>
          <w:rFonts w:asciiTheme="minorHAnsi" w:hAnsiTheme="minorHAnsi"/>
        </w:rPr>
        <w:t xml:space="preserve"> </w:t>
      </w:r>
      <w:r w:rsidR="00E52263" w:rsidRPr="00C13371">
        <w:t>ПРОФЕССИОНАЛЬНОГО МОДУЛЯ</w:t>
      </w:r>
    </w:p>
    <w:p w:rsidR="00E52263" w:rsidRPr="00C13371" w:rsidRDefault="00E52263" w:rsidP="00E52263">
      <w:pPr>
        <w:pStyle w:val="1d"/>
        <w:jc w:val="center"/>
        <w:rPr>
          <w:rFonts w:eastAsia="Segoe UI"/>
          <w:lang w:val="ru-RU"/>
        </w:rPr>
      </w:pPr>
      <w:r w:rsidRPr="00C13371">
        <w:rPr>
          <w:rFonts w:eastAsia="Segoe UI"/>
          <w:lang w:val="ru-RU"/>
        </w:rPr>
        <w:t>«</w:t>
      </w:r>
      <w:r w:rsidR="00510A39">
        <w:rPr>
          <w:rFonts w:eastAsia="Segoe UI"/>
          <w:b/>
          <w:lang w:val="ru-RU"/>
        </w:rPr>
        <w:t xml:space="preserve">ПМ.01 </w:t>
      </w:r>
      <w:r w:rsidR="00510A39" w:rsidRPr="00510A39">
        <w:rPr>
          <w:b/>
          <w:lang w:val="ru-RU"/>
        </w:rPr>
        <w:t xml:space="preserve">ПЛАНИРОВАНИЕ И ОРГАНИЗАЦИЯ ЛОГИСТИЧЕСКИХ ПРОЦЕССОВ </w:t>
      </w:r>
      <w:r w:rsidR="00510A39" w:rsidRPr="00510A39">
        <w:rPr>
          <w:b/>
          <w:lang w:val="ru-RU"/>
        </w:rPr>
        <w:br/>
        <w:t>В ЗАКУПКАХ И СКЛАДИРОВАНИИ</w:t>
      </w:r>
      <w:r w:rsidRPr="00C13371">
        <w:rPr>
          <w:rFonts w:eastAsia="Segoe UI"/>
          <w:lang w:val="ru-RU"/>
        </w:rPr>
        <w:t>»</w:t>
      </w:r>
    </w:p>
    <w:p w:rsidR="006E7FF4" w:rsidRPr="00C13371" w:rsidRDefault="006E7FF4" w:rsidP="0020413C">
      <w:pPr>
        <w:pStyle w:val="1f"/>
        <w:rPr>
          <w:rFonts w:asciiTheme="minorHAnsi" w:hAnsiTheme="minorHAnsi"/>
        </w:rPr>
      </w:pPr>
    </w:p>
    <w:p w:rsidR="00C63897" w:rsidRPr="00EA6E1D" w:rsidRDefault="007863C1" w:rsidP="007863C1">
      <w:pPr>
        <w:pStyle w:val="114"/>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rsidR="00C63897" w:rsidRPr="00B649C0" w:rsidRDefault="004F5C5E" w:rsidP="00510A39">
      <w:pPr>
        <w:suppressAutoHyphens/>
        <w:spacing w:line="276" w:lineRule="auto"/>
        <w:ind w:firstLine="709"/>
        <w:rPr>
          <w:rFonts w:ascii="Times New Roman" w:eastAsia="Times New Roman" w:hAnsi="Times New Roman" w:cs="Times New Roman"/>
          <w:sz w:val="24"/>
          <w:szCs w:val="24"/>
          <w:lang w:eastAsia="ru-RU"/>
        </w:rPr>
      </w:pPr>
      <w:r w:rsidRPr="00B649C0">
        <w:rPr>
          <w:rFonts w:ascii="Times New Roman" w:eastAsia="Times New Roman" w:hAnsi="Times New Roman" w:cs="Times New Roman"/>
          <w:sz w:val="24"/>
          <w:szCs w:val="24"/>
          <w:lang w:eastAsia="ru-RU"/>
        </w:rPr>
        <w:t xml:space="preserve">Цель модуля: освоение вида деятельности </w:t>
      </w:r>
      <w:r w:rsidR="00896BB3" w:rsidRPr="00B649C0">
        <w:rPr>
          <w:rFonts w:ascii="Times New Roman" w:eastAsia="Times New Roman" w:hAnsi="Times New Roman" w:cs="Times New Roman"/>
          <w:iCs/>
          <w:sz w:val="24"/>
          <w:szCs w:val="24"/>
          <w:lang w:eastAsia="ru-RU"/>
        </w:rPr>
        <w:t>«</w:t>
      </w:r>
      <w:r w:rsidR="00510A39">
        <w:rPr>
          <w:rFonts w:ascii="Times New Roman" w:hAnsi="Times New Roman"/>
          <w:sz w:val="24"/>
          <w:szCs w:val="24"/>
        </w:rPr>
        <w:t>Планирование и организация логистических процессов в закупках и складировании</w:t>
      </w:r>
      <w:r w:rsidR="00896BB3" w:rsidRPr="00B649C0">
        <w:rPr>
          <w:rFonts w:ascii="Times New Roman" w:eastAsia="Times New Roman" w:hAnsi="Times New Roman" w:cs="Times New Roman"/>
          <w:bCs/>
          <w:iCs/>
          <w:sz w:val="24"/>
          <w:szCs w:val="24"/>
          <w:lang w:eastAsia="ru-RU"/>
        </w:rPr>
        <w:t>»</w:t>
      </w:r>
      <w:r w:rsidR="00896BB3" w:rsidRPr="00B649C0">
        <w:rPr>
          <w:rFonts w:ascii="Times New Roman" w:eastAsia="Times New Roman" w:hAnsi="Times New Roman" w:cs="Times New Roman"/>
          <w:sz w:val="24"/>
          <w:szCs w:val="24"/>
          <w:lang w:eastAsia="ru-RU"/>
        </w:rPr>
        <w:t>.</w:t>
      </w:r>
      <w:r w:rsidRPr="00B649C0">
        <w:rPr>
          <w:rFonts w:ascii="Times New Roman" w:eastAsia="Times New Roman" w:hAnsi="Times New Roman" w:cs="Times New Roman"/>
          <w:sz w:val="24"/>
          <w:szCs w:val="24"/>
          <w:lang w:eastAsia="ru-RU"/>
        </w:rPr>
        <w:t xml:space="preserve"> </w:t>
      </w:r>
    </w:p>
    <w:p w:rsidR="004F5C5E" w:rsidRPr="00B649C0" w:rsidRDefault="004F5C5E" w:rsidP="00A3570A">
      <w:pPr>
        <w:suppressAutoHyphens/>
        <w:spacing w:line="276" w:lineRule="auto"/>
        <w:ind w:firstLine="709"/>
        <w:jc w:val="both"/>
        <w:rPr>
          <w:rFonts w:ascii="Times New Roman" w:hAnsi="Times New Roman" w:cs="Times New Roman"/>
          <w:sz w:val="24"/>
          <w:szCs w:val="24"/>
        </w:rPr>
      </w:pPr>
      <w:r w:rsidRPr="00B649C0">
        <w:rPr>
          <w:rFonts w:ascii="Times New Roman" w:hAnsi="Times New Roman" w:cs="Times New Roman"/>
          <w:sz w:val="24"/>
          <w:szCs w:val="24"/>
        </w:rPr>
        <w:t>Профессиональный модуль включен в обязательную часть образовательной программы.</w:t>
      </w:r>
    </w:p>
    <w:p w:rsidR="00EA6E1D" w:rsidRDefault="00EA6E1D" w:rsidP="00A3570A">
      <w:pPr>
        <w:suppressAutoHyphens/>
        <w:spacing w:line="276" w:lineRule="auto"/>
        <w:ind w:firstLine="709"/>
        <w:jc w:val="both"/>
        <w:rPr>
          <w:rFonts w:ascii="Times New Roman" w:hAnsi="Times New Roman" w:cs="Times New Roman"/>
          <w:sz w:val="24"/>
          <w:szCs w:val="24"/>
        </w:rPr>
      </w:pPr>
    </w:p>
    <w:p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E45316">
        <w:rPr>
          <w:rFonts w:ascii="Times New Roman" w:eastAsia="Times New Roman" w:hAnsi="Times New Roman" w:cs="Times New Roman"/>
          <w:sz w:val="24"/>
          <w:szCs w:val="24"/>
          <w:lang w:eastAsia="ru-RU"/>
        </w:rPr>
        <w:t>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2833"/>
        <w:gridCol w:w="2833"/>
        <w:gridCol w:w="2833"/>
      </w:tblGrid>
      <w:tr w:rsidR="00E52263" w:rsidRPr="000E591D" w:rsidTr="00B649C0">
        <w:tc>
          <w:tcPr>
            <w:tcW w:w="1129" w:type="dxa"/>
            <w:tcBorders>
              <w:top w:val="single" w:sz="4" w:space="0" w:color="auto"/>
              <w:left w:val="single" w:sz="4" w:space="0" w:color="auto"/>
              <w:right w:val="single" w:sz="4" w:space="0" w:color="auto"/>
            </w:tcBorders>
          </w:tcPr>
          <w:p w:rsidR="00E52263" w:rsidRPr="00C13371" w:rsidRDefault="00E52263" w:rsidP="00B649C0">
            <w:pPr>
              <w:rPr>
                <w:rStyle w:val="afb"/>
                <w:b/>
                <w:i w:val="0"/>
                <w:sz w:val="24"/>
                <w:szCs w:val="24"/>
              </w:rPr>
            </w:pPr>
            <w:r w:rsidRPr="00C13371">
              <w:rPr>
                <w:rStyle w:val="afb"/>
                <w:b/>
                <w:i w:val="0"/>
                <w:sz w:val="24"/>
                <w:szCs w:val="24"/>
              </w:rPr>
              <w:t xml:space="preserve">Код </w:t>
            </w:r>
            <w:r w:rsidRPr="00B649C0">
              <w:rPr>
                <w:rStyle w:val="afb"/>
                <w:b/>
                <w:i w:val="0"/>
                <w:sz w:val="24"/>
                <w:szCs w:val="24"/>
              </w:rPr>
              <w:t>ОК, ПК</w:t>
            </w:r>
          </w:p>
        </w:tc>
        <w:tc>
          <w:tcPr>
            <w:tcW w:w="2833" w:type="dxa"/>
            <w:tcBorders>
              <w:top w:val="single" w:sz="4" w:space="0" w:color="auto"/>
              <w:left w:val="single" w:sz="4" w:space="0" w:color="auto"/>
              <w:right w:val="single" w:sz="4" w:space="0" w:color="auto"/>
            </w:tcBorders>
          </w:tcPr>
          <w:p w:rsidR="00E52263" w:rsidRPr="00C13371" w:rsidRDefault="00E52263" w:rsidP="00B649C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E52263" w:rsidRPr="00C13371" w:rsidRDefault="00E52263"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E52263" w:rsidRPr="00C13371" w:rsidRDefault="00E52263"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10A39" w:rsidRPr="000E591D" w:rsidTr="00510A39">
        <w:tc>
          <w:tcPr>
            <w:tcW w:w="1129" w:type="dxa"/>
            <w:tcBorders>
              <w:top w:val="single" w:sz="4" w:space="0" w:color="auto"/>
              <w:left w:val="single" w:sz="4" w:space="0" w:color="auto"/>
              <w:right w:val="single" w:sz="4" w:space="0" w:color="auto"/>
            </w:tcBorders>
          </w:tcPr>
          <w:p w:rsidR="00510A39" w:rsidRPr="00510A39" w:rsidRDefault="00510A39" w:rsidP="00510A39">
            <w:pPr>
              <w:rPr>
                <w:rFonts w:ascii="Times New Roman" w:hAnsi="Times New Roman" w:cs="Times New Roman"/>
                <w:bCs/>
                <w:sz w:val="24"/>
                <w:szCs w:val="24"/>
              </w:rPr>
            </w:pPr>
            <w:r w:rsidRPr="00510A39">
              <w:rPr>
                <w:rFonts w:ascii="Times New Roman" w:hAnsi="Times New Roman"/>
              </w:rPr>
              <w:t>ОК 01</w:t>
            </w:r>
          </w:p>
        </w:tc>
        <w:tc>
          <w:tcPr>
            <w:tcW w:w="2833"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445EA0" w:rsidRPr="00445EA0" w:rsidRDefault="00445EA0" w:rsidP="00445EA0">
            <w:pPr>
              <w:rPr>
                <w:rFonts w:ascii="Times New Roman" w:hAnsi="Times New Roman" w:cs="Times New Roman"/>
                <w:bCs/>
                <w:sz w:val="24"/>
                <w:szCs w:val="24"/>
              </w:rPr>
            </w:pPr>
            <w:proofErr w:type="gramStart"/>
            <w:r w:rsidRPr="00445EA0">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510A39"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445EA0">
              <w:rPr>
                <w:rFonts w:ascii="Times New Roman" w:hAnsi="Times New Roman" w:cs="Times New Roman"/>
                <w:bCs/>
                <w:sz w:val="24"/>
                <w:szCs w:val="24"/>
              </w:rPr>
              <w:t>профессиональной</w:t>
            </w:r>
            <w:proofErr w:type="gramEnd"/>
            <w:r w:rsidRPr="00445EA0">
              <w:rPr>
                <w:rFonts w:ascii="Times New Roman" w:hAnsi="Times New Roman" w:cs="Times New Roman"/>
                <w:bCs/>
                <w:sz w:val="24"/>
                <w:szCs w:val="24"/>
              </w:rPr>
              <w:t xml:space="preserve"> и смежных областях</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445EA0" w:rsidRPr="00445EA0" w:rsidRDefault="00445EA0" w:rsidP="00445EA0">
            <w:pPr>
              <w:rPr>
                <w:rFonts w:ascii="Times New Roman" w:hAnsi="Times New Roman" w:cs="Times New Roman"/>
                <w:bCs/>
                <w:sz w:val="24"/>
                <w:szCs w:val="24"/>
              </w:rPr>
            </w:pPr>
            <w:proofErr w:type="gramStart"/>
            <w:r w:rsidRPr="00445EA0">
              <w:rPr>
                <w:rFonts w:ascii="Times New Roman" w:hAnsi="Times New Roman" w:cs="Times New Roman"/>
                <w:bCs/>
                <w:sz w:val="24"/>
                <w:szCs w:val="24"/>
              </w:rPr>
              <w:t>методы работы в профессиональной и смежных сферах</w:t>
            </w:r>
            <w:proofErr w:type="gramEnd"/>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порядок </w:t>
            </w:r>
            <w:proofErr w:type="gramStart"/>
            <w:r w:rsidRPr="00445EA0">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rsidR="00510A39" w:rsidRPr="000B5C87" w:rsidRDefault="00510A39" w:rsidP="00510A39">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510A39" w:rsidRPr="000E591D" w:rsidTr="00B649C0">
        <w:tc>
          <w:tcPr>
            <w:tcW w:w="1129" w:type="dxa"/>
            <w:tcBorders>
              <w:left w:val="single" w:sz="4" w:space="0" w:color="auto"/>
              <w:bottom w:val="single" w:sz="4" w:space="0" w:color="auto"/>
              <w:right w:val="single" w:sz="4" w:space="0" w:color="auto"/>
            </w:tcBorders>
          </w:tcPr>
          <w:p w:rsidR="00510A39" w:rsidRPr="00510A39" w:rsidRDefault="00510A39" w:rsidP="00510A39">
            <w:pPr>
              <w:rPr>
                <w:rFonts w:ascii="Times New Roman" w:hAnsi="Times New Roman" w:cs="Times New Roman"/>
                <w:bCs/>
                <w:sz w:val="24"/>
                <w:szCs w:val="24"/>
              </w:rPr>
            </w:pPr>
            <w:r w:rsidRPr="00510A39">
              <w:rPr>
                <w:rFonts w:ascii="Times New Roman" w:hAnsi="Times New Roman"/>
              </w:rPr>
              <w:lastRenderedPageBreak/>
              <w:t>ОК 02</w:t>
            </w:r>
          </w:p>
        </w:tc>
        <w:tc>
          <w:tcPr>
            <w:tcW w:w="2833"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выделять наиболее </w:t>
            </w:r>
            <w:proofErr w:type="gramStart"/>
            <w:r w:rsidRPr="00445EA0">
              <w:rPr>
                <w:rFonts w:ascii="Times New Roman" w:hAnsi="Times New Roman" w:cs="Times New Roman"/>
                <w:bCs/>
                <w:sz w:val="24"/>
                <w:szCs w:val="24"/>
              </w:rPr>
              <w:t>значимое</w:t>
            </w:r>
            <w:proofErr w:type="gramEnd"/>
            <w:r w:rsidRPr="00445EA0">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практическую значимость результатов поиска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средства информационных технологий для решения профессиональных задач</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rsidR="00510A39"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приемы структурирования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формат оформления результатов поиска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510A39" w:rsidRPr="000B5C87" w:rsidRDefault="00510A39" w:rsidP="00510A39">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510A39" w:rsidRPr="000E591D" w:rsidTr="00B649C0">
        <w:tc>
          <w:tcPr>
            <w:tcW w:w="1129" w:type="dxa"/>
            <w:tcBorders>
              <w:left w:val="single" w:sz="4" w:space="0" w:color="auto"/>
              <w:bottom w:val="single" w:sz="4" w:space="0" w:color="auto"/>
              <w:right w:val="single" w:sz="4" w:space="0" w:color="auto"/>
            </w:tcBorders>
          </w:tcPr>
          <w:p w:rsidR="00510A39" w:rsidRPr="00510A39" w:rsidRDefault="00510A39" w:rsidP="00510A39">
            <w:pPr>
              <w:rPr>
                <w:rFonts w:ascii="Times New Roman" w:hAnsi="Times New Roman" w:cs="Times New Roman"/>
                <w:bCs/>
                <w:sz w:val="24"/>
                <w:szCs w:val="24"/>
              </w:rPr>
            </w:pPr>
            <w:r w:rsidRPr="00510A39">
              <w:rPr>
                <w:rFonts w:ascii="Times New Roman" w:hAnsi="Times New Roman"/>
              </w:rPr>
              <w:t>ОК 03</w:t>
            </w:r>
          </w:p>
        </w:tc>
        <w:tc>
          <w:tcPr>
            <w:tcW w:w="2833"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современную научную профессиональную терминологию</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достоинства и недостатки коммерческой идеи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445EA0">
              <w:rPr>
                <w:rFonts w:ascii="Times New Roman" w:hAnsi="Times New Roman" w:cs="Times New Roman"/>
                <w:bCs/>
                <w:sz w:val="24"/>
                <w:szCs w:val="24"/>
              </w:rPr>
              <w:lastRenderedPageBreak/>
              <w:t>профессиональной деятельности, выявлять источники финансирования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презентовать идеи открытия собственного дела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источники достоверной правовой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составлять различные правовые документы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находить интересные проектные идеи, грамотно их формулировать и документировать</w:t>
            </w:r>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содержание актуальной нормативно-правовой документации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современная научная и профессиональная терминология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возможные траектории профессионального развития и самообразования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основы предпринимательской деятельности, правовой и финансовой грамотности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разработки презентации</w:t>
            </w:r>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rsidR="00510A39" w:rsidRPr="000B5C87" w:rsidRDefault="00510A39" w:rsidP="00510A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10A39" w:rsidRPr="000E591D" w:rsidTr="00B649C0">
        <w:tc>
          <w:tcPr>
            <w:tcW w:w="1129" w:type="dxa"/>
            <w:tcBorders>
              <w:left w:val="single" w:sz="4" w:space="0" w:color="auto"/>
              <w:bottom w:val="single" w:sz="4" w:space="0" w:color="auto"/>
              <w:right w:val="single" w:sz="4" w:space="0" w:color="auto"/>
            </w:tcBorders>
          </w:tcPr>
          <w:p w:rsidR="00510A39" w:rsidRPr="00510A39" w:rsidRDefault="00510A39" w:rsidP="00510A39">
            <w:pPr>
              <w:rPr>
                <w:rFonts w:ascii="Times New Roman" w:hAnsi="Times New Roman" w:cs="Times New Roman"/>
                <w:bCs/>
                <w:sz w:val="24"/>
                <w:szCs w:val="24"/>
              </w:rPr>
            </w:pPr>
            <w:r w:rsidRPr="00510A39">
              <w:rPr>
                <w:rFonts w:ascii="Times New Roman" w:hAnsi="Times New Roman"/>
              </w:rPr>
              <w:lastRenderedPageBreak/>
              <w:t>ОК 04</w:t>
            </w:r>
          </w:p>
        </w:tc>
        <w:tc>
          <w:tcPr>
            <w:tcW w:w="2833"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организовывать работу коллектива и команды</w:t>
            </w:r>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основы деятельности коллектива</w:t>
            </w:r>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rsidR="00510A39" w:rsidRPr="000B5C87" w:rsidRDefault="00510A39" w:rsidP="00510A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10A39" w:rsidRPr="000E591D" w:rsidTr="00B649C0">
        <w:tc>
          <w:tcPr>
            <w:tcW w:w="1129" w:type="dxa"/>
            <w:tcBorders>
              <w:left w:val="single" w:sz="4" w:space="0" w:color="auto"/>
              <w:bottom w:val="single" w:sz="4" w:space="0" w:color="auto"/>
              <w:right w:val="single" w:sz="4" w:space="0" w:color="auto"/>
            </w:tcBorders>
          </w:tcPr>
          <w:p w:rsidR="00510A39" w:rsidRPr="00510A39" w:rsidRDefault="00510A39" w:rsidP="00510A39">
            <w:pPr>
              <w:rPr>
                <w:rFonts w:ascii="Times New Roman" w:hAnsi="Times New Roman" w:cs="Times New Roman"/>
                <w:bCs/>
                <w:sz w:val="24"/>
                <w:szCs w:val="24"/>
              </w:rPr>
            </w:pPr>
            <w:r w:rsidRPr="00510A39">
              <w:rPr>
                <w:rFonts w:ascii="Times New Roman" w:hAnsi="Times New Roman"/>
              </w:rPr>
              <w:t>ОК 05</w:t>
            </w:r>
          </w:p>
        </w:tc>
        <w:tc>
          <w:tcPr>
            <w:tcW w:w="2833"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правила оформления документов </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построения устных сообщений</w:t>
            </w:r>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510A39" w:rsidRPr="000B5C87" w:rsidRDefault="00445EA0" w:rsidP="00510A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10A39" w:rsidRPr="000E591D" w:rsidTr="00B649C0">
        <w:tc>
          <w:tcPr>
            <w:tcW w:w="1129" w:type="dxa"/>
            <w:tcBorders>
              <w:left w:val="single" w:sz="4" w:space="0" w:color="auto"/>
              <w:bottom w:val="single" w:sz="4" w:space="0" w:color="auto"/>
              <w:right w:val="single" w:sz="4" w:space="0" w:color="auto"/>
            </w:tcBorders>
          </w:tcPr>
          <w:p w:rsidR="00510A39" w:rsidRPr="00510A39" w:rsidRDefault="00510A39" w:rsidP="00510A39">
            <w:pPr>
              <w:rPr>
                <w:rFonts w:ascii="Times New Roman" w:hAnsi="Times New Roman" w:cs="Times New Roman"/>
                <w:bCs/>
                <w:sz w:val="24"/>
                <w:szCs w:val="24"/>
              </w:rPr>
            </w:pPr>
            <w:r w:rsidRPr="00510A39">
              <w:rPr>
                <w:rFonts w:ascii="Times New Roman" w:hAnsi="Times New Roman"/>
              </w:rPr>
              <w:t>ОК 09</w:t>
            </w:r>
          </w:p>
        </w:tc>
        <w:tc>
          <w:tcPr>
            <w:tcW w:w="2833"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участвовать в диалогах на знакомые общие и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строить простые высказывания о себе и о </w:t>
            </w:r>
            <w:r w:rsidRPr="00445EA0">
              <w:rPr>
                <w:rFonts w:ascii="Times New Roman" w:hAnsi="Times New Roman" w:cs="Times New Roman"/>
                <w:bCs/>
                <w:sz w:val="24"/>
                <w:szCs w:val="24"/>
              </w:rPr>
              <w:lastRenderedPageBreak/>
              <w:t>своей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кратко обосновывать и объяснять свои действия (текущие и планируемые)</w:t>
            </w:r>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общеупотребительные глаголы (бытовая и профессиональная лексика)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445EA0">
              <w:rPr>
                <w:rFonts w:ascii="Times New Roman" w:hAnsi="Times New Roman" w:cs="Times New Roman"/>
                <w:bCs/>
                <w:sz w:val="24"/>
                <w:szCs w:val="24"/>
              </w:rPr>
              <w:lastRenderedPageBreak/>
              <w:t>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произношения</w:t>
            </w:r>
          </w:p>
          <w:p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510A39" w:rsidRPr="000B5C87" w:rsidRDefault="00445EA0" w:rsidP="00510A39">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445EA0" w:rsidRPr="000E591D" w:rsidTr="00510A39">
        <w:tc>
          <w:tcPr>
            <w:tcW w:w="1129" w:type="dxa"/>
            <w:tcBorders>
              <w:top w:val="single" w:sz="4" w:space="0" w:color="auto"/>
              <w:left w:val="single" w:sz="4" w:space="0" w:color="auto"/>
              <w:right w:val="single" w:sz="4" w:space="0" w:color="auto"/>
            </w:tcBorders>
          </w:tcPr>
          <w:p w:rsidR="00445EA0" w:rsidRPr="00510A39" w:rsidRDefault="00445EA0" w:rsidP="00445EA0">
            <w:pPr>
              <w:rPr>
                <w:rFonts w:ascii="Times New Roman" w:hAnsi="Times New Roman" w:cs="Times New Roman"/>
                <w:bCs/>
                <w:i/>
                <w:sz w:val="24"/>
                <w:szCs w:val="24"/>
              </w:rPr>
            </w:pPr>
            <w:r>
              <w:rPr>
                <w:rStyle w:val="afb"/>
                <w:i w:val="0"/>
                <w:lang w:eastAsia="ru-RU"/>
              </w:rPr>
              <w:lastRenderedPageBreak/>
              <w:t>ПК 1.1</w:t>
            </w:r>
          </w:p>
        </w:tc>
        <w:tc>
          <w:tcPr>
            <w:tcW w:w="2833"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E5024D">
              <w:rPr>
                <w:rFonts w:ascii="Times New Roman" w:hAnsi="Times New Roman"/>
                <w:bCs/>
              </w:rPr>
              <w:t>оформлять формы первичных документов для осуществления процедуры закупок; определять потребности в материальных запасах для обеспечения деятельности организации; применять методологические основы базисных систем управления запасами в конкретных ситуациях; определять сроки и объемы закупок материальных ценностей; оценивать поставщиков с применением различных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E5024D">
              <w:rPr>
                <w:rFonts w:ascii="Times New Roman" w:hAnsi="Times New Roman"/>
                <w:bCs/>
              </w:rPr>
              <w:t>требования законодательства и нормативных правовых актов, регулирующих деятельность в сфере закупок; порядок составления закупочной документации; критерии оценки поставщиков; порядок определения потребностей в закупках; базисные системы управления запасами (система с фиксированным размером заказа, и система с фиксированным интервалом времени между заказами)</w:t>
            </w:r>
          </w:p>
        </w:tc>
        <w:tc>
          <w:tcPr>
            <w:tcW w:w="2833" w:type="dxa"/>
            <w:tcBorders>
              <w:top w:val="single" w:sz="4" w:space="0" w:color="auto"/>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управления запасами и их нормирования</w:t>
            </w:r>
          </w:p>
        </w:tc>
      </w:tr>
      <w:tr w:rsidR="00445EA0" w:rsidTr="00B649C0">
        <w:trPr>
          <w:trHeight w:val="327"/>
        </w:trPr>
        <w:tc>
          <w:tcPr>
            <w:tcW w:w="1129" w:type="dxa"/>
            <w:tcBorders>
              <w:left w:val="single" w:sz="4" w:space="0" w:color="auto"/>
              <w:bottom w:val="single" w:sz="4" w:space="0" w:color="auto"/>
              <w:right w:val="single" w:sz="4" w:space="0" w:color="auto"/>
            </w:tcBorders>
          </w:tcPr>
          <w:p w:rsidR="00445EA0" w:rsidRPr="00510A39" w:rsidRDefault="00445EA0" w:rsidP="00445EA0">
            <w:pPr>
              <w:rPr>
                <w:rFonts w:ascii="Times New Roman" w:hAnsi="Times New Roman" w:cs="Times New Roman"/>
                <w:bCs/>
                <w:i/>
                <w:sz w:val="24"/>
                <w:szCs w:val="24"/>
              </w:rPr>
            </w:pPr>
            <w:r>
              <w:rPr>
                <w:rStyle w:val="afb"/>
                <w:i w:val="0"/>
                <w:lang w:eastAsia="ru-RU"/>
              </w:rPr>
              <w:t>ПК 1.2</w:t>
            </w:r>
          </w:p>
        </w:tc>
        <w:tc>
          <w:tcPr>
            <w:tcW w:w="2833"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proofErr w:type="gramStart"/>
            <w:r w:rsidRPr="00E5024D">
              <w:rPr>
                <w:rFonts w:ascii="Times New Roman" w:hAnsi="Times New Roman"/>
                <w:bCs/>
              </w:rPr>
              <w:t xml:space="preserve">определять потребность в складских помещениях, рассчитывать площадь склада, рассчитывать и оценивать складские расходы; выбирать подъемно-транспортное оборудование, организовывать </w:t>
            </w:r>
            <w:proofErr w:type="spellStart"/>
            <w:r w:rsidRPr="00E5024D">
              <w:rPr>
                <w:rFonts w:ascii="Times New Roman" w:hAnsi="Times New Roman"/>
                <w:bCs/>
              </w:rPr>
              <w:t>грузопереработку</w:t>
            </w:r>
            <w:proofErr w:type="spellEnd"/>
            <w:r w:rsidRPr="00E5024D">
              <w:rPr>
                <w:rFonts w:ascii="Times New Roman" w:hAnsi="Times New Roman"/>
                <w:bCs/>
              </w:rPr>
              <w:t xml:space="preserve"> на складе (погрузку, транспортировку, приемку, размещение, укладку, хранение)</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E5024D">
              <w:rPr>
                <w:rFonts w:ascii="Times New Roman" w:hAnsi="Times New Roman"/>
                <w:bCs/>
              </w:rPr>
              <w:t>классификация складов и их функции; варианты размещения складских помещений; принципы выбора формы собственности склада; основы организации деятельности склада; структура затрат на складирование, направления оптимизации расходов системы складирования, принципы зонирования склада и размещения товаров</w:t>
            </w:r>
          </w:p>
        </w:tc>
        <w:tc>
          <w:tcPr>
            <w:tcW w:w="2833" w:type="dxa"/>
            <w:tcBorders>
              <w:top w:val="single" w:sz="4" w:space="0" w:color="auto"/>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зонирования складских помещений, рационального размещение товаров на складе, организации складских работ; участия в организации разгрузки, транспортировки к месту приемки, организации приемки, размещения, укладки и хранения товаров</w:t>
            </w:r>
          </w:p>
        </w:tc>
      </w:tr>
      <w:tr w:rsidR="00445EA0" w:rsidTr="00B649C0">
        <w:trPr>
          <w:trHeight w:val="327"/>
        </w:trPr>
        <w:tc>
          <w:tcPr>
            <w:tcW w:w="1129" w:type="dxa"/>
            <w:tcBorders>
              <w:left w:val="single" w:sz="4" w:space="0" w:color="auto"/>
              <w:bottom w:val="single" w:sz="4" w:space="0" w:color="auto"/>
              <w:right w:val="single" w:sz="4" w:space="0" w:color="auto"/>
            </w:tcBorders>
          </w:tcPr>
          <w:p w:rsidR="00445EA0" w:rsidRPr="00510A39" w:rsidRDefault="00445EA0" w:rsidP="00445EA0">
            <w:pPr>
              <w:rPr>
                <w:rFonts w:ascii="Times New Roman" w:hAnsi="Times New Roman" w:cs="Times New Roman"/>
                <w:bCs/>
                <w:i/>
                <w:sz w:val="24"/>
                <w:szCs w:val="24"/>
              </w:rPr>
            </w:pPr>
            <w:r w:rsidRPr="00510A39">
              <w:rPr>
                <w:rStyle w:val="afb"/>
                <w:i w:val="0"/>
                <w:iCs/>
                <w:lang w:eastAsia="ru-RU"/>
              </w:rPr>
              <w:t>ПК 1</w:t>
            </w:r>
            <w:r>
              <w:rPr>
                <w:rStyle w:val="afb"/>
                <w:i w:val="0"/>
                <w:iCs/>
                <w:lang w:eastAsia="ru-RU"/>
              </w:rPr>
              <w:t>.3</w:t>
            </w:r>
          </w:p>
        </w:tc>
        <w:tc>
          <w:tcPr>
            <w:tcW w:w="2833"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2D404B">
              <w:rPr>
                <w:rFonts w:ascii="Times New Roman" w:hAnsi="Times New Roman"/>
                <w:bCs/>
              </w:rPr>
              <w:t>оформлять документы складского учета</w:t>
            </w:r>
            <w:r>
              <w:rPr>
                <w:rFonts w:ascii="Times New Roman" w:hAnsi="Times New Roman"/>
                <w:bCs/>
              </w:rPr>
              <w:t xml:space="preserve">; составлять и заполнять типовые формы складских документов; </w:t>
            </w:r>
            <w:r w:rsidRPr="007F53A8">
              <w:rPr>
                <w:rFonts w:ascii="Times New Roman" w:hAnsi="Times New Roman"/>
                <w:bCs/>
              </w:rPr>
              <w:t xml:space="preserve">контролировать правильность составления </w:t>
            </w:r>
            <w:r>
              <w:rPr>
                <w:rFonts w:ascii="Times New Roman" w:hAnsi="Times New Roman"/>
                <w:bCs/>
              </w:rPr>
              <w:t xml:space="preserve">складских </w:t>
            </w:r>
            <w:r w:rsidRPr="007F53A8">
              <w:rPr>
                <w:rFonts w:ascii="Times New Roman" w:hAnsi="Times New Roman"/>
                <w:bCs/>
              </w:rPr>
              <w:t>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2D404B">
              <w:rPr>
                <w:rFonts w:ascii="Times New Roman" w:hAnsi="Times New Roman"/>
                <w:bCs/>
              </w:rPr>
              <w:t>систему документооборота на складе</w:t>
            </w:r>
            <w:r>
              <w:rPr>
                <w:rFonts w:ascii="Times New Roman" w:hAnsi="Times New Roman"/>
                <w:bCs/>
              </w:rPr>
              <w:t xml:space="preserve">; </w:t>
            </w:r>
            <w:r w:rsidRPr="002D404B">
              <w:rPr>
                <w:rFonts w:ascii="Times New Roman" w:hAnsi="Times New Roman"/>
                <w:bCs/>
              </w:rPr>
              <w:t>порядок составления складской документации</w:t>
            </w:r>
            <w:r>
              <w:rPr>
                <w:rFonts w:ascii="Times New Roman" w:hAnsi="Times New Roman"/>
                <w:bCs/>
              </w:rPr>
              <w:t>; обязательные реквизиты и порядок заполнения складских документов</w:t>
            </w:r>
          </w:p>
        </w:tc>
        <w:tc>
          <w:tcPr>
            <w:tcW w:w="2833" w:type="dxa"/>
            <w:tcBorders>
              <w:top w:val="single" w:sz="4" w:space="0" w:color="auto"/>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2D404B">
              <w:rPr>
                <w:rFonts w:ascii="Times New Roman" w:hAnsi="Times New Roman"/>
                <w:bCs/>
              </w:rPr>
              <w:t xml:space="preserve">заполнения документации, связанной </w:t>
            </w:r>
            <w:proofErr w:type="gramStart"/>
            <w:r w:rsidRPr="002D404B">
              <w:rPr>
                <w:rFonts w:ascii="Times New Roman" w:hAnsi="Times New Roman"/>
                <w:bCs/>
              </w:rPr>
              <w:t>с</w:t>
            </w:r>
            <w:proofErr w:type="gramEnd"/>
            <w:r w:rsidRPr="002D404B">
              <w:rPr>
                <w:rFonts w:ascii="Times New Roman" w:hAnsi="Times New Roman"/>
                <w:bCs/>
              </w:rPr>
              <w:t xml:space="preserve">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p>
        </w:tc>
      </w:tr>
      <w:tr w:rsidR="00445EA0" w:rsidTr="00B649C0">
        <w:trPr>
          <w:trHeight w:val="327"/>
        </w:trPr>
        <w:tc>
          <w:tcPr>
            <w:tcW w:w="1129" w:type="dxa"/>
            <w:tcBorders>
              <w:left w:val="single" w:sz="4" w:space="0" w:color="auto"/>
              <w:bottom w:val="single" w:sz="4" w:space="0" w:color="auto"/>
              <w:right w:val="single" w:sz="4" w:space="0" w:color="auto"/>
            </w:tcBorders>
          </w:tcPr>
          <w:p w:rsidR="00445EA0" w:rsidRPr="00510A39" w:rsidRDefault="00445EA0" w:rsidP="00445EA0">
            <w:pPr>
              <w:rPr>
                <w:rFonts w:ascii="Times New Roman" w:hAnsi="Times New Roman" w:cs="Times New Roman"/>
                <w:bCs/>
                <w:i/>
                <w:sz w:val="24"/>
                <w:szCs w:val="24"/>
              </w:rPr>
            </w:pPr>
            <w:r w:rsidRPr="00510A39">
              <w:rPr>
                <w:rStyle w:val="afb"/>
                <w:i w:val="0"/>
                <w:iCs/>
                <w:lang w:eastAsia="ru-RU"/>
              </w:rPr>
              <w:t>П</w:t>
            </w:r>
            <w:r>
              <w:rPr>
                <w:rStyle w:val="afb"/>
                <w:i w:val="0"/>
                <w:lang w:eastAsia="ru-RU"/>
              </w:rPr>
              <w:t>К 1.4</w:t>
            </w:r>
          </w:p>
        </w:tc>
        <w:tc>
          <w:tcPr>
            <w:tcW w:w="2833"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1B5D6C">
              <w:rPr>
                <w:rFonts w:ascii="Times New Roman" w:hAnsi="Times New Roman"/>
                <w:bCs/>
              </w:rPr>
              <w:t>оценивать рациональность структуры запасов</w:t>
            </w:r>
            <w:r>
              <w:rPr>
                <w:rFonts w:ascii="Times New Roman" w:hAnsi="Times New Roman"/>
                <w:bCs/>
              </w:rPr>
              <w:t xml:space="preserve">; </w:t>
            </w:r>
            <w:r w:rsidRPr="001B5D6C">
              <w:rPr>
                <w:rFonts w:ascii="Times New Roman" w:hAnsi="Times New Roman"/>
                <w:bCs/>
              </w:rPr>
              <w:lastRenderedPageBreak/>
              <w:t>проводить выборочное регулирование запасов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1B5D6C">
              <w:rPr>
                <w:rFonts w:ascii="Times New Roman" w:hAnsi="Times New Roman"/>
                <w:bCs/>
              </w:rPr>
              <w:lastRenderedPageBreak/>
              <w:t xml:space="preserve">понятие, сущность и необходимость в </w:t>
            </w:r>
            <w:r w:rsidRPr="001B5D6C">
              <w:rPr>
                <w:rFonts w:ascii="Times New Roman" w:hAnsi="Times New Roman"/>
                <w:bCs/>
              </w:rPr>
              <w:lastRenderedPageBreak/>
              <w:t>материальных запасах</w:t>
            </w:r>
            <w:r>
              <w:rPr>
                <w:rFonts w:ascii="Times New Roman" w:hAnsi="Times New Roman"/>
                <w:bCs/>
              </w:rPr>
              <w:t xml:space="preserve">; </w:t>
            </w:r>
            <w:r w:rsidRPr="001B5D6C">
              <w:rPr>
                <w:rFonts w:ascii="Times New Roman" w:hAnsi="Times New Roman"/>
                <w:bCs/>
              </w:rPr>
              <w:t>виды запасов, в том числе буферный запас, производственные запасы, запасы готовой продукции, запасы для компенсации задержек, запасы для удовлетворения ожидаемого спроса;</w:t>
            </w:r>
            <w:r>
              <w:t xml:space="preserve"> </w:t>
            </w:r>
            <w:r w:rsidRPr="00443E63">
              <w:rPr>
                <w:rFonts w:ascii="Times New Roman" w:hAnsi="Times New Roman"/>
                <w:bCs/>
              </w:rPr>
              <w:t>методы регулирования запасов</w:t>
            </w:r>
          </w:p>
        </w:tc>
        <w:tc>
          <w:tcPr>
            <w:tcW w:w="2833" w:type="dxa"/>
            <w:tcBorders>
              <w:top w:val="single" w:sz="4" w:space="0" w:color="auto"/>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1B5D6C">
              <w:rPr>
                <w:rFonts w:ascii="Times New Roman" w:hAnsi="Times New Roman"/>
              </w:rPr>
              <w:lastRenderedPageBreak/>
              <w:t xml:space="preserve">управления </w:t>
            </w:r>
            <w:proofErr w:type="spellStart"/>
            <w:r w:rsidRPr="001B5D6C">
              <w:rPr>
                <w:rFonts w:ascii="Times New Roman" w:hAnsi="Times New Roman"/>
              </w:rPr>
              <w:t>логистическими</w:t>
            </w:r>
            <w:proofErr w:type="spellEnd"/>
            <w:r w:rsidRPr="001B5D6C">
              <w:rPr>
                <w:rFonts w:ascii="Times New Roman" w:hAnsi="Times New Roman"/>
              </w:rPr>
              <w:t xml:space="preserve"> </w:t>
            </w:r>
            <w:r w:rsidRPr="001B5D6C">
              <w:rPr>
                <w:rFonts w:ascii="Times New Roman" w:hAnsi="Times New Roman"/>
              </w:rPr>
              <w:lastRenderedPageBreak/>
              <w:t>процессами в закупках</w:t>
            </w:r>
          </w:p>
        </w:tc>
      </w:tr>
    </w:tbl>
    <w:p w:rsidR="0020413C" w:rsidRDefault="0020413C" w:rsidP="00EA6E1D">
      <w:pPr>
        <w:ind w:firstLine="709"/>
        <w:rPr>
          <w:rFonts w:ascii="Times New Roman" w:eastAsia="Times New Roman" w:hAnsi="Times New Roman" w:cs="Times New Roman"/>
          <w:sz w:val="24"/>
          <w:szCs w:val="24"/>
          <w:lang w:eastAsia="ru-RU"/>
        </w:rPr>
      </w:pPr>
    </w:p>
    <w:p w:rsidR="00782EFC" w:rsidRDefault="00782EFC" w:rsidP="00EA6E1D">
      <w:pPr>
        <w:ind w:firstLine="709"/>
        <w:rPr>
          <w:rFonts w:ascii="Times New Roman" w:eastAsia="Times New Roman" w:hAnsi="Times New Roman" w:cs="Times New Roman"/>
          <w:sz w:val="24"/>
          <w:szCs w:val="24"/>
          <w:lang w:eastAsia="ru-RU"/>
        </w:rPr>
      </w:pPr>
    </w:p>
    <w:p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489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742"/>
        <w:gridCol w:w="2303"/>
        <w:gridCol w:w="2592"/>
      </w:tblGrid>
      <w:tr w:rsidR="00E52263" w:rsidRPr="000E591D" w:rsidTr="00F87865">
        <w:trPr>
          <w:trHeight w:val="23"/>
        </w:trPr>
        <w:tc>
          <w:tcPr>
            <w:tcW w:w="2460" w:type="pct"/>
            <w:vAlign w:val="center"/>
          </w:tcPr>
          <w:p w:rsidR="00E52263" w:rsidRPr="00C13371" w:rsidRDefault="00E52263" w:rsidP="00B649C0">
            <w:pPr>
              <w:jc w:val="center"/>
              <w:rPr>
                <w:rFonts w:ascii="Times New Roman" w:hAnsi="Times New Roman" w:cs="Times New Roman"/>
                <w:b/>
                <w:sz w:val="24"/>
              </w:rPr>
            </w:pPr>
            <w:bookmarkStart w:id="1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rsidR="00E52263" w:rsidRPr="00C13371" w:rsidRDefault="00E52263" w:rsidP="00B649C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E52263" w:rsidRPr="00C13371" w:rsidRDefault="00E52263" w:rsidP="00B649C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rsidTr="00F87865">
        <w:trPr>
          <w:trHeight w:val="23"/>
        </w:trPr>
        <w:tc>
          <w:tcPr>
            <w:tcW w:w="2460" w:type="pct"/>
            <w:vAlign w:val="center"/>
          </w:tcPr>
          <w:p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rsidR="00E52263" w:rsidRPr="00C13371" w:rsidRDefault="00AE6FAF" w:rsidP="00B649C0">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52263" w:rsidRPr="000E591D" w:rsidTr="00F87865">
        <w:trPr>
          <w:trHeight w:val="23"/>
        </w:trPr>
        <w:tc>
          <w:tcPr>
            <w:tcW w:w="2460" w:type="pct"/>
            <w:vAlign w:val="center"/>
          </w:tcPr>
          <w:p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rsidTr="00F87865">
        <w:trPr>
          <w:trHeight w:val="23"/>
        </w:trPr>
        <w:tc>
          <w:tcPr>
            <w:tcW w:w="2460" w:type="pct"/>
            <w:vAlign w:val="center"/>
          </w:tcPr>
          <w:p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E52263" w:rsidRPr="00C13371" w:rsidRDefault="00E52263"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E52263" w:rsidRPr="00C13371" w:rsidRDefault="00E52263"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rsidTr="00F87865">
        <w:trPr>
          <w:trHeight w:val="23"/>
        </w:trPr>
        <w:tc>
          <w:tcPr>
            <w:tcW w:w="2460" w:type="pct"/>
            <w:vAlign w:val="center"/>
          </w:tcPr>
          <w:p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rsidTr="00F87865">
        <w:trPr>
          <w:trHeight w:val="23"/>
        </w:trPr>
        <w:tc>
          <w:tcPr>
            <w:tcW w:w="2460" w:type="pct"/>
            <w:vAlign w:val="center"/>
          </w:tcPr>
          <w:p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rsidR="00E52263" w:rsidRPr="00C13371" w:rsidRDefault="00510A39"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rsidR="00E52263" w:rsidRPr="00C13371" w:rsidRDefault="00510A39"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rsidTr="00F87865">
        <w:trPr>
          <w:trHeight w:val="23"/>
        </w:trPr>
        <w:tc>
          <w:tcPr>
            <w:tcW w:w="2460" w:type="pct"/>
            <w:vAlign w:val="center"/>
          </w:tcPr>
          <w:p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rsidR="00E52263" w:rsidRPr="00C13371" w:rsidRDefault="00510A39"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rsidR="00E52263" w:rsidRPr="00C13371" w:rsidRDefault="00510A39"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E52263" w:rsidRPr="000E591D" w:rsidTr="00F87865">
        <w:trPr>
          <w:trHeight w:val="23"/>
        </w:trPr>
        <w:tc>
          <w:tcPr>
            <w:tcW w:w="2460" w:type="pct"/>
            <w:vAlign w:val="center"/>
          </w:tcPr>
          <w:p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rsidTr="00F87865">
        <w:trPr>
          <w:trHeight w:val="23"/>
        </w:trPr>
        <w:tc>
          <w:tcPr>
            <w:tcW w:w="2460" w:type="pct"/>
            <w:vAlign w:val="center"/>
          </w:tcPr>
          <w:p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E52263" w:rsidRPr="00C13371" w:rsidRDefault="00AE6FAF" w:rsidP="00B649C0">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vAlign w:val="center"/>
          </w:tcPr>
          <w:p w:rsidR="00E52263" w:rsidRPr="00C13371" w:rsidRDefault="00510A39" w:rsidP="00B649C0">
            <w:pPr>
              <w:jc w:val="center"/>
              <w:rPr>
                <w:rFonts w:ascii="Times New Roman" w:hAnsi="Times New Roman" w:cs="Times New Roman"/>
                <w:b/>
                <w:sz w:val="24"/>
                <w:szCs w:val="24"/>
              </w:rPr>
            </w:pPr>
            <w:r>
              <w:rPr>
                <w:rFonts w:ascii="Times New Roman" w:hAnsi="Times New Roman" w:cs="Times New Roman"/>
                <w:b/>
                <w:sz w:val="24"/>
                <w:szCs w:val="24"/>
              </w:rPr>
              <w:t>110</w:t>
            </w:r>
          </w:p>
        </w:tc>
      </w:tr>
      <w:bookmarkEnd w:id="19"/>
    </w:tbl>
    <w:p w:rsidR="00EA6E1D" w:rsidRDefault="00EA6E1D" w:rsidP="00C63897">
      <w:pPr>
        <w:rPr>
          <w:rFonts w:ascii="Times New Roman" w:hAnsi="Times New Roman" w:cs="Times New Roman"/>
          <w:i/>
          <w:sz w:val="24"/>
          <w:szCs w:val="24"/>
        </w:rPr>
      </w:pPr>
    </w:p>
    <w:p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13"/>
        <w:gridCol w:w="3338"/>
        <w:gridCol w:w="1097"/>
        <w:gridCol w:w="790"/>
        <w:gridCol w:w="649"/>
        <w:gridCol w:w="576"/>
        <w:gridCol w:w="511"/>
        <w:gridCol w:w="492"/>
        <w:gridCol w:w="524"/>
        <w:gridCol w:w="580"/>
      </w:tblGrid>
      <w:tr w:rsidR="00BD1639" w:rsidRPr="00C63897" w:rsidTr="00BD1639">
        <w:trPr>
          <w:cantSplit/>
          <w:trHeight w:val="3271"/>
        </w:trPr>
        <w:tc>
          <w:tcPr>
            <w:tcW w:w="529" w:type="pct"/>
            <w:tcBorders>
              <w:bottom w:val="single" w:sz="4" w:space="0" w:color="auto"/>
            </w:tcBorders>
          </w:tcPr>
          <w:p w:rsidR="00E52263" w:rsidRPr="00C13371" w:rsidRDefault="00E52263"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4" w:type="pct"/>
            <w:tcBorders>
              <w:bottom w:val="single" w:sz="4" w:space="0" w:color="auto"/>
            </w:tcBorders>
            <w:vAlign w:val="center"/>
          </w:tcPr>
          <w:p w:rsidR="00E52263" w:rsidRPr="00C13371" w:rsidRDefault="00E52263"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3" w:type="pct"/>
            <w:tcBorders>
              <w:bottom w:val="single" w:sz="4" w:space="0" w:color="auto"/>
            </w:tcBorders>
            <w:vAlign w:val="center"/>
          </w:tcPr>
          <w:p w:rsidR="00E52263" w:rsidRPr="00C13371" w:rsidRDefault="00E52263"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3" w:type="pct"/>
            <w:tcBorders>
              <w:bottom w:val="single" w:sz="4" w:space="0" w:color="auto"/>
            </w:tcBorders>
            <w:textDirection w:val="btLr"/>
            <w:vAlign w:val="center"/>
          </w:tcPr>
          <w:p w:rsidR="00E52263" w:rsidRPr="00C13371" w:rsidRDefault="00E52263"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9" w:type="pct"/>
            <w:shd w:val="clear" w:color="auto" w:fill="D9D9D9" w:themeFill="background1" w:themeFillShade="D9"/>
            <w:textDirection w:val="btLr"/>
            <w:vAlign w:val="center"/>
          </w:tcPr>
          <w:p w:rsidR="00E52263" w:rsidRPr="00C13371" w:rsidRDefault="00E52263" w:rsidP="00B649C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1" w:type="pct"/>
            <w:textDirection w:val="btLr"/>
            <w:vAlign w:val="center"/>
          </w:tcPr>
          <w:p w:rsidR="00E52263" w:rsidRPr="00C13371" w:rsidRDefault="00E52263" w:rsidP="00B649C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67" w:type="pct"/>
            <w:textDirection w:val="btLr"/>
            <w:vAlign w:val="center"/>
          </w:tcPr>
          <w:p w:rsidR="00E52263" w:rsidRPr="00C63897" w:rsidRDefault="00E52263"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7" w:type="pct"/>
            <w:textDirection w:val="btLr"/>
            <w:vAlign w:val="center"/>
          </w:tcPr>
          <w:p w:rsidR="00E52263" w:rsidRPr="00C63897" w:rsidRDefault="00E52263"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74" w:type="pct"/>
            <w:shd w:val="clear" w:color="auto" w:fill="D9D9D9" w:themeFill="background1" w:themeFillShade="D9"/>
            <w:textDirection w:val="btLr"/>
            <w:vAlign w:val="center"/>
          </w:tcPr>
          <w:p w:rsidR="00E52263" w:rsidRPr="00C63897" w:rsidRDefault="00E52263"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3" w:type="pct"/>
            <w:shd w:val="clear" w:color="auto" w:fill="D9D9D9" w:themeFill="background1" w:themeFillShade="D9"/>
            <w:textDirection w:val="btLr"/>
          </w:tcPr>
          <w:p w:rsidR="00E52263" w:rsidRPr="00C63897" w:rsidRDefault="00E52263"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D1639" w:rsidRPr="005643D7" w:rsidTr="00BD1639">
        <w:trPr>
          <w:cantSplit/>
          <w:trHeight w:val="73"/>
        </w:trPr>
        <w:tc>
          <w:tcPr>
            <w:tcW w:w="529" w:type="pct"/>
            <w:tcBorders>
              <w:bottom w:val="single" w:sz="4" w:space="0" w:color="auto"/>
            </w:tcBorders>
            <w:vAlign w:val="center"/>
          </w:tcPr>
          <w:p w:rsidR="00E52263" w:rsidRPr="00C13371" w:rsidRDefault="00E52263"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4" w:type="pct"/>
            <w:tcBorders>
              <w:bottom w:val="single" w:sz="4" w:space="0" w:color="auto"/>
            </w:tcBorders>
            <w:vAlign w:val="center"/>
          </w:tcPr>
          <w:p w:rsidR="00E52263" w:rsidRPr="00C13371" w:rsidRDefault="00E52263"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3" w:type="pct"/>
            <w:tcBorders>
              <w:bottom w:val="single" w:sz="4" w:space="0" w:color="auto"/>
            </w:tcBorders>
            <w:vAlign w:val="center"/>
          </w:tcPr>
          <w:p w:rsidR="00E52263" w:rsidRPr="00C13371" w:rsidRDefault="00E52263"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3" w:type="pct"/>
            <w:tcBorders>
              <w:bottom w:val="single" w:sz="4" w:space="0" w:color="auto"/>
            </w:tcBorders>
            <w:vAlign w:val="center"/>
          </w:tcPr>
          <w:p w:rsidR="00E52263" w:rsidRPr="00C13371" w:rsidRDefault="00E52263"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9" w:type="pct"/>
            <w:shd w:val="clear" w:color="auto" w:fill="D9D9D9" w:themeFill="background1" w:themeFillShade="D9"/>
            <w:vAlign w:val="center"/>
          </w:tcPr>
          <w:p w:rsidR="00E52263" w:rsidRPr="00C13371" w:rsidRDefault="00E52263"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1" w:type="pct"/>
            <w:vAlign w:val="center"/>
          </w:tcPr>
          <w:p w:rsidR="00E52263" w:rsidRPr="00C13371" w:rsidRDefault="00E52263"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67" w:type="pct"/>
            <w:vAlign w:val="center"/>
          </w:tcPr>
          <w:p w:rsidR="00E52263" w:rsidRPr="005643D7" w:rsidRDefault="00E52263"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7" w:type="pct"/>
            <w:vAlign w:val="center"/>
          </w:tcPr>
          <w:p w:rsidR="00E52263" w:rsidRPr="005643D7" w:rsidRDefault="00E52263"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4" w:type="pct"/>
            <w:shd w:val="clear" w:color="auto" w:fill="D9D9D9" w:themeFill="background1" w:themeFillShade="D9"/>
          </w:tcPr>
          <w:p w:rsidR="00E52263" w:rsidRPr="005643D7" w:rsidRDefault="00E52263"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3" w:type="pct"/>
            <w:shd w:val="clear" w:color="auto" w:fill="D9D9D9" w:themeFill="background1" w:themeFillShade="D9"/>
          </w:tcPr>
          <w:p w:rsidR="00E52263" w:rsidRPr="005643D7" w:rsidRDefault="00E52263"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D1639" w:rsidRPr="00B649C0" w:rsidTr="00BD1639">
        <w:tc>
          <w:tcPr>
            <w:tcW w:w="529" w:type="pct"/>
          </w:tcPr>
          <w:p w:rsidR="00BD1639" w:rsidRPr="00676490" w:rsidRDefault="00BD1639" w:rsidP="00BD1639">
            <w:pPr>
              <w:rPr>
                <w:rFonts w:ascii="Times New Roman" w:hAnsi="Times New Roman"/>
              </w:rPr>
            </w:pPr>
            <w:r w:rsidRPr="00676490">
              <w:rPr>
                <w:rFonts w:ascii="Times New Roman" w:hAnsi="Times New Roman"/>
              </w:rPr>
              <w:t>ПК 1.</w:t>
            </w:r>
            <w:r>
              <w:rPr>
                <w:rFonts w:ascii="Times New Roman" w:hAnsi="Times New Roman"/>
              </w:rPr>
              <w:t>1</w:t>
            </w:r>
          </w:p>
          <w:p w:rsidR="00BD1639" w:rsidRPr="00676490" w:rsidRDefault="00BD1639" w:rsidP="00BD1639">
            <w:pPr>
              <w:rPr>
                <w:rFonts w:ascii="Times New Roman" w:hAnsi="Times New Roman"/>
              </w:rPr>
            </w:pPr>
            <w:r>
              <w:rPr>
                <w:rFonts w:ascii="Times New Roman" w:hAnsi="Times New Roman"/>
              </w:rPr>
              <w:t>ПК 1.4</w:t>
            </w:r>
          </w:p>
          <w:p w:rsidR="00BD1639" w:rsidRPr="00676490" w:rsidRDefault="00BD1639" w:rsidP="00BD1639">
            <w:pPr>
              <w:rPr>
                <w:rFonts w:ascii="Times New Roman" w:hAnsi="Times New Roman"/>
              </w:rPr>
            </w:pPr>
            <w:r>
              <w:rPr>
                <w:rFonts w:ascii="Times New Roman" w:hAnsi="Times New Roman"/>
              </w:rPr>
              <w:t>ОК 01</w:t>
            </w:r>
          </w:p>
          <w:p w:rsidR="00BD1639" w:rsidRPr="00676490" w:rsidRDefault="00BD1639" w:rsidP="00BD1639">
            <w:pPr>
              <w:rPr>
                <w:rFonts w:ascii="Times New Roman" w:hAnsi="Times New Roman"/>
              </w:rPr>
            </w:pPr>
            <w:r>
              <w:rPr>
                <w:rFonts w:ascii="Times New Roman" w:hAnsi="Times New Roman"/>
              </w:rPr>
              <w:t>ОК 02</w:t>
            </w:r>
          </w:p>
          <w:p w:rsidR="00BD1639" w:rsidRPr="00676490" w:rsidRDefault="00BD1639" w:rsidP="00BD1639">
            <w:pPr>
              <w:rPr>
                <w:rFonts w:ascii="Times New Roman" w:hAnsi="Times New Roman"/>
              </w:rPr>
            </w:pPr>
            <w:r>
              <w:rPr>
                <w:rFonts w:ascii="Times New Roman" w:hAnsi="Times New Roman"/>
              </w:rPr>
              <w:t>ОК 03</w:t>
            </w:r>
          </w:p>
          <w:p w:rsidR="00BD1639" w:rsidRPr="00676490" w:rsidRDefault="00BD1639" w:rsidP="00BD1639">
            <w:pPr>
              <w:rPr>
                <w:rFonts w:ascii="Times New Roman" w:hAnsi="Times New Roman"/>
              </w:rPr>
            </w:pPr>
            <w:r w:rsidRPr="00676490">
              <w:rPr>
                <w:rFonts w:ascii="Times New Roman" w:hAnsi="Times New Roman"/>
              </w:rPr>
              <w:t>ОК 04</w:t>
            </w:r>
          </w:p>
          <w:p w:rsidR="00BD1639" w:rsidRPr="00676490" w:rsidRDefault="00BD1639" w:rsidP="00BD1639">
            <w:pPr>
              <w:rPr>
                <w:rFonts w:ascii="Times New Roman" w:hAnsi="Times New Roman"/>
              </w:rPr>
            </w:pPr>
            <w:r>
              <w:rPr>
                <w:rFonts w:ascii="Times New Roman" w:hAnsi="Times New Roman"/>
              </w:rPr>
              <w:t>ОК 05</w:t>
            </w:r>
          </w:p>
          <w:p w:rsidR="00E52263" w:rsidRPr="00B649C0" w:rsidRDefault="00BD1639" w:rsidP="00BD1639">
            <w:pPr>
              <w:rPr>
                <w:rFonts w:ascii="Times New Roman" w:eastAsia="Times New Roman" w:hAnsi="Times New Roman" w:cs="Times New Roman"/>
                <w:bCs/>
                <w:lang w:eastAsia="ru-RU"/>
              </w:rPr>
            </w:pPr>
            <w:r w:rsidRPr="00676490">
              <w:rPr>
                <w:rFonts w:ascii="Times New Roman" w:hAnsi="Times New Roman"/>
              </w:rPr>
              <w:t>ОК 09</w:t>
            </w:r>
          </w:p>
        </w:tc>
        <w:tc>
          <w:tcPr>
            <w:tcW w:w="1744" w:type="pct"/>
          </w:tcPr>
          <w:p w:rsidR="00E52263" w:rsidRPr="00B649C0" w:rsidRDefault="00BD1639" w:rsidP="00B649C0">
            <w:pPr>
              <w:rPr>
                <w:rFonts w:ascii="Times New Roman" w:eastAsia="Times New Roman" w:hAnsi="Times New Roman" w:cs="Times New Roman"/>
                <w:lang w:eastAsia="ru-RU"/>
              </w:rPr>
            </w:pPr>
            <w:r w:rsidRPr="00315F34">
              <w:rPr>
                <w:rFonts w:ascii="Times New Roman" w:hAnsi="Times New Roman"/>
              </w:rPr>
              <w:t xml:space="preserve">Раздел 1. </w:t>
            </w:r>
            <w:r>
              <w:rPr>
                <w:rFonts w:ascii="Times New Roman" w:hAnsi="Times New Roman"/>
              </w:rPr>
              <w:t>Логистика закупок</w:t>
            </w:r>
          </w:p>
        </w:tc>
        <w:tc>
          <w:tcPr>
            <w:tcW w:w="573" w:type="pct"/>
          </w:tcPr>
          <w:p w:rsidR="00E52263" w:rsidRPr="00B649C0" w:rsidRDefault="00AE6FAF"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413" w:type="pct"/>
          </w:tcPr>
          <w:p w:rsidR="00E52263" w:rsidRPr="00B649C0" w:rsidRDefault="00BD1639"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39" w:type="pct"/>
            <w:shd w:val="clear" w:color="auto" w:fill="D9D9D9" w:themeFill="background1" w:themeFillShade="D9"/>
          </w:tcPr>
          <w:p w:rsidR="00E52263" w:rsidRPr="00B649C0" w:rsidRDefault="00AE6FAF"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01" w:type="pct"/>
          </w:tcPr>
          <w:p w:rsidR="00E52263" w:rsidRPr="00B649C0" w:rsidRDefault="00AE6FAF" w:rsidP="00B649C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67" w:type="pct"/>
          </w:tcPr>
          <w:p w:rsidR="00E52263" w:rsidRPr="00B649C0" w:rsidRDefault="00E52263" w:rsidP="00B649C0">
            <w:pPr>
              <w:jc w:val="center"/>
              <w:rPr>
                <w:rFonts w:ascii="Times New Roman" w:eastAsia="Times New Roman" w:hAnsi="Times New Roman" w:cs="Times New Roman"/>
                <w:b/>
                <w:bCs/>
                <w:lang w:eastAsia="ru-RU"/>
              </w:rPr>
            </w:pPr>
          </w:p>
        </w:tc>
        <w:tc>
          <w:tcPr>
            <w:tcW w:w="257" w:type="pct"/>
          </w:tcPr>
          <w:p w:rsidR="00E52263" w:rsidRPr="00B649C0" w:rsidRDefault="00E52263" w:rsidP="00B649C0">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rsidR="00E52263" w:rsidRPr="00B649C0" w:rsidRDefault="00BD1639"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3" w:type="pct"/>
            <w:shd w:val="clear" w:color="auto" w:fill="D9D9D9" w:themeFill="background1" w:themeFillShade="D9"/>
          </w:tcPr>
          <w:p w:rsidR="00E52263" w:rsidRPr="00B649C0" w:rsidRDefault="00E52263" w:rsidP="00B649C0">
            <w:pPr>
              <w:jc w:val="center"/>
              <w:rPr>
                <w:rFonts w:ascii="Times New Roman" w:eastAsia="Times New Roman" w:hAnsi="Times New Roman" w:cs="Times New Roman"/>
                <w:b/>
                <w:bCs/>
                <w:lang w:eastAsia="ru-RU"/>
              </w:rPr>
            </w:pPr>
          </w:p>
        </w:tc>
      </w:tr>
      <w:tr w:rsidR="00BD1639" w:rsidRPr="00B649C0" w:rsidTr="00BD1639">
        <w:trPr>
          <w:trHeight w:val="314"/>
        </w:trPr>
        <w:tc>
          <w:tcPr>
            <w:tcW w:w="529" w:type="pct"/>
          </w:tcPr>
          <w:p w:rsidR="00BD1639" w:rsidRDefault="00BD1639" w:rsidP="00BD1639">
            <w:pPr>
              <w:rPr>
                <w:rFonts w:ascii="Times New Roman" w:hAnsi="Times New Roman"/>
              </w:rPr>
            </w:pPr>
            <w:r>
              <w:rPr>
                <w:rFonts w:ascii="Times New Roman" w:hAnsi="Times New Roman"/>
              </w:rPr>
              <w:t>ПК 1.2</w:t>
            </w:r>
          </w:p>
          <w:p w:rsidR="00BD1639" w:rsidRDefault="00BD1639" w:rsidP="00BD1639">
            <w:pPr>
              <w:rPr>
                <w:rFonts w:ascii="Times New Roman" w:hAnsi="Times New Roman"/>
              </w:rPr>
            </w:pPr>
            <w:r>
              <w:rPr>
                <w:rFonts w:ascii="Times New Roman" w:hAnsi="Times New Roman"/>
              </w:rPr>
              <w:t>ПК 1.3</w:t>
            </w:r>
          </w:p>
          <w:p w:rsidR="00BD1639" w:rsidRPr="00676490" w:rsidRDefault="00BD1639" w:rsidP="00BD1639">
            <w:pPr>
              <w:rPr>
                <w:rFonts w:ascii="Times New Roman" w:hAnsi="Times New Roman"/>
              </w:rPr>
            </w:pPr>
            <w:r>
              <w:rPr>
                <w:rFonts w:ascii="Times New Roman" w:hAnsi="Times New Roman"/>
              </w:rPr>
              <w:lastRenderedPageBreak/>
              <w:t>ОК 01</w:t>
            </w:r>
          </w:p>
          <w:p w:rsidR="00BD1639" w:rsidRPr="00676490" w:rsidRDefault="00BD1639" w:rsidP="00BD1639">
            <w:pPr>
              <w:rPr>
                <w:rFonts w:ascii="Times New Roman" w:hAnsi="Times New Roman"/>
              </w:rPr>
            </w:pPr>
            <w:r>
              <w:rPr>
                <w:rFonts w:ascii="Times New Roman" w:hAnsi="Times New Roman"/>
              </w:rPr>
              <w:t>ОК 02</w:t>
            </w:r>
          </w:p>
          <w:p w:rsidR="00BD1639" w:rsidRPr="00676490" w:rsidRDefault="00BD1639" w:rsidP="00BD1639">
            <w:pPr>
              <w:rPr>
                <w:rFonts w:ascii="Times New Roman" w:hAnsi="Times New Roman"/>
              </w:rPr>
            </w:pPr>
            <w:r>
              <w:rPr>
                <w:rFonts w:ascii="Times New Roman" w:hAnsi="Times New Roman"/>
              </w:rPr>
              <w:t>ОК 03</w:t>
            </w:r>
          </w:p>
          <w:p w:rsidR="00BD1639" w:rsidRPr="00676490" w:rsidRDefault="00BD1639" w:rsidP="00BD1639">
            <w:pPr>
              <w:rPr>
                <w:rFonts w:ascii="Times New Roman" w:hAnsi="Times New Roman"/>
              </w:rPr>
            </w:pPr>
            <w:r w:rsidRPr="00676490">
              <w:rPr>
                <w:rFonts w:ascii="Times New Roman" w:hAnsi="Times New Roman"/>
              </w:rPr>
              <w:t>ОК 04</w:t>
            </w:r>
          </w:p>
          <w:p w:rsidR="00BD1639" w:rsidRPr="00676490" w:rsidRDefault="00BD1639" w:rsidP="00BD1639">
            <w:pPr>
              <w:rPr>
                <w:rFonts w:ascii="Times New Roman" w:hAnsi="Times New Roman"/>
              </w:rPr>
            </w:pPr>
            <w:r>
              <w:rPr>
                <w:rFonts w:ascii="Times New Roman" w:hAnsi="Times New Roman"/>
              </w:rPr>
              <w:t>ОК 05</w:t>
            </w:r>
          </w:p>
          <w:p w:rsidR="00BD1639" w:rsidRPr="00B649C0" w:rsidRDefault="00BD1639" w:rsidP="00BD1639">
            <w:pPr>
              <w:rPr>
                <w:rFonts w:ascii="Times New Roman" w:eastAsia="Times New Roman" w:hAnsi="Times New Roman" w:cs="Times New Roman"/>
                <w:bCs/>
                <w:lang w:eastAsia="ru-RU"/>
              </w:rPr>
            </w:pPr>
            <w:r w:rsidRPr="00676490">
              <w:rPr>
                <w:rFonts w:ascii="Times New Roman" w:hAnsi="Times New Roman"/>
              </w:rPr>
              <w:t>ОК 09</w:t>
            </w:r>
          </w:p>
        </w:tc>
        <w:tc>
          <w:tcPr>
            <w:tcW w:w="1744" w:type="pct"/>
          </w:tcPr>
          <w:p w:rsidR="00BD1639" w:rsidRPr="00B649C0" w:rsidRDefault="00BD1639" w:rsidP="00BD1639">
            <w:pPr>
              <w:rPr>
                <w:rFonts w:ascii="Times New Roman" w:eastAsia="Times New Roman" w:hAnsi="Times New Roman" w:cs="Times New Roman"/>
                <w:lang w:eastAsia="ru-RU"/>
              </w:rPr>
            </w:pPr>
            <w:r w:rsidRPr="00315F34">
              <w:rPr>
                <w:rFonts w:ascii="Times New Roman" w:hAnsi="Times New Roman"/>
              </w:rPr>
              <w:lastRenderedPageBreak/>
              <w:t xml:space="preserve">Раздел 2. </w:t>
            </w:r>
            <w:r>
              <w:rPr>
                <w:rFonts w:ascii="Times New Roman" w:hAnsi="Times New Roman"/>
              </w:rPr>
              <w:t>Складская логистика</w:t>
            </w:r>
          </w:p>
        </w:tc>
        <w:tc>
          <w:tcPr>
            <w:tcW w:w="573" w:type="pct"/>
          </w:tcPr>
          <w:p w:rsidR="00BD1639" w:rsidRPr="00B649C0" w:rsidRDefault="00AE6FAF"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413" w:type="pct"/>
          </w:tcPr>
          <w:p w:rsidR="00BD1639" w:rsidRPr="00B649C0" w:rsidRDefault="00BD1639" w:rsidP="00BD163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39" w:type="pct"/>
            <w:shd w:val="clear" w:color="auto" w:fill="D9D9D9" w:themeFill="background1" w:themeFillShade="D9"/>
          </w:tcPr>
          <w:p w:rsidR="00BD1639" w:rsidRPr="00B649C0" w:rsidRDefault="00AE6FAF"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01" w:type="pct"/>
          </w:tcPr>
          <w:p w:rsidR="00BD1639" w:rsidRPr="00B649C0" w:rsidRDefault="00AE6FAF"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67" w:type="pct"/>
          </w:tcPr>
          <w:p w:rsidR="00BD1639" w:rsidRPr="00B649C0" w:rsidRDefault="00BD1639"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57" w:type="pct"/>
          </w:tcPr>
          <w:p w:rsidR="00BD1639" w:rsidRPr="00B649C0" w:rsidRDefault="00BD1639" w:rsidP="00BD1639">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3"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b/>
                <w:bCs/>
                <w:lang w:eastAsia="ru-RU"/>
              </w:rPr>
            </w:pPr>
          </w:p>
        </w:tc>
      </w:tr>
      <w:tr w:rsidR="00BD1639" w:rsidRPr="00B649C0" w:rsidTr="00BD1639">
        <w:trPr>
          <w:trHeight w:val="314"/>
        </w:trPr>
        <w:tc>
          <w:tcPr>
            <w:tcW w:w="529" w:type="pct"/>
          </w:tcPr>
          <w:p w:rsidR="00BD1639" w:rsidRPr="00B649C0" w:rsidRDefault="00BD1639" w:rsidP="00BD1639">
            <w:pPr>
              <w:rPr>
                <w:rFonts w:ascii="Times New Roman" w:eastAsia="Times New Roman" w:hAnsi="Times New Roman" w:cs="Times New Roman"/>
                <w:lang w:eastAsia="ru-RU"/>
              </w:rPr>
            </w:pPr>
          </w:p>
        </w:tc>
        <w:tc>
          <w:tcPr>
            <w:tcW w:w="1744" w:type="pct"/>
          </w:tcPr>
          <w:p w:rsidR="00BD1639" w:rsidRPr="00B649C0" w:rsidRDefault="00BD1639" w:rsidP="00BD1639">
            <w:pPr>
              <w:rPr>
                <w:rFonts w:ascii="Times New Roman" w:eastAsia="Times New Roman" w:hAnsi="Times New Roman" w:cs="Times New Roman"/>
                <w:b/>
                <w:bCs/>
                <w:u w:val="single"/>
                <w:lang w:eastAsia="ru-RU"/>
              </w:rPr>
            </w:pPr>
            <w:r w:rsidRPr="00B649C0">
              <w:rPr>
                <w:rFonts w:ascii="Times New Roman" w:eastAsia="Times New Roman" w:hAnsi="Times New Roman" w:cs="Times New Roman"/>
                <w:lang w:eastAsia="ru-RU"/>
              </w:rPr>
              <w:t>Производственная практика</w:t>
            </w:r>
          </w:p>
        </w:tc>
        <w:tc>
          <w:tcPr>
            <w:tcW w:w="573" w:type="pct"/>
          </w:tcPr>
          <w:p w:rsidR="00BD1639" w:rsidRPr="00B649C0" w:rsidRDefault="00BD1639"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13" w:type="pct"/>
          </w:tcPr>
          <w:p w:rsidR="00BD1639" w:rsidRPr="00B649C0" w:rsidRDefault="00BD1639" w:rsidP="00BD1639">
            <w:pPr>
              <w:jc w:val="center"/>
              <w:rPr>
                <w:rFonts w:ascii="Times New Roman" w:eastAsia="Times New Roman" w:hAnsi="Times New Roman" w:cs="Times New Roman"/>
                <w:b/>
                <w:lang w:eastAsia="ru-RU"/>
              </w:rPr>
            </w:pPr>
          </w:p>
        </w:tc>
        <w:tc>
          <w:tcPr>
            <w:tcW w:w="339"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b/>
                <w:bCs/>
                <w:lang w:eastAsia="ru-RU"/>
              </w:rPr>
            </w:pPr>
          </w:p>
        </w:tc>
        <w:tc>
          <w:tcPr>
            <w:tcW w:w="825" w:type="pct"/>
            <w:gridSpan w:val="3"/>
            <w:shd w:val="clear" w:color="auto" w:fill="auto"/>
          </w:tcPr>
          <w:p w:rsidR="00BD1639" w:rsidRPr="00B649C0" w:rsidRDefault="00BD1639" w:rsidP="00BD1639">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b/>
                <w:bCs/>
                <w:lang w:eastAsia="ru-RU"/>
              </w:rPr>
            </w:pPr>
          </w:p>
        </w:tc>
        <w:tc>
          <w:tcPr>
            <w:tcW w:w="303"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b/>
                <w:bCs/>
                <w:lang w:eastAsia="ru-RU"/>
              </w:rPr>
            </w:pPr>
          </w:p>
        </w:tc>
      </w:tr>
      <w:tr w:rsidR="00BD1639" w:rsidRPr="00B649C0" w:rsidTr="00BD1639">
        <w:tc>
          <w:tcPr>
            <w:tcW w:w="529" w:type="pct"/>
          </w:tcPr>
          <w:p w:rsidR="00BD1639" w:rsidRPr="00B649C0" w:rsidRDefault="00BD1639" w:rsidP="00BD1639">
            <w:pPr>
              <w:suppressAutoHyphens/>
              <w:rPr>
                <w:rFonts w:ascii="Times New Roman" w:eastAsia="Times New Roman" w:hAnsi="Times New Roman" w:cs="Times New Roman"/>
                <w:lang w:eastAsia="ru-RU"/>
              </w:rPr>
            </w:pPr>
          </w:p>
        </w:tc>
        <w:tc>
          <w:tcPr>
            <w:tcW w:w="1744" w:type="pct"/>
          </w:tcPr>
          <w:p w:rsidR="00BD1639" w:rsidRPr="00B649C0" w:rsidRDefault="00BD1639" w:rsidP="00BD1639">
            <w:pPr>
              <w:suppressAutoHyphens/>
              <w:rPr>
                <w:rFonts w:ascii="Times New Roman" w:eastAsia="Times New Roman" w:hAnsi="Times New Roman" w:cs="Times New Roman"/>
                <w:lang w:eastAsia="ru-RU"/>
              </w:rPr>
            </w:pPr>
            <w:r w:rsidRPr="00B649C0">
              <w:rPr>
                <w:rFonts w:ascii="Times New Roman" w:eastAsia="Times New Roman" w:hAnsi="Times New Roman" w:cs="Times New Roman"/>
                <w:lang w:eastAsia="ru-RU"/>
              </w:rPr>
              <w:t>Промежуточная аттестация</w:t>
            </w:r>
          </w:p>
        </w:tc>
        <w:tc>
          <w:tcPr>
            <w:tcW w:w="573" w:type="pct"/>
          </w:tcPr>
          <w:p w:rsidR="00BD1639" w:rsidRPr="00B649C0" w:rsidRDefault="00BD1639" w:rsidP="00BD163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13" w:type="pct"/>
            <w:shd w:val="clear" w:color="auto" w:fill="auto"/>
          </w:tcPr>
          <w:p w:rsidR="00BD1639" w:rsidRPr="00B649C0" w:rsidRDefault="00BD1639" w:rsidP="00BD1639">
            <w:pPr>
              <w:jc w:val="center"/>
              <w:rPr>
                <w:rFonts w:ascii="Times New Roman" w:eastAsia="Times New Roman" w:hAnsi="Times New Roman" w:cs="Times New Roman"/>
                <w:b/>
                <w:lang w:eastAsia="ru-RU"/>
              </w:rPr>
            </w:pPr>
          </w:p>
        </w:tc>
        <w:tc>
          <w:tcPr>
            <w:tcW w:w="339"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i/>
                <w:lang w:eastAsia="ru-RU"/>
              </w:rPr>
            </w:pPr>
          </w:p>
        </w:tc>
        <w:tc>
          <w:tcPr>
            <w:tcW w:w="825" w:type="pct"/>
            <w:gridSpan w:val="3"/>
            <w:shd w:val="clear" w:color="auto" w:fill="auto"/>
          </w:tcPr>
          <w:p w:rsidR="00BD1639" w:rsidRPr="00B649C0" w:rsidRDefault="00BD1639" w:rsidP="00BD1639">
            <w:pPr>
              <w:jc w:val="center"/>
              <w:rPr>
                <w:rFonts w:ascii="Times New Roman" w:eastAsia="Times New Roman" w:hAnsi="Times New Roman" w:cs="Times New Roman"/>
                <w:i/>
                <w:lang w:eastAsia="ru-RU"/>
              </w:rPr>
            </w:pPr>
          </w:p>
        </w:tc>
        <w:tc>
          <w:tcPr>
            <w:tcW w:w="274"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i/>
                <w:lang w:eastAsia="ru-RU"/>
              </w:rPr>
            </w:pPr>
          </w:p>
        </w:tc>
        <w:tc>
          <w:tcPr>
            <w:tcW w:w="303"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i/>
                <w:lang w:eastAsia="ru-RU"/>
              </w:rPr>
            </w:pPr>
          </w:p>
        </w:tc>
      </w:tr>
      <w:tr w:rsidR="00BD1639" w:rsidRPr="00B649C0" w:rsidTr="00BD1639">
        <w:trPr>
          <w:trHeight w:val="217"/>
        </w:trPr>
        <w:tc>
          <w:tcPr>
            <w:tcW w:w="529" w:type="pct"/>
          </w:tcPr>
          <w:p w:rsidR="00BD1639" w:rsidRPr="00B649C0" w:rsidRDefault="00BD1639" w:rsidP="00BD1639">
            <w:pPr>
              <w:rPr>
                <w:rFonts w:ascii="Times New Roman" w:eastAsia="Times New Roman" w:hAnsi="Times New Roman" w:cs="Times New Roman"/>
                <w:b/>
                <w:i/>
                <w:lang w:eastAsia="ru-RU"/>
              </w:rPr>
            </w:pPr>
          </w:p>
        </w:tc>
        <w:tc>
          <w:tcPr>
            <w:tcW w:w="1744" w:type="pct"/>
          </w:tcPr>
          <w:p w:rsidR="00BD1639" w:rsidRPr="00B649C0" w:rsidRDefault="00BD1639" w:rsidP="00BD1639">
            <w:pPr>
              <w:rPr>
                <w:rFonts w:ascii="Times New Roman" w:eastAsia="Times New Roman" w:hAnsi="Times New Roman" w:cs="Times New Roman"/>
                <w:b/>
                <w:i/>
                <w:lang w:eastAsia="ru-RU"/>
              </w:rPr>
            </w:pPr>
            <w:r w:rsidRPr="00B649C0">
              <w:rPr>
                <w:rFonts w:ascii="Times New Roman" w:eastAsia="Times New Roman" w:hAnsi="Times New Roman" w:cs="Times New Roman"/>
                <w:b/>
                <w:i/>
                <w:lang w:eastAsia="ru-RU"/>
              </w:rPr>
              <w:t xml:space="preserve">Всего: </w:t>
            </w:r>
          </w:p>
        </w:tc>
        <w:tc>
          <w:tcPr>
            <w:tcW w:w="573" w:type="pct"/>
          </w:tcPr>
          <w:p w:rsidR="00BD1639" w:rsidRPr="00B649C0" w:rsidRDefault="00AE6FAF" w:rsidP="00BD1639">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186</w:t>
            </w:r>
          </w:p>
        </w:tc>
        <w:tc>
          <w:tcPr>
            <w:tcW w:w="413" w:type="pct"/>
          </w:tcPr>
          <w:p w:rsidR="00BD1639" w:rsidRPr="00B649C0" w:rsidRDefault="00BD1639" w:rsidP="00BD163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110</w:t>
            </w:r>
          </w:p>
        </w:tc>
        <w:tc>
          <w:tcPr>
            <w:tcW w:w="339"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b/>
                <w:i/>
                <w:lang w:eastAsia="ru-RU"/>
              </w:rPr>
            </w:pPr>
          </w:p>
        </w:tc>
        <w:tc>
          <w:tcPr>
            <w:tcW w:w="301" w:type="pct"/>
          </w:tcPr>
          <w:p w:rsidR="00BD1639" w:rsidRPr="00B649C0" w:rsidRDefault="00BD1639" w:rsidP="00BD1639">
            <w:pPr>
              <w:jc w:val="center"/>
              <w:rPr>
                <w:rFonts w:ascii="Times New Roman" w:eastAsia="Times New Roman" w:hAnsi="Times New Roman" w:cs="Times New Roman"/>
                <w:b/>
                <w:i/>
                <w:lang w:eastAsia="ru-RU"/>
              </w:rPr>
            </w:pPr>
          </w:p>
        </w:tc>
        <w:tc>
          <w:tcPr>
            <w:tcW w:w="267" w:type="pct"/>
          </w:tcPr>
          <w:p w:rsidR="00BD1639" w:rsidRPr="00B649C0" w:rsidRDefault="00BD1639" w:rsidP="00BD1639">
            <w:pPr>
              <w:jc w:val="center"/>
              <w:rPr>
                <w:rFonts w:ascii="Times New Roman" w:eastAsia="Times New Roman" w:hAnsi="Times New Roman" w:cs="Times New Roman"/>
                <w:b/>
                <w:i/>
                <w:lang w:eastAsia="ru-RU"/>
              </w:rPr>
            </w:pPr>
          </w:p>
        </w:tc>
        <w:tc>
          <w:tcPr>
            <w:tcW w:w="257" w:type="pct"/>
          </w:tcPr>
          <w:p w:rsidR="00BD1639" w:rsidRPr="00B649C0" w:rsidRDefault="00BD1639" w:rsidP="00BD1639">
            <w:pPr>
              <w:jc w:val="center"/>
              <w:rPr>
                <w:rFonts w:ascii="Times New Roman" w:eastAsia="Times New Roman" w:hAnsi="Times New Roman" w:cs="Times New Roman"/>
                <w:b/>
                <w:i/>
                <w:lang w:eastAsia="ru-RU"/>
              </w:rPr>
            </w:pPr>
          </w:p>
        </w:tc>
        <w:tc>
          <w:tcPr>
            <w:tcW w:w="274"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3" w:type="pct"/>
            <w:shd w:val="clear" w:color="auto" w:fill="D9D9D9" w:themeFill="background1" w:themeFillShade="D9"/>
          </w:tcPr>
          <w:p w:rsidR="00BD1639" w:rsidRPr="00B649C0" w:rsidRDefault="00BD1639" w:rsidP="00BD1639">
            <w:pPr>
              <w:jc w:val="center"/>
              <w:rPr>
                <w:rFonts w:ascii="Times New Roman" w:eastAsia="Times New Roman" w:hAnsi="Times New Roman" w:cs="Times New Roman"/>
                <w:b/>
                <w:lang w:eastAsia="ru-RU"/>
              </w:rPr>
            </w:pPr>
          </w:p>
        </w:tc>
      </w:tr>
    </w:tbl>
    <w:p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rsidR="00C63897" w:rsidRPr="00782EFC" w:rsidRDefault="00C63897" w:rsidP="007863C1">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 xml:space="preserve">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5"/>
        <w:gridCol w:w="7469"/>
      </w:tblGrid>
      <w:tr w:rsidR="00A33A3E" w:rsidRPr="000A6B3F" w:rsidTr="00A33A3E">
        <w:trPr>
          <w:trHeight w:val="1318"/>
        </w:trPr>
        <w:tc>
          <w:tcPr>
            <w:tcW w:w="1210" w:type="pct"/>
            <w:tcBorders>
              <w:top w:val="single" w:sz="4" w:space="0" w:color="auto"/>
              <w:left w:val="single" w:sz="4" w:space="0" w:color="auto"/>
              <w:bottom w:val="single" w:sz="4" w:space="0" w:color="auto"/>
              <w:right w:val="single" w:sz="4" w:space="0" w:color="auto"/>
            </w:tcBorders>
            <w:vAlign w:val="center"/>
            <w:hideMark/>
          </w:tcPr>
          <w:p w:rsidR="00A33A3E" w:rsidRPr="000A6B3F" w:rsidRDefault="00A33A3E" w:rsidP="00F87865">
            <w:pPr>
              <w:jc w:val="center"/>
              <w:rPr>
                <w:rFonts w:ascii="Times New Roman" w:hAnsi="Times New Roman"/>
                <w:b/>
              </w:rPr>
            </w:pPr>
            <w:bookmarkStart w:id="24" w:name="_Toc152334670"/>
            <w:r w:rsidRPr="00C13371">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rsidR="00A33A3E" w:rsidRPr="000A6B3F" w:rsidRDefault="00A33A3E" w:rsidP="00F87865">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A33A3E" w:rsidRPr="000A6B3F" w:rsidTr="00A33A3E">
        <w:tc>
          <w:tcPr>
            <w:tcW w:w="5000" w:type="pct"/>
            <w:gridSpan w:val="2"/>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rPr>
                <w:rFonts w:ascii="Times New Roman" w:hAnsi="Times New Roman"/>
                <w:b/>
              </w:rPr>
            </w:pPr>
            <w:r w:rsidRPr="000A6B3F">
              <w:rPr>
                <w:rFonts w:ascii="Times New Roman" w:hAnsi="Times New Roman"/>
                <w:b/>
                <w:bCs/>
              </w:rPr>
              <w:t>Раздел 1. Логистика закупок</w:t>
            </w:r>
            <w:r>
              <w:rPr>
                <w:rFonts w:ascii="Times New Roman" w:hAnsi="Times New Roman"/>
                <w:b/>
                <w:bCs/>
              </w:rPr>
              <w:t xml:space="preserve"> (</w:t>
            </w:r>
            <w:r w:rsidR="000157AF">
              <w:rPr>
                <w:rFonts w:ascii="Times New Roman" w:hAnsi="Times New Roman"/>
                <w:b/>
                <w:bCs/>
              </w:rPr>
              <w:t>56</w:t>
            </w:r>
            <w:r>
              <w:rPr>
                <w:rFonts w:ascii="Times New Roman" w:hAnsi="Times New Roman"/>
                <w:b/>
                <w:bCs/>
              </w:rPr>
              <w:t xml:space="preserve"> ч)</w:t>
            </w:r>
          </w:p>
        </w:tc>
      </w:tr>
      <w:tr w:rsidR="00A33A3E" w:rsidRPr="000A6B3F" w:rsidTr="00A33A3E">
        <w:trPr>
          <w:trHeight w:val="295"/>
        </w:trPr>
        <w:tc>
          <w:tcPr>
            <w:tcW w:w="5000" w:type="pct"/>
            <w:gridSpan w:val="2"/>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rPr>
                <w:rFonts w:ascii="Times New Roman" w:hAnsi="Times New Roman"/>
                <w:b/>
              </w:rPr>
            </w:pPr>
            <w:r w:rsidRPr="000A6B3F">
              <w:rPr>
                <w:rFonts w:ascii="Times New Roman" w:hAnsi="Times New Roman"/>
                <w:b/>
                <w:bCs/>
              </w:rPr>
              <w:t xml:space="preserve">МДК.01.01 </w:t>
            </w:r>
            <w:r w:rsidRPr="000A6B3F">
              <w:rPr>
                <w:rFonts w:ascii="Times New Roman" w:hAnsi="Times New Roman"/>
                <w:b/>
              </w:rPr>
              <w:t>Логистика закупок</w:t>
            </w:r>
          </w:p>
        </w:tc>
      </w:tr>
      <w:tr w:rsidR="00A33A3E" w:rsidRPr="000A6B3F" w:rsidTr="00A33A3E">
        <w:tc>
          <w:tcPr>
            <w:tcW w:w="1210" w:type="pct"/>
            <w:vMerge w:val="restart"/>
            <w:tcBorders>
              <w:top w:val="single" w:sz="4" w:space="0" w:color="auto"/>
              <w:left w:val="single" w:sz="4" w:space="0" w:color="auto"/>
              <w:bottom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Тема 1.1. Основы логистики закупок</w:t>
            </w:r>
          </w:p>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right w:val="single" w:sz="4" w:space="0" w:color="auto"/>
            </w:tcBorders>
            <w:hideMark/>
          </w:tcPr>
          <w:p w:rsidR="00A33A3E" w:rsidRPr="000A6B3F" w:rsidRDefault="00A33A3E" w:rsidP="00F87865">
            <w:pPr>
              <w:suppressAutoHyphens/>
              <w:jc w:val="both"/>
              <w:rPr>
                <w:rFonts w:ascii="Times New Roman" w:hAnsi="Times New Roman"/>
              </w:rPr>
            </w:pPr>
            <w:r w:rsidRPr="000A6B3F">
              <w:rPr>
                <w:rFonts w:ascii="Times New Roman" w:hAnsi="Times New Roman"/>
              </w:rPr>
              <w:t xml:space="preserve">Цель, задачи, функции закупочной логистики. Место закупочной логистики в управлении цепями поставок. Поставка «точно в срок». Централизация закупок в розничных сетях. </w:t>
            </w:r>
            <w:proofErr w:type="spellStart"/>
            <w:r w:rsidRPr="000A6B3F">
              <w:rPr>
                <w:rFonts w:ascii="Times New Roman" w:hAnsi="Times New Roman"/>
              </w:rPr>
              <w:t>Категорийный</w:t>
            </w:r>
            <w:proofErr w:type="spellEnd"/>
            <w:r w:rsidRPr="000A6B3F">
              <w:rPr>
                <w:rFonts w:ascii="Times New Roman" w:hAnsi="Times New Roman"/>
              </w:rPr>
              <w:t xml:space="preserve"> менеджмент.</w:t>
            </w:r>
          </w:p>
        </w:tc>
      </w:tr>
      <w:tr w:rsidR="00A33A3E" w:rsidRPr="000A6B3F" w:rsidTr="00A33A3E">
        <w:trPr>
          <w:trHeight w:val="76"/>
        </w:trPr>
        <w:tc>
          <w:tcPr>
            <w:tcW w:w="1210" w:type="pct"/>
            <w:vMerge w:val="restart"/>
            <w:tcBorders>
              <w:top w:val="single" w:sz="4" w:space="0" w:color="auto"/>
              <w:left w:val="single" w:sz="4" w:space="0" w:color="auto"/>
              <w:right w:val="single" w:sz="4" w:space="0" w:color="auto"/>
            </w:tcBorders>
            <w:hideMark/>
          </w:tcPr>
          <w:p w:rsidR="00A33A3E" w:rsidRPr="000A6B3F" w:rsidRDefault="00A33A3E" w:rsidP="00F87865">
            <w:pPr>
              <w:rPr>
                <w:rFonts w:ascii="Times New Roman" w:hAnsi="Times New Roman"/>
                <w:b/>
                <w:bCs/>
              </w:rPr>
            </w:pPr>
            <w:r w:rsidRPr="000A6B3F">
              <w:rPr>
                <w:rFonts w:ascii="Times New Roman" w:hAnsi="Times New Roman"/>
                <w:b/>
                <w:bCs/>
              </w:rPr>
              <w:t>Тема 1.2. Организация отдела закупок</w:t>
            </w:r>
          </w:p>
        </w:tc>
        <w:tc>
          <w:tcPr>
            <w:tcW w:w="3790" w:type="pct"/>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suppressAutoHyphens/>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right w:val="single" w:sz="4" w:space="0" w:color="auto"/>
            </w:tcBorders>
            <w:vAlign w:val="center"/>
            <w:hideMark/>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suppressAutoHyphens/>
              <w:jc w:val="both"/>
              <w:rPr>
                <w:rFonts w:ascii="Times New Roman" w:hAnsi="Times New Roman"/>
                <w:lang w:val="uk-UA"/>
              </w:rPr>
            </w:pPr>
            <w:r w:rsidRPr="000A6B3F">
              <w:rPr>
                <w:rFonts w:ascii="Times New Roman" w:hAnsi="Times New Roman"/>
              </w:rPr>
              <w:t>Модели организации закупочной деятельности. Функции отдела закупок. Функции менеджера по закупкам. Оценка и мотивация менеджера по закупкам. Информационное обеспечение отдела закупок.</w:t>
            </w:r>
          </w:p>
        </w:tc>
      </w:tr>
      <w:tr w:rsidR="00A33A3E" w:rsidRPr="000A6B3F" w:rsidTr="00A33A3E">
        <w:tc>
          <w:tcPr>
            <w:tcW w:w="0" w:type="auto"/>
            <w:vMerge w:val="restart"/>
            <w:tcBorders>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Тема 1.3. Стратегические аспекты закупочной логистики</w:t>
            </w: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Центры ответственности и центры учета в компании. Сущность и понятие бизнес-процессов. Управление стратегиями на основе системы BSC. Разработка стратегических карт центров ответственности. Закупки как центр прибыли организации.</w:t>
            </w:r>
          </w:p>
        </w:tc>
      </w:tr>
      <w:tr w:rsidR="00A33A3E" w:rsidRPr="000A6B3F" w:rsidTr="00A33A3E">
        <w:tc>
          <w:tcPr>
            <w:tcW w:w="0" w:type="auto"/>
            <w:vMerge w:val="restart"/>
            <w:tcBorders>
              <w:left w:val="single" w:sz="4" w:space="0" w:color="auto"/>
              <w:right w:val="single" w:sz="4" w:space="0" w:color="auto"/>
            </w:tcBorders>
          </w:tcPr>
          <w:p w:rsidR="00A33A3E" w:rsidRPr="000A6B3F" w:rsidRDefault="00A33A3E" w:rsidP="00F87865">
            <w:pPr>
              <w:rPr>
                <w:rFonts w:ascii="Times New Roman" w:hAnsi="Times New Roman"/>
                <w:b/>
              </w:rPr>
            </w:pPr>
            <w:r w:rsidRPr="000A6B3F">
              <w:rPr>
                <w:rFonts w:ascii="Times New Roman" w:hAnsi="Times New Roman"/>
                <w:b/>
              </w:rPr>
              <w:t>Тема 1.4. Бизнес-процесс «Закупка»</w:t>
            </w: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b/>
              </w:rPr>
            </w:pPr>
            <w:r w:rsidRPr="000A6B3F">
              <w:rPr>
                <w:rFonts w:ascii="Times New Roman" w:hAnsi="Times New Roman"/>
                <w:b/>
              </w:rPr>
              <w:t>Содержание</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Технология проведения бизнес-процесса закупки: определение потребности в закупаемой продукции; выбор поставщика; подписание договора или контракта; заказ на поставку товара; выполнение обязательств по оплате товара; доставка товара; поступление товара. Работа с рекламациями. Управление запасами. Затраты на закупочную деятельность.</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Оформление документов для осуществления закупочной деятельности</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Расчет затрат на закупочную деятельность</w:t>
            </w:r>
          </w:p>
        </w:tc>
      </w:tr>
      <w:tr w:rsidR="00A33A3E" w:rsidRPr="000A6B3F" w:rsidTr="00A33A3E">
        <w:tc>
          <w:tcPr>
            <w:tcW w:w="0" w:type="auto"/>
            <w:vMerge w:val="restart"/>
            <w:tcBorders>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Тема 1.5. Регламентация закупочной деятельности</w:t>
            </w: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Центры ответственности и центры учета в компании. Сущность и понятие бизнес-процессов. Управление стратегиями на основе системы BSC. Разработка стратегических карт центров ответственности. Закупки как центр прибыли организации.</w:t>
            </w:r>
          </w:p>
        </w:tc>
      </w:tr>
      <w:tr w:rsidR="00A33A3E" w:rsidRPr="000A6B3F" w:rsidTr="00A33A3E">
        <w:tc>
          <w:tcPr>
            <w:tcW w:w="0" w:type="auto"/>
            <w:vMerge w:val="restart"/>
            <w:tcBorders>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Тема 1.6. Управление закупками</w:t>
            </w: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 xml:space="preserve">Сбор и обработка заявок подразделений компании на предметы снабжения и услуги. Планирование потребности в предметах снабжения. </w:t>
            </w:r>
            <w:proofErr w:type="spellStart"/>
            <w:r w:rsidRPr="000A6B3F">
              <w:rPr>
                <w:rFonts w:ascii="Times New Roman" w:hAnsi="Times New Roman"/>
              </w:rPr>
              <w:t>Логистическая</w:t>
            </w:r>
            <w:proofErr w:type="spellEnd"/>
            <w:r w:rsidRPr="000A6B3F">
              <w:rPr>
                <w:rFonts w:ascii="Times New Roman" w:hAnsi="Times New Roman"/>
              </w:rPr>
              <w:t xml:space="preserve"> поддержка доставки закупаемой продукции. Хранение и </w:t>
            </w:r>
            <w:proofErr w:type="spellStart"/>
            <w:r w:rsidRPr="000A6B3F">
              <w:rPr>
                <w:rFonts w:ascii="Times New Roman" w:hAnsi="Times New Roman"/>
              </w:rPr>
              <w:t>грузопереработка</w:t>
            </w:r>
            <w:proofErr w:type="spellEnd"/>
            <w:r w:rsidRPr="000A6B3F">
              <w:rPr>
                <w:rFonts w:ascii="Times New Roman" w:hAnsi="Times New Roman"/>
              </w:rPr>
              <w:t xml:space="preserve"> предметов снабжения в складской системе («на входе») компании. Отдел оперативного учета.</w:t>
            </w:r>
          </w:p>
        </w:tc>
      </w:tr>
      <w:tr w:rsidR="00A33A3E" w:rsidRPr="000A6B3F" w:rsidTr="00A33A3E">
        <w:tc>
          <w:tcPr>
            <w:tcW w:w="0" w:type="auto"/>
            <w:vMerge w:val="restart"/>
            <w:tcBorders>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rPr>
              <w:t xml:space="preserve">Тема 1.7. Управление запасами и </w:t>
            </w:r>
            <w:r w:rsidRPr="000A6B3F">
              <w:rPr>
                <w:rFonts w:ascii="Times New Roman" w:hAnsi="Times New Roman"/>
                <w:b/>
              </w:rPr>
              <w:lastRenderedPageBreak/>
              <w:t>товарооборотом</w:t>
            </w: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b/>
              </w:rPr>
            </w:pPr>
            <w:r w:rsidRPr="000A6B3F">
              <w:rPr>
                <w:rFonts w:ascii="Times New Roman" w:hAnsi="Times New Roman"/>
                <w:b/>
              </w:rPr>
              <w:lastRenderedPageBreak/>
              <w:t>Содержание</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 xml:space="preserve">Структура ассортимента компании. </w:t>
            </w:r>
            <w:proofErr w:type="spellStart"/>
            <w:r w:rsidRPr="000A6B3F">
              <w:rPr>
                <w:rFonts w:ascii="Times New Roman" w:hAnsi="Times New Roman"/>
              </w:rPr>
              <w:t>АВС-анализ</w:t>
            </w:r>
            <w:proofErr w:type="spellEnd"/>
            <w:r w:rsidRPr="000A6B3F">
              <w:rPr>
                <w:rFonts w:ascii="Times New Roman" w:hAnsi="Times New Roman"/>
              </w:rPr>
              <w:t xml:space="preserve"> и порядок его проведения. </w:t>
            </w:r>
            <w:proofErr w:type="spellStart"/>
            <w:r w:rsidRPr="000A6B3F">
              <w:rPr>
                <w:rFonts w:ascii="Times New Roman" w:hAnsi="Times New Roman"/>
              </w:rPr>
              <w:lastRenderedPageBreak/>
              <w:t>АВС-анализ</w:t>
            </w:r>
            <w:proofErr w:type="spellEnd"/>
            <w:r w:rsidRPr="000A6B3F">
              <w:rPr>
                <w:rFonts w:ascii="Times New Roman" w:hAnsi="Times New Roman"/>
              </w:rPr>
              <w:t xml:space="preserve"> по двум параметрам.   Оборачиваемость товарных запасов. Прогнозирование спроса на основе статистики. Определение уровня страхового запаса. Модель оптимального размера заказа. Оценка товарных запасов по методу ФИФО и ЛИФО. Анализ товаров по параметрам влияния. Излишки и дефицит.</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 xml:space="preserve">Проведение одно- и двухпараметрического </w:t>
            </w:r>
            <w:r w:rsidRPr="000A6B3F">
              <w:rPr>
                <w:rFonts w:ascii="Times New Roman" w:hAnsi="Times New Roman"/>
                <w:lang w:val="en-US"/>
              </w:rPr>
              <w:t>ABC</w:t>
            </w:r>
            <w:r w:rsidRPr="000A6B3F">
              <w:rPr>
                <w:rFonts w:ascii="Times New Roman" w:hAnsi="Times New Roman"/>
              </w:rPr>
              <w:t>-анализа</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 xml:space="preserve">Проведение </w:t>
            </w:r>
            <w:r w:rsidRPr="000A6B3F">
              <w:rPr>
                <w:rFonts w:ascii="Times New Roman" w:hAnsi="Times New Roman"/>
                <w:lang w:val="en-US"/>
              </w:rPr>
              <w:t>XYZ</w:t>
            </w:r>
            <w:r w:rsidRPr="000A6B3F">
              <w:rPr>
                <w:rFonts w:ascii="Times New Roman" w:hAnsi="Times New Roman"/>
              </w:rPr>
              <w:t>-анализа</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Определение величины снижения затрат на содержание запасов</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 xml:space="preserve">Построение матрицы </w:t>
            </w:r>
            <w:r w:rsidRPr="000A6B3F">
              <w:rPr>
                <w:rFonts w:ascii="Times New Roman" w:hAnsi="Times New Roman"/>
                <w:lang w:val="en-US"/>
              </w:rPr>
              <w:t>ABC</w:t>
            </w:r>
            <w:r w:rsidRPr="000A6B3F">
              <w:rPr>
                <w:rFonts w:ascii="Times New Roman" w:hAnsi="Times New Roman"/>
              </w:rPr>
              <w:t xml:space="preserve">- </w:t>
            </w:r>
            <w:r w:rsidRPr="000A6B3F">
              <w:rPr>
                <w:rFonts w:ascii="Times New Roman" w:hAnsi="Times New Roman"/>
                <w:lang w:val="en-US"/>
              </w:rPr>
              <w:t>XYZ</w:t>
            </w:r>
            <w:r w:rsidRPr="000A6B3F">
              <w:rPr>
                <w:rFonts w:ascii="Times New Roman" w:hAnsi="Times New Roman"/>
              </w:rPr>
              <w:t>-анализа</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Определение потребностей в материальных запасах</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Определение сроков и объемов закупок</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Расчет параметров системы управления запасами</w:t>
            </w:r>
          </w:p>
        </w:tc>
      </w:tr>
      <w:tr w:rsidR="00A33A3E" w:rsidRPr="000A6B3F" w:rsidTr="00A33A3E">
        <w:tc>
          <w:tcPr>
            <w:tcW w:w="0" w:type="auto"/>
            <w:vMerge w:val="restart"/>
            <w:tcBorders>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rPr>
              <w:t>Тема 1.8. Управление взаимоотношениями с поставщиками</w:t>
            </w: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b/>
              </w:rPr>
            </w:pPr>
            <w:r w:rsidRPr="000A6B3F">
              <w:rPr>
                <w:rFonts w:ascii="Times New Roman" w:hAnsi="Times New Roman"/>
                <w:b/>
              </w:rPr>
              <w:t>Содержание</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Стратегия деловых взаимоотношений с поставщиками. Оценка и выбор поставщика. Переговоры в процессе закупки. Этапы процесса переговоров. Правовые аспекты закупочной деятельности. Этические особенности закупочной деятельности.</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Стратегии переговоров в процессе закупки</w:t>
            </w:r>
          </w:p>
        </w:tc>
      </w:tr>
      <w:tr w:rsidR="00A33A3E" w:rsidRPr="000A6B3F" w:rsidTr="00A33A3E">
        <w:tc>
          <w:tcPr>
            <w:tcW w:w="0" w:type="auto"/>
            <w:vMerge/>
            <w:tcBorders>
              <w:left w:val="single" w:sz="4" w:space="0" w:color="auto"/>
              <w:right w:val="single" w:sz="4" w:space="0" w:color="auto"/>
            </w:tcBorders>
            <w:vAlign w:val="center"/>
          </w:tcPr>
          <w:p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suppressAutoHyphens/>
              <w:jc w:val="both"/>
              <w:rPr>
                <w:rFonts w:ascii="Times New Roman" w:hAnsi="Times New Roman"/>
              </w:rPr>
            </w:pPr>
            <w:r w:rsidRPr="000A6B3F">
              <w:rPr>
                <w:rFonts w:ascii="Times New Roman" w:hAnsi="Times New Roman"/>
              </w:rPr>
              <w:t>Определение оптимального поставщика</w:t>
            </w:r>
          </w:p>
        </w:tc>
      </w:tr>
      <w:tr w:rsidR="00A33A3E" w:rsidRPr="000A6B3F" w:rsidTr="00A33A3E">
        <w:trPr>
          <w:trHeight w:val="560"/>
        </w:trPr>
        <w:tc>
          <w:tcPr>
            <w:tcW w:w="5000" w:type="pct"/>
            <w:gridSpan w:val="2"/>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jc w:val="both"/>
              <w:rPr>
                <w:rFonts w:ascii="Times New Roman" w:hAnsi="Times New Roman"/>
                <w:b/>
              </w:rPr>
            </w:pPr>
            <w:r w:rsidRPr="000A6B3F">
              <w:rPr>
                <w:rFonts w:ascii="Times New Roman" w:hAnsi="Times New Roman"/>
                <w:b/>
                <w:bCs/>
              </w:rPr>
              <w:t xml:space="preserve"> тематика самостоятельной учебной работы при изучении раздела 1</w:t>
            </w:r>
          </w:p>
          <w:p w:rsidR="00A33A3E" w:rsidRPr="000A6B3F" w:rsidRDefault="00A33A3E" w:rsidP="00F87865">
            <w:pPr>
              <w:jc w:val="both"/>
              <w:rPr>
                <w:rFonts w:ascii="Times New Roman" w:hAnsi="Times New Roman"/>
                <w:bCs/>
              </w:rPr>
            </w:pPr>
            <w:r w:rsidRPr="000A6B3F">
              <w:rPr>
                <w:rFonts w:ascii="Times New Roman" w:hAnsi="Times New Roman"/>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самостоятельное изучение нормативной документации.</w:t>
            </w:r>
          </w:p>
          <w:p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составление кроссвордов, ребусов, тестов по темам</w:t>
            </w:r>
          </w:p>
          <w:p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решение задач по темам</w:t>
            </w:r>
          </w:p>
          <w:p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заполнение документации</w:t>
            </w:r>
          </w:p>
          <w:p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разработка схем-конспектов для закрепления материала и упорядочения информации</w:t>
            </w:r>
          </w:p>
          <w:p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к их защите.</w:t>
            </w:r>
          </w:p>
        </w:tc>
      </w:tr>
      <w:tr w:rsidR="00A33A3E" w:rsidRPr="000A6B3F" w:rsidTr="00A33A3E">
        <w:trPr>
          <w:trHeight w:val="2120"/>
        </w:trPr>
        <w:tc>
          <w:tcPr>
            <w:tcW w:w="5000" w:type="pct"/>
            <w:gridSpan w:val="2"/>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bCs/>
              </w:rPr>
            </w:pPr>
            <w:r w:rsidRPr="000A6B3F">
              <w:rPr>
                <w:rFonts w:ascii="Times New Roman" w:hAnsi="Times New Roman"/>
                <w:b/>
                <w:bCs/>
              </w:rPr>
              <w:t>Учебная практика раздела 1</w:t>
            </w:r>
            <w:r>
              <w:rPr>
                <w:rFonts w:ascii="Times New Roman" w:hAnsi="Times New Roman"/>
                <w:b/>
                <w:bCs/>
              </w:rPr>
              <w:t xml:space="preserve"> (36 ч)</w:t>
            </w:r>
          </w:p>
          <w:p w:rsidR="00A33A3E" w:rsidRPr="000A6B3F" w:rsidRDefault="00A33A3E" w:rsidP="00F87865">
            <w:pPr>
              <w:jc w:val="both"/>
              <w:rPr>
                <w:rFonts w:ascii="Times New Roman" w:hAnsi="Times New Roman"/>
                <w:b/>
                <w:bCs/>
              </w:rPr>
            </w:pPr>
            <w:r w:rsidRPr="000A6B3F">
              <w:rPr>
                <w:rFonts w:ascii="Times New Roman" w:hAnsi="Times New Roman"/>
                <w:b/>
                <w:bCs/>
              </w:rPr>
              <w:t xml:space="preserve">Виды работ </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0A6B3F">
              <w:rPr>
                <w:rFonts w:ascii="Times New Roman" w:hAnsi="Times New Roman"/>
                <w:bCs/>
              </w:rPr>
              <w:t>собственности и специализацией деятельности</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 xml:space="preserve">Ознакомиться со структурой аппарата управления и логистических отделов, с должностными инструкциями специалистов по логистике </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 xml:space="preserve">Составить схему </w:t>
            </w:r>
            <w:proofErr w:type="spellStart"/>
            <w:r w:rsidRPr="000A6B3F">
              <w:rPr>
                <w:rFonts w:ascii="Times New Roman" w:hAnsi="Times New Roman"/>
                <w:bCs/>
              </w:rPr>
              <w:t>логистической</w:t>
            </w:r>
            <w:proofErr w:type="spellEnd"/>
            <w:r w:rsidRPr="000A6B3F">
              <w:rPr>
                <w:rFonts w:ascii="Times New Roman" w:hAnsi="Times New Roman"/>
                <w:bCs/>
              </w:rPr>
              <w:t xml:space="preserve"> структуры на предприятии</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 xml:space="preserve">Ознакомиться с графиком документооборота в закупках и организацией </w:t>
            </w:r>
            <w:proofErr w:type="gramStart"/>
            <w:r w:rsidRPr="000A6B3F">
              <w:rPr>
                <w:rFonts w:ascii="Times New Roman" w:hAnsi="Times New Roman"/>
                <w:bCs/>
              </w:rPr>
              <w:t>контроля за</w:t>
            </w:r>
            <w:proofErr w:type="gramEnd"/>
            <w:r w:rsidRPr="000A6B3F">
              <w:rPr>
                <w:rFonts w:ascii="Times New Roman" w:hAnsi="Times New Roman"/>
                <w:bCs/>
              </w:rPr>
              <w:t xml:space="preserve"> его выполнением</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 xml:space="preserve">Принять участие в проверке и обработке документов по закупочной деятельности </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Изучить нормативно-инструктивный материал по организации закупочной деятельности. Заполнить первичные документы по закупкам.</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Ознакомиться с порядком осуществления закупочной деятельности</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 xml:space="preserve">Провести анализ </w:t>
            </w:r>
            <w:proofErr w:type="spellStart"/>
            <w:r w:rsidRPr="000A6B3F">
              <w:rPr>
                <w:rFonts w:ascii="Times New Roman" w:hAnsi="Times New Roman"/>
                <w:bCs/>
              </w:rPr>
              <w:t>логистической</w:t>
            </w:r>
            <w:proofErr w:type="spellEnd"/>
            <w:r w:rsidRPr="000A6B3F">
              <w:rPr>
                <w:rFonts w:ascii="Times New Roman" w:hAnsi="Times New Roman"/>
                <w:bCs/>
              </w:rPr>
              <w:t xml:space="preserve"> системы управления запасами и их нормирование</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Ознакомиться с порядком работы с поставщиками</w:t>
            </w:r>
          </w:p>
          <w:p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Провести оценку поставщиков</w:t>
            </w:r>
          </w:p>
        </w:tc>
      </w:tr>
      <w:tr w:rsidR="00A33A3E" w:rsidRPr="000A6B3F" w:rsidTr="00A33A3E">
        <w:trPr>
          <w:trHeight w:val="155"/>
        </w:trPr>
        <w:tc>
          <w:tcPr>
            <w:tcW w:w="5000" w:type="pct"/>
            <w:gridSpan w:val="2"/>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rPr>
                <w:rFonts w:ascii="Times New Roman" w:hAnsi="Times New Roman"/>
                <w:b/>
              </w:rPr>
            </w:pPr>
            <w:r w:rsidRPr="000A6B3F">
              <w:rPr>
                <w:rFonts w:ascii="Times New Roman" w:hAnsi="Times New Roman"/>
                <w:b/>
                <w:bCs/>
              </w:rPr>
              <w:t>Раздел 2. Складская логистика</w:t>
            </w:r>
            <w:r>
              <w:rPr>
                <w:rFonts w:ascii="Times New Roman" w:hAnsi="Times New Roman"/>
                <w:b/>
                <w:bCs/>
              </w:rPr>
              <w:t xml:space="preserve"> (</w:t>
            </w:r>
            <w:r w:rsidR="000157AF">
              <w:rPr>
                <w:rFonts w:ascii="Times New Roman" w:hAnsi="Times New Roman"/>
                <w:b/>
                <w:bCs/>
              </w:rPr>
              <w:t>58</w:t>
            </w:r>
            <w:r>
              <w:rPr>
                <w:rFonts w:ascii="Times New Roman" w:hAnsi="Times New Roman"/>
                <w:b/>
                <w:bCs/>
              </w:rPr>
              <w:t xml:space="preserve"> ч)</w:t>
            </w:r>
          </w:p>
        </w:tc>
      </w:tr>
      <w:tr w:rsidR="00A33A3E" w:rsidRPr="000A6B3F" w:rsidTr="00A33A3E">
        <w:trPr>
          <w:trHeight w:val="53"/>
        </w:trPr>
        <w:tc>
          <w:tcPr>
            <w:tcW w:w="5000" w:type="pct"/>
            <w:gridSpan w:val="2"/>
            <w:tcBorders>
              <w:top w:val="single" w:sz="4" w:space="0" w:color="auto"/>
              <w:left w:val="single" w:sz="4" w:space="0" w:color="auto"/>
              <w:bottom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МДК.01.02 Складская логистика</w:t>
            </w:r>
          </w:p>
        </w:tc>
      </w:tr>
      <w:tr w:rsidR="00A33A3E" w:rsidRPr="000A6B3F" w:rsidTr="00A33A3E">
        <w:tc>
          <w:tcPr>
            <w:tcW w:w="1210" w:type="pct"/>
            <w:vMerge w:val="restart"/>
            <w:tcBorders>
              <w:top w:val="single" w:sz="4" w:space="0" w:color="auto"/>
              <w:left w:val="single" w:sz="4" w:space="0" w:color="auto"/>
              <w:bottom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Тема 2.1. Понятие складской логистики</w:t>
            </w:r>
          </w:p>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jc w:val="both"/>
              <w:rPr>
                <w:rFonts w:ascii="Times New Roman" w:hAnsi="Times New Roman"/>
              </w:rPr>
            </w:pPr>
            <w:r w:rsidRPr="000A6B3F">
              <w:rPr>
                <w:rFonts w:ascii="Times New Roman" w:hAnsi="Times New Roman"/>
              </w:rPr>
              <w:t xml:space="preserve">Понятие склада. Основные базовые функции логистики и их функции. Схема движения материальных потоков через склады различных </w:t>
            </w:r>
            <w:r w:rsidRPr="000A6B3F">
              <w:rPr>
                <w:rFonts w:ascii="Times New Roman" w:hAnsi="Times New Roman"/>
              </w:rPr>
              <w:lastRenderedPageBreak/>
              <w:t xml:space="preserve">функциональных областей логистики. Склад как основное звено в логистике. Информационные и материальные потоки в логистике. Задачи склада. Цель создания и функционирования склада. Трансформация грузопотока через склад. Функции склада. Принципиальная схема склада, состав помещений и зон склада. Варианты грузопотоков для складов различного назначения и планировок. Классификация складов в логистике. Классификация складов </w:t>
            </w:r>
            <w:proofErr w:type="spellStart"/>
            <w:r w:rsidRPr="000A6B3F">
              <w:rPr>
                <w:rFonts w:ascii="Times New Roman" w:hAnsi="Times New Roman"/>
              </w:rPr>
              <w:t>девелоперами</w:t>
            </w:r>
            <w:proofErr w:type="spellEnd"/>
            <w:r w:rsidRPr="000A6B3F">
              <w:rPr>
                <w:rFonts w:ascii="Times New Roman" w:hAnsi="Times New Roman"/>
              </w:rPr>
              <w:t>.</w:t>
            </w:r>
          </w:p>
        </w:tc>
      </w:tr>
      <w:tr w:rsidR="00A33A3E" w:rsidRPr="000A6B3F" w:rsidTr="00A33A3E">
        <w:tc>
          <w:tcPr>
            <w:tcW w:w="0" w:type="auto"/>
            <w:vMerge w:val="restart"/>
            <w:tcBorders>
              <w:top w:val="single" w:sz="4" w:space="0" w:color="auto"/>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lastRenderedPageBreak/>
              <w:t xml:space="preserve">Тема </w:t>
            </w:r>
            <w:r w:rsidRPr="000A6B3F">
              <w:rPr>
                <w:rFonts w:ascii="Times New Roman" w:hAnsi="Times New Roman"/>
                <w:b/>
                <w:bCs/>
                <w:lang w:val="en-US"/>
              </w:rPr>
              <w:t>2.</w:t>
            </w:r>
            <w:r w:rsidRPr="000A6B3F">
              <w:rPr>
                <w:rFonts w:ascii="Times New Roman" w:hAnsi="Times New Roman"/>
                <w:b/>
                <w:bCs/>
              </w:rPr>
              <w:t>2. Разработка системы складирования</w:t>
            </w:r>
          </w:p>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Анализ структуры системы складирования. Технико-технологическая подсистема. Функциональная подсистема. Комплекс обеспечивающих подсистем. Модули: здание, складская грузовая единица, подъемно-транспортное оборудование, вид складирования, система </w:t>
            </w:r>
            <w:proofErr w:type="spellStart"/>
            <w:r w:rsidRPr="000A6B3F">
              <w:rPr>
                <w:rFonts w:ascii="Times New Roman" w:hAnsi="Times New Roman"/>
              </w:rPr>
              <w:t>комиссионирования</w:t>
            </w:r>
            <w:proofErr w:type="spellEnd"/>
            <w:r w:rsidRPr="000A6B3F">
              <w:rPr>
                <w:rFonts w:ascii="Times New Roman" w:hAnsi="Times New Roman"/>
              </w:rPr>
              <w:t>, информационно-компьютерная поддержка. Реализация методологии, для решения задач логистики складирования на примере действующей компании. Пример оптимизации складского хозяйства за счет разработки рациональной системы складирования. Проектирование рациональных объемно-планировочных решений. Внедрение информационной системы управления складом. Оценка экономической эффективности от предлагаемого варианта оптимизации складского хозяйства.</w:t>
            </w:r>
          </w:p>
        </w:tc>
      </w:tr>
      <w:tr w:rsidR="00A33A3E" w:rsidRPr="000A6B3F" w:rsidTr="00A33A3E">
        <w:tc>
          <w:tcPr>
            <w:tcW w:w="0" w:type="auto"/>
            <w:vMerge w:val="restart"/>
            <w:tcBorders>
              <w:top w:val="single" w:sz="4" w:space="0" w:color="auto"/>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Тема 2.3. Современное техническое оснащение склада</w:t>
            </w:r>
          </w:p>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Складская грузовая единица. Основные составные части сформированной грузовой единицы. Алгоритм выбора оптимальной складской грузовой единицы. Виды </w:t>
            </w:r>
            <w:proofErr w:type="spellStart"/>
            <w:r w:rsidRPr="000A6B3F">
              <w:rPr>
                <w:rFonts w:ascii="Times New Roman" w:hAnsi="Times New Roman"/>
              </w:rPr>
              <w:t>товароносителей</w:t>
            </w:r>
            <w:proofErr w:type="spellEnd"/>
            <w:r w:rsidRPr="000A6B3F">
              <w:rPr>
                <w:rFonts w:ascii="Times New Roman" w:hAnsi="Times New Roman"/>
              </w:rPr>
              <w:t xml:space="preserve">. Основные виды поддонов. Основные виды транспортной тары для хранения и отборки мелких грузов. Варианты основных размеров транспортной тары Выбор оптимального складского </w:t>
            </w:r>
            <w:proofErr w:type="spellStart"/>
            <w:r w:rsidRPr="000A6B3F">
              <w:rPr>
                <w:rFonts w:ascii="Times New Roman" w:hAnsi="Times New Roman"/>
              </w:rPr>
              <w:t>товароносителя</w:t>
            </w:r>
            <w:proofErr w:type="spellEnd"/>
            <w:r w:rsidRPr="000A6B3F">
              <w:rPr>
                <w:rFonts w:ascii="Times New Roman" w:hAnsi="Times New Roman"/>
              </w:rPr>
              <w:t>. Основные виды подъемно-транспортного оборудования, применяемые на складе. Классификация подъемно-транспортного оборудования (ПТО). Функциональное деление подъемно-транспортного оборудования. Факторы, влияющие на выбор оборудования. Основные технические характеристики подъемно-транспортного оборудования. Основные виды складирования. Основные факторы, влияющие на выбор вида складирования. Сравнение стеллажного складирования со штабельным хранением: преимущества и недостатки. Основные виды стеллажей. Основные показатели конкурентных преимуществ различных видов складирования. Вспомогательное оборудование.</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Расчет стеллажного и подъемно-транспортного оборудования склада</w:t>
            </w:r>
          </w:p>
        </w:tc>
      </w:tr>
      <w:tr w:rsidR="00A33A3E" w:rsidRPr="000A6B3F" w:rsidTr="00A33A3E">
        <w:tc>
          <w:tcPr>
            <w:tcW w:w="0" w:type="auto"/>
            <w:vMerge/>
            <w:tcBorders>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Определение потребности в складской технике</w:t>
            </w:r>
          </w:p>
        </w:tc>
      </w:tr>
      <w:tr w:rsidR="00A33A3E" w:rsidRPr="000A6B3F" w:rsidTr="00A33A3E">
        <w:tc>
          <w:tcPr>
            <w:tcW w:w="0" w:type="auto"/>
            <w:vMerge w:val="restart"/>
            <w:tcBorders>
              <w:top w:val="single" w:sz="4" w:space="0" w:color="auto"/>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 xml:space="preserve">Тема 2.4. Система </w:t>
            </w:r>
            <w:proofErr w:type="spellStart"/>
            <w:r w:rsidRPr="000A6B3F">
              <w:rPr>
                <w:rFonts w:ascii="Times New Roman" w:hAnsi="Times New Roman"/>
                <w:b/>
                <w:bCs/>
              </w:rPr>
              <w:t>комиссионирования</w:t>
            </w:r>
            <w:proofErr w:type="spellEnd"/>
            <w:r w:rsidRPr="000A6B3F">
              <w:rPr>
                <w:rFonts w:ascii="Times New Roman" w:hAnsi="Times New Roman"/>
                <w:b/>
                <w:bCs/>
              </w:rPr>
              <w:t xml:space="preserve"> и управление оборудованием </w:t>
            </w:r>
          </w:p>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Система </w:t>
            </w:r>
            <w:proofErr w:type="spellStart"/>
            <w:r w:rsidRPr="000A6B3F">
              <w:rPr>
                <w:rFonts w:ascii="Times New Roman" w:hAnsi="Times New Roman"/>
              </w:rPr>
              <w:t>комиссионирования</w:t>
            </w:r>
            <w:proofErr w:type="spellEnd"/>
            <w:r w:rsidRPr="000A6B3F">
              <w:rPr>
                <w:rFonts w:ascii="Times New Roman" w:hAnsi="Times New Roman"/>
              </w:rPr>
              <w:t xml:space="preserve">. Подготовка товара (исходное положение груза по отношению к отборщику): статически или динамически. Перемещение в зоне комплектации. Виды отбора товара. Степень комплектации заказа. Варианты системы </w:t>
            </w:r>
            <w:proofErr w:type="spellStart"/>
            <w:r w:rsidRPr="000A6B3F">
              <w:rPr>
                <w:rFonts w:ascii="Times New Roman" w:hAnsi="Times New Roman"/>
              </w:rPr>
              <w:t>комиссионирования</w:t>
            </w:r>
            <w:proofErr w:type="spellEnd"/>
            <w:r w:rsidRPr="000A6B3F">
              <w:rPr>
                <w:rFonts w:ascii="Times New Roman" w:hAnsi="Times New Roman"/>
              </w:rPr>
              <w:t xml:space="preserve"> при комплектации заказов на складе. Модуль «управление </w:t>
            </w:r>
            <w:proofErr w:type="spellStart"/>
            <w:r w:rsidRPr="000A6B3F">
              <w:rPr>
                <w:rFonts w:ascii="Times New Roman" w:hAnsi="Times New Roman"/>
              </w:rPr>
              <w:t>грузопереработкой</w:t>
            </w:r>
            <w:proofErr w:type="spellEnd"/>
            <w:r w:rsidRPr="000A6B3F">
              <w:rPr>
                <w:rFonts w:ascii="Times New Roman" w:hAnsi="Times New Roman"/>
              </w:rPr>
              <w:t xml:space="preserve">» на складе. Отличие </w:t>
            </w:r>
            <w:r>
              <w:rPr>
                <w:rFonts w:ascii="Times New Roman" w:hAnsi="Times New Roman"/>
              </w:rPr>
              <w:t>систем «</w:t>
            </w:r>
            <w:proofErr w:type="spellStart"/>
            <w:r>
              <w:rPr>
                <w:rFonts w:ascii="Times New Roman" w:hAnsi="Times New Roman"/>
              </w:rPr>
              <w:t>он-лайн</w:t>
            </w:r>
            <w:proofErr w:type="spellEnd"/>
            <w:r>
              <w:rPr>
                <w:rFonts w:ascii="Times New Roman" w:hAnsi="Times New Roman"/>
              </w:rPr>
              <w:t>» («</w:t>
            </w:r>
            <w:proofErr w:type="spellStart"/>
            <w:r>
              <w:rPr>
                <w:rFonts w:ascii="Times New Roman" w:hAnsi="Times New Roman"/>
              </w:rPr>
              <w:t>on-line</w:t>
            </w:r>
            <w:proofErr w:type="spellEnd"/>
            <w:r>
              <w:rPr>
                <w:rFonts w:ascii="Times New Roman" w:hAnsi="Times New Roman"/>
              </w:rPr>
              <w:t>») и «</w:t>
            </w:r>
            <w:proofErr w:type="spellStart"/>
            <w:r>
              <w:rPr>
                <w:rFonts w:ascii="Times New Roman" w:hAnsi="Times New Roman"/>
              </w:rPr>
              <w:t>офф-лайн</w:t>
            </w:r>
            <w:proofErr w:type="spellEnd"/>
            <w:r>
              <w:rPr>
                <w:rFonts w:ascii="Times New Roman" w:hAnsi="Times New Roman"/>
              </w:rPr>
              <w:t>» («</w:t>
            </w:r>
            <w:proofErr w:type="spellStart"/>
            <w:r>
              <w:rPr>
                <w:rFonts w:ascii="Times New Roman" w:hAnsi="Times New Roman"/>
              </w:rPr>
              <w:t>off-line</w:t>
            </w:r>
            <w:proofErr w:type="spellEnd"/>
            <w:r>
              <w:rPr>
                <w:rFonts w:ascii="Times New Roman" w:hAnsi="Times New Roman"/>
              </w:rPr>
              <w:t>»</w:t>
            </w:r>
            <w:r w:rsidRPr="000A6B3F">
              <w:rPr>
                <w:rFonts w:ascii="Times New Roman" w:hAnsi="Times New Roman"/>
              </w:rPr>
              <w:t>). Условия целесообразности внедре</w:t>
            </w:r>
            <w:r>
              <w:rPr>
                <w:rFonts w:ascii="Times New Roman" w:hAnsi="Times New Roman"/>
              </w:rPr>
              <w:t>ния системы управления «</w:t>
            </w:r>
            <w:proofErr w:type="spellStart"/>
            <w:r>
              <w:rPr>
                <w:rFonts w:ascii="Times New Roman" w:hAnsi="Times New Roman"/>
              </w:rPr>
              <w:t>он-лайн</w:t>
            </w:r>
            <w:proofErr w:type="spellEnd"/>
            <w:r>
              <w:rPr>
                <w:rFonts w:ascii="Times New Roman" w:hAnsi="Times New Roman"/>
              </w:rPr>
              <w:t>»</w:t>
            </w:r>
            <w:r w:rsidRPr="000A6B3F">
              <w:rPr>
                <w:rFonts w:ascii="Times New Roman" w:hAnsi="Times New Roman"/>
              </w:rPr>
              <w:t>. Система управления складским оборудованием с использованием мобильной связи Модуль: информационно-компьютерная поддержка. Основные принципы формирования информационной системы – ИС.</w:t>
            </w:r>
          </w:p>
        </w:tc>
      </w:tr>
      <w:tr w:rsidR="00A33A3E" w:rsidRPr="000A6B3F" w:rsidTr="00A33A3E">
        <w:tc>
          <w:tcPr>
            <w:tcW w:w="0" w:type="auto"/>
            <w:vMerge w:val="restart"/>
            <w:tcBorders>
              <w:top w:val="single" w:sz="4" w:space="0" w:color="auto"/>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 xml:space="preserve">Тема </w:t>
            </w:r>
            <w:r w:rsidRPr="000A6B3F">
              <w:rPr>
                <w:rFonts w:ascii="Times New Roman" w:hAnsi="Times New Roman"/>
                <w:b/>
                <w:bCs/>
                <w:lang w:val="en-US"/>
              </w:rPr>
              <w:t>2.</w:t>
            </w:r>
            <w:r w:rsidRPr="000A6B3F">
              <w:rPr>
                <w:rFonts w:ascii="Times New Roman" w:hAnsi="Times New Roman"/>
                <w:b/>
                <w:bCs/>
              </w:rPr>
              <w:t>5. Оптимизация складского хозяйства</w:t>
            </w:r>
          </w:p>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Задачи оптимизации складского хозяйства. Процедура оптимизации действующего складского хозяйства. Основы анализа деятельности складского хозяйства. </w:t>
            </w:r>
            <w:proofErr w:type="gramStart"/>
            <w:r w:rsidRPr="000A6B3F">
              <w:rPr>
                <w:rFonts w:ascii="Times New Roman" w:hAnsi="Times New Roman"/>
              </w:rPr>
              <w:t xml:space="preserve">Основные анализируемые позиции: товарные потоки, генплан складского хозяйства, планировочные решения (основных видов помещений) складского корпуса, объемно-планировочные решения зон </w:t>
            </w:r>
            <w:r w:rsidRPr="000A6B3F">
              <w:rPr>
                <w:rFonts w:ascii="Times New Roman" w:hAnsi="Times New Roman"/>
              </w:rPr>
              <w:lastRenderedPageBreak/>
              <w:t xml:space="preserve">основного производственного назначения, парк подъемно-транспортной техники, технологии </w:t>
            </w:r>
            <w:proofErr w:type="spellStart"/>
            <w:r w:rsidRPr="000A6B3F">
              <w:rPr>
                <w:rFonts w:ascii="Times New Roman" w:hAnsi="Times New Roman"/>
              </w:rPr>
              <w:t>грузопереработки</w:t>
            </w:r>
            <w:proofErr w:type="spellEnd"/>
            <w:r w:rsidRPr="000A6B3F">
              <w:rPr>
                <w:rFonts w:ascii="Times New Roman" w:hAnsi="Times New Roman"/>
              </w:rPr>
              <w:t xml:space="preserve">, применяемая информационная система управления складом, </w:t>
            </w:r>
            <w:proofErr w:type="spellStart"/>
            <w:r w:rsidRPr="000A6B3F">
              <w:rPr>
                <w:rFonts w:ascii="Times New Roman" w:hAnsi="Times New Roman"/>
              </w:rPr>
              <w:t>оргструктура</w:t>
            </w:r>
            <w:proofErr w:type="spellEnd"/>
            <w:r w:rsidRPr="000A6B3F">
              <w:rPr>
                <w:rFonts w:ascii="Times New Roman" w:hAnsi="Times New Roman"/>
              </w:rPr>
              <w:t xml:space="preserve"> складского персонала и применяемой системы мотивации, применяемая отчетность работы склада и его оценки при обслуживании клиентов, планирование и выполнение планов, складские затраты, технико-экономические показатели работы склада.</w:t>
            </w:r>
            <w:proofErr w:type="gramEnd"/>
            <w:r w:rsidRPr="000A6B3F">
              <w:rPr>
                <w:rFonts w:ascii="Times New Roman" w:hAnsi="Times New Roman"/>
              </w:rPr>
              <w:t xml:space="preserve"> Результаты оптимизации функционирования складского хозяйства. Пример оптимизации складского хозяйства за счет разработки рациональной системы складирования. Оценка экономической эффективности от предлагаемого варианта оптимизации складского хозяйства.</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b/>
              </w:rPr>
              <w:t>В том числе практических занятий</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Расчет суммарного материального потока на складе</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Расчет стоимости </w:t>
            </w:r>
            <w:proofErr w:type="spellStart"/>
            <w:r w:rsidRPr="000A6B3F">
              <w:rPr>
                <w:rFonts w:ascii="Times New Roman" w:hAnsi="Times New Roman"/>
              </w:rPr>
              <w:t>грузопереработки</w:t>
            </w:r>
            <w:proofErr w:type="spellEnd"/>
            <w:r w:rsidRPr="000A6B3F">
              <w:rPr>
                <w:rFonts w:ascii="Times New Roman" w:hAnsi="Times New Roman"/>
              </w:rPr>
              <w:t xml:space="preserve"> на складе</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Дифференциация и ранжирование факторов, определяющих объем складской </w:t>
            </w:r>
            <w:proofErr w:type="spellStart"/>
            <w:r w:rsidRPr="000A6B3F">
              <w:rPr>
                <w:rFonts w:ascii="Times New Roman" w:hAnsi="Times New Roman"/>
              </w:rPr>
              <w:t>грузопереработки</w:t>
            </w:r>
            <w:proofErr w:type="spellEnd"/>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Определение площади склада</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Определение места расположения склада</w:t>
            </w:r>
          </w:p>
        </w:tc>
      </w:tr>
      <w:tr w:rsidR="00A33A3E" w:rsidRPr="000A6B3F" w:rsidTr="00A33A3E">
        <w:tc>
          <w:tcPr>
            <w:tcW w:w="0" w:type="auto"/>
            <w:vMerge/>
            <w:tcBorders>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Принятие решения о строительстве собственного склада, аренде склада или о передаче функции складирования </w:t>
            </w:r>
            <w:proofErr w:type="spellStart"/>
            <w:r w:rsidRPr="000A6B3F">
              <w:rPr>
                <w:rFonts w:ascii="Times New Roman" w:hAnsi="Times New Roman"/>
              </w:rPr>
              <w:t>логистическому</w:t>
            </w:r>
            <w:proofErr w:type="spellEnd"/>
            <w:r w:rsidRPr="000A6B3F">
              <w:rPr>
                <w:rFonts w:ascii="Times New Roman" w:hAnsi="Times New Roman"/>
              </w:rPr>
              <w:t xml:space="preserve"> оператору</w:t>
            </w:r>
          </w:p>
        </w:tc>
      </w:tr>
      <w:tr w:rsidR="00A33A3E" w:rsidRPr="000A6B3F" w:rsidTr="00A33A3E">
        <w:tc>
          <w:tcPr>
            <w:tcW w:w="0" w:type="auto"/>
            <w:vMerge w:val="restart"/>
            <w:tcBorders>
              <w:top w:val="single" w:sz="4" w:space="0" w:color="auto"/>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Тема 2.6. Складские затраты как часть логистических издержек</w:t>
            </w:r>
          </w:p>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Основные статьи затрат на складе. Постоянные и переменные составляющие складских затрат. Операционные затраты на </w:t>
            </w:r>
            <w:proofErr w:type="spellStart"/>
            <w:r w:rsidRPr="000A6B3F">
              <w:rPr>
                <w:rFonts w:ascii="Times New Roman" w:hAnsi="Times New Roman"/>
              </w:rPr>
              <w:t>грузопереработку</w:t>
            </w:r>
            <w:proofErr w:type="spellEnd"/>
            <w:r w:rsidRPr="000A6B3F">
              <w:rPr>
                <w:rFonts w:ascii="Times New Roman" w:hAnsi="Times New Roman"/>
              </w:rPr>
              <w:t xml:space="preserve">, их зависимость от технологических решений на складе. Расчет себестоимости </w:t>
            </w:r>
            <w:proofErr w:type="spellStart"/>
            <w:r w:rsidRPr="000A6B3F">
              <w:rPr>
                <w:rFonts w:ascii="Times New Roman" w:hAnsi="Times New Roman"/>
              </w:rPr>
              <w:t>грузопереработки</w:t>
            </w:r>
            <w:proofErr w:type="spellEnd"/>
            <w:r w:rsidRPr="000A6B3F">
              <w:rPr>
                <w:rFonts w:ascii="Times New Roman" w:hAnsi="Times New Roman"/>
              </w:rPr>
              <w:t xml:space="preserve">. Проведение анализа складских затрат. Установка норматива складских затрат на </w:t>
            </w:r>
            <w:proofErr w:type="spellStart"/>
            <w:r w:rsidRPr="000A6B3F">
              <w:rPr>
                <w:rFonts w:ascii="Times New Roman" w:hAnsi="Times New Roman"/>
              </w:rPr>
              <w:t>грузопереработку</w:t>
            </w:r>
            <w:proofErr w:type="spellEnd"/>
            <w:r w:rsidRPr="000A6B3F">
              <w:rPr>
                <w:rFonts w:ascii="Times New Roman" w:hAnsi="Times New Roman"/>
              </w:rPr>
              <w:t>. Пути сокращения складских затрат за счет повышения эффективности функционирования склада. Влияние складских затрат на повышение оборачиваемости активов компании и увеличении чистой прибыли.</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Расчет основных финансовых показателей работы склада</w:t>
            </w:r>
          </w:p>
        </w:tc>
      </w:tr>
      <w:tr w:rsidR="00A33A3E" w:rsidRPr="000A6B3F" w:rsidTr="00A33A3E">
        <w:tc>
          <w:tcPr>
            <w:tcW w:w="0" w:type="auto"/>
            <w:vMerge/>
            <w:tcBorders>
              <w:left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Расчет затрат на </w:t>
            </w:r>
            <w:proofErr w:type="spellStart"/>
            <w:r w:rsidRPr="000A6B3F">
              <w:rPr>
                <w:rFonts w:ascii="Times New Roman" w:hAnsi="Times New Roman"/>
              </w:rPr>
              <w:t>грузопереработку</w:t>
            </w:r>
            <w:proofErr w:type="spellEnd"/>
            <w:r w:rsidRPr="000A6B3F">
              <w:rPr>
                <w:rFonts w:ascii="Times New Roman" w:hAnsi="Times New Roman"/>
              </w:rPr>
              <w:t xml:space="preserve"> и их оптимизация</w:t>
            </w:r>
          </w:p>
        </w:tc>
      </w:tr>
      <w:tr w:rsidR="00A33A3E" w:rsidRPr="000A6B3F" w:rsidTr="00A33A3E">
        <w:tc>
          <w:tcPr>
            <w:tcW w:w="0" w:type="auto"/>
            <w:vMerge/>
            <w:tcBorders>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Анализ затрат на хранение и пути их снижения</w:t>
            </w:r>
          </w:p>
        </w:tc>
      </w:tr>
      <w:tr w:rsidR="00A33A3E" w:rsidRPr="000A6B3F" w:rsidTr="00A33A3E">
        <w:tc>
          <w:tcPr>
            <w:tcW w:w="0" w:type="auto"/>
            <w:vMerge w:val="restart"/>
            <w:tcBorders>
              <w:top w:val="single" w:sz="4" w:space="0" w:color="auto"/>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Тема 2.7. Организационная структура управления складом</w:t>
            </w:r>
          </w:p>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Основные принципы создания </w:t>
            </w:r>
            <w:proofErr w:type="spellStart"/>
            <w:r w:rsidRPr="000A6B3F">
              <w:rPr>
                <w:rFonts w:ascii="Times New Roman" w:hAnsi="Times New Roman"/>
              </w:rPr>
              <w:t>оргструктуры</w:t>
            </w:r>
            <w:proofErr w:type="spellEnd"/>
            <w:r w:rsidRPr="000A6B3F">
              <w:rPr>
                <w:rFonts w:ascii="Times New Roman" w:hAnsi="Times New Roman"/>
              </w:rPr>
              <w:t xml:space="preserve"> управления складским хозяйством. Зависимость организационной структуры управления складом. Определение численности работников склада. Распределение функциональных обязанностей среди складского персонала. Организация системы материальной ответственности. Организация системы мотивации складского персонала.</w:t>
            </w:r>
          </w:p>
        </w:tc>
      </w:tr>
      <w:tr w:rsidR="00A33A3E" w:rsidRPr="000A6B3F" w:rsidTr="00A33A3E">
        <w:tc>
          <w:tcPr>
            <w:tcW w:w="0" w:type="auto"/>
            <w:vMerge w:val="restart"/>
            <w:tcBorders>
              <w:top w:val="single" w:sz="4" w:space="0" w:color="auto"/>
              <w:left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 xml:space="preserve">Тема </w:t>
            </w:r>
            <w:r w:rsidRPr="000A6B3F">
              <w:rPr>
                <w:rFonts w:ascii="Times New Roman" w:hAnsi="Times New Roman"/>
                <w:b/>
                <w:bCs/>
                <w:lang w:val="en-US"/>
              </w:rPr>
              <w:t>2.</w:t>
            </w:r>
            <w:r w:rsidRPr="000A6B3F">
              <w:rPr>
                <w:rFonts w:ascii="Times New Roman" w:hAnsi="Times New Roman"/>
                <w:b/>
                <w:bCs/>
              </w:rPr>
              <w:t>8. Система оценки деятельности склада</w:t>
            </w:r>
          </w:p>
          <w:p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rsidTr="00A33A3E">
        <w:tc>
          <w:tcPr>
            <w:tcW w:w="0" w:type="auto"/>
            <w:vMerge/>
            <w:tcBorders>
              <w:left w:val="single" w:sz="4" w:space="0" w:color="auto"/>
              <w:bottom w:val="single" w:sz="4" w:space="0" w:color="auto"/>
              <w:right w:val="single" w:sz="4" w:space="0" w:color="auto"/>
            </w:tcBorders>
            <w:vAlign w:val="center"/>
          </w:tcPr>
          <w:p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rPr>
            </w:pPr>
            <w:r w:rsidRPr="000A6B3F">
              <w:rPr>
                <w:rFonts w:ascii="Times New Roman" w:hAnsi="Times New Roman"/>
              </w:rPr>
              <w:t xml:space="preserve">Разработка </w:t>
            </w:r>
            <w:proofErr w:type="gramStart"/>
            <w:r w:rsidRPr="000A6B3F">
              <w:rPr>
                <w:rFonts w:ascii="Times New Roman" w:hAnsi="Times New Roman"/>
              </w:rPr>
              <w:t>системы показателей оценки эффективной работы склада</w:t>
            </w:r>
            <w:proofErr w:type="gramEnd"/>
            <w:r w:rsidRPr="000A6B3F">
              <w:rPr>
                <w:rFonts w:ascii="Times New Roman" w:hAnsi="Times New Roman"/>
              </w:rPr>
              <w:t xml:space="preserve">. Показатели эффективности </w:t>
            </w:r>
            <w:proofErr w:type="spellStart"/>
            <w:r w:rsidRPr="000A6B3F">
              <w:rPr>
                <w:rFonts w:ascii="Times New Roman" w:hAnsi="Times New Roman"/>
              </w:rPr>
              <w:t>логистического</w:t>
            </w:r>
            <w:proofErr w:type="spellEnd"/>
            <w:r w:rsidRPr="000A6B3F">
              <w:rPr>
                <w:rFonts w:ascii="Times New Roman" w:hAnsi="Times New Roman"/>
              </w:rPr>
              <w:t xml:space="preserve"> процесса на складе. Технико-экономические показатели работы склада. Связь разработанных показателей оценки склада с принятой сбалансированной системой показателей компании. Организация системы </w:t>
            </w:r>
            <w:proofErr w:type="gramStart"/>
            <w:r w:rsidRPr="000A6B3F">
              <w:rPr>
                <w:rFonts w:ascii="Times New Roman" w:hAnsi="Times New Roman"/>
              </w:rPr>
              <w:t>контроля за</w:t>
            </w:r>
            <w:proofErr w:type="gramEnd"/>
            <w:r w:rsidRPr="000A6B3F">
              <w:rPr>
                <w:rFonts w:ascii="Times New Roman" w:hAnsi="Times New Roman"/>
              </w:rPr>
              <w:t xml:space="preserve"> выполнением показателей. Использование системы показателей для стимулирования деятельности складского персонала.</w:t>
            </w:r>
          </w:p>
        </w:tc>
      </w:tr>
      <w:tr w:rsidR="00A33A3E" w:rsidRPr="000A6B3F" w:rsidTr="00A33A3E">
        <w:tc>
          <w:tcPr>
            <w:tcW w:w="5000" w:type="pct"/>
            <w:gridSpan w:val="2"/>
            <w:tcBorders>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bCs/>
              </w:rPr>
            </w:pPr>
            <w:r w:rsidRPr="000A6B3F">
              <w:rPr>
                <w:rFonts w:ascii="Times New Roman" w:hAnsi="Times New Roman"/>
                <w:b/>
                <w:bCs/>
              </w:rPr>
              <w:t xml:space="preserve"> тематика самостоятельной учебной работы при изучении раздела 2</w:t>
            </w:r>
          </w:p>
          <w:p w:rsidR="00A33A3E" w:rsidRPr="000A6B3F" w:rsidRDefault="00A33A3E" w:rsidP="00F87865">
            <w:pPr>
              <w:jc w:val="both"/>
              <w:rPr>
                <w:rFonts w:ascii="Times New Roman" w:hAnsi="Times New Roman"/>
                <w:bCs/>
              </w:rPr>
            </w:pPr>
            <w:r w:rsidRPr="000A6B3F">
              <w:rPr>
                <w:rFonts w:ascii="Times New Roman" w:hAnsi="Times New Roman"/>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самостоятельное изучение нормативной документации.</w:t>
            </w:r>
          </w:p>
          <w:p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составление кроссвордов, ребусов, тестов по темам</w:t>
            </w:r>
          </w:p>
          <w:p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решение задач по темам</w:t>
            </w:r>
          </w:p>
          <w:p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lastRenderedPageBreak/>
              <w:t>заполнение документации</w:t>
            </w:r>
          </w:p>
          <w:p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разработка схем-конспектов для закрепления материала и упорядочения информации</w:t>
            </w:r>
          </w:p>
          <w:p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к их защите.</w:t>
            </w:r>
          </w:p>
        </w:tc>
      </w:tr>
      <w:tr w:rsidR="00A33A3E" w:rsidRPr="000A6B3F" w:rsidTr="00A33A3E">
        <w:tc>
          <w:tcPr>
            <w:tcW w:w="5000" w:type="pct"/>
            <w:gridSpan w:val="2"/>
            <w:tcBorders>
              <w:left w:val="single" w:sz="4" w:space="0" w:color="auto"/>
              <w:bottom w:val="single" w:sz="4" w:space="0" w:color="auto"/>
              <w:right w:val="single" w:sz="4" w:space="0" w:color="auto"/>
            </w:tcBorders>
          </w:tcPr>
          <w:p w:rsidR="00A33A3E" w:rsidRPr="000A6B3F" w:rsidRDefault="00A33A3E" w:rsidP="00F87865">
            <w:pPr>
              <w:jc w:val="both"/>
              <w:rPr>
                <w:rFonts w:ascii="Times New Roman" w:hAnsi="Times New Roman"/>
                <w:b/>
                <w:bCs/>
              </w:rPr>
            </w:pPr>
            <w:r w:rsidRPr="000A6B3F">
              <w:rPr>
                <w:rFonts w:ascii="Times New Roman" w:hAnsi="Times New Roman"/>
                <w:b/>
                <w:bCs/>
              </w:rPr>
              <w:lastRenderedPageBreak/>
              <w:t>Курсовая работа</w:t>
            </w:r>
            <w:r>
              <w:rPr>
                <w:rFonts w:ascii="Times New Roman" w:hAnsi="Times New Roman"/>
                <w:b/>
                <w:bCs/>
              </w:rPr>
              <w:t xml:space="preserve"> (20 ч)</w:t>
            </w:r>
          </w:p>
          <w:p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Расчет технико-экономических показателей складского предприятия</w:t>
            </w:r>
          </w:p>
          <w:p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Финансовое планирование складской деятельности на предприятии</w:t>
            </w:r>
          </w:p>
          <w:p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Определение оптимальной системы хранения на складском комплексе</w:t>
            </w:r>
          </w:p>
          <w:p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Оценка эффективности функционирования складского хозяйства</w:t>
            </w:r>
          </w:p>
          <w:p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Анализ эффективности деятельности складского комплекса</w:t>
            </w:r>
          </w:p>
          <w:p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Оптимизация затрат на содержание складского хозяйства</w:t>
            </w:r>
          </w:p>
        </w:tc>
      </w:tr>
      <w:tr w:rsidR="00A33A3E" w:rsidRPr="000A6B3F" w:rsidTr="00A33A3E">
        <w:tc>
          <w:tcPr>
            <w:tcW w:w="5000" w:type="pct"/>
            <w:gridSpan w:val="2"/>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jc w:val="both"/>
              <w:rPr>
                <w:rFonts w:ascii="Times New Roman" w:hAnsi="Times New Roman"/>
                <w:b/>
                <w:bCs/>
              </w:rPr>
            </w:pPr>
            <w:r w:rsidRPr="000A6B3F">
              <w:rPr>
                <w:rFonts w:ascii="Times New Roman" w:hAnsi="Times New Roman"/>
                <w:b/>
                <w:bCs/>
              </w:rPr>
              <w:t>Учебная практика раздела 2</w:t>
            </w:r>
            <w:r>
              <w:rPr>
                <w:rFonts w:ascii="Times New Roman" w:hAnsi="Times New Roman"/>
                <w:b/>
                <w:bCs/>
              </w:rPr>
              <w:t xml:space="preserve"> (36 ч)</w:t>
            </w:r>
          </w:p>
          <w:p w:rsidR="00A33A3E" w:rsidRPr="000A6B3F" w:rsidRDefault="00A33A3E" w:rsidP="00F87865">
            <w:pPr>
              <w:jc w:val="both"/>
              <w:rPr>
                <w:rFonts w:ascii="Times New Roman" w:hAnsi="Times New Roman"/>
                <w:b/>
                <w:bCs/>
              </w:rPr>
            </w:pPr>
            <w:r w:rsidRPr="000A6B3F">
              <w:rPr>
                <w:rFonts w:ascii="Times New Roman" w:hAnsi="Times New Roman"/>
                <w:b/>
                <w:bCs/>
              </w:rPr>
              <w:t xml:space="preserve">Виды работ </w:t>
            </w:r>
          </w:p>
          <w:p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0A6B3F">
              <w:rPr>
                <w:rFonts w:ascii="Times New Roman" w:hAnsi="Times New Roman"/>
                <w:bCs/>
              </w:rPr>
              <w:t>собственности и специализацией деятельности</w:t>
            </w:r>
          </w:p>
          <w:p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 xml:space="preserve">Ознакомиться со структурой аппарата управления и логистических отделов, с должностными инструкциями специалистов по логистике </w:t>
            </w:r>
          </w:p>
          <w:p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 xml:space="preserve">Составить схему </w:t>
            </w:r>
            <w:proofErr w:type="spellStart"/>
            <w:r w:rsidRPr="000A6B3F">
              <w:rPr>
                <w:rFonts w:ascii="Times New Roman" w:hAnsi="Times New Roman"/>
                <w:bCs/>
              </w:rPr>
              <w:t>логистической</w:t>
            </w:r>
            <w:proofErr w:type="spellEnd"/>
            <w:r w:rsidRPr="000A6B3F">
              <w:rPr>
                <w:rFonts w:ascii="Times New Roman" w:hAnsi="Times New Roman"/>
                <w:bCs/>
              </w:rPr>
              <w:t xml:space="preserve"> структуры на предприятии</w:t>
            </w:r>
          </w:p>
          <w:p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 xml:space="preserve">Ознакомиться с графиком документооборота на складе и организацией </w:t>
            </w:r>
            <w:proofErr w:type="gramStart"/>
            <w:r w:rsidRPr="000A6B3F">
              <w:rPr>
                <w:rFonts w:ascii="Times New Roman" w:hAnsi="Times New Roman"/>
                <w:bCs/>
              </w:rPr>
              <w:t>контроля за</w:t>
            </w:r>
            <w:proofErr w:type="gramEnd"/>
            <w:r w:rsidRPr="000A6B3F">
              <w:rPr>
                <w:rFonts w:ascii="Times New Roman" w:hAnsi="Times New Roman"/>
                <w:bCs/>
              </w:rPr>
              <w:t xml:space="preserve"> его выполнением</w:t>
            </w:r>
          </w:p>
          <w:p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 xml:space="preserve">Принять участие в проверке и обработке документов </w:t>
            </w:r>
            <w:proofErr w:type="gramStart"/>
            <w:r w:rsidRPr="000A6B3F">
              <w:rPr>
                <w:rFonts w:ascii="Times New Roman" w:hAnsi="Times New Roman"/>
                <w:bCs/>
              </w:rPr>
              <w:t>по</w:t>
            </w:r>
            <w:proofErr w:type="gramEnd"/>
            <w:r w:rsidRPr="000A6B3F">
              <w:rPr>
                <w:rFonts w:ascii="Times New Roman" w:hAnsi="Times New Roman"/>
                <w:bCs/>
              </w:rPr>
              <w:t xml:space="preserve"> движении ТМЦ на складе </w:t>
            </w:r>
          </w:p>
          <w:p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Изучить нормативно-инструктивный материал по организации деятельности складов</w:t>
            </w:r>
          </w:p>
          <w:p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Заполнить первичные документы по движению ТМЦ на складе</w:t>
            </w:r>
          </w:p>
          <w:p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Ознакомиться с порядком организации работы склада</w:t>
            </w:r>
          </w:p>
          <w:p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Провести анализ системы складирования</w:t>
            </w:r>
          </w:p>
          <w:p w:rsidR="00A33A3E" w:rsidRPr="000A6B3F" w:rsidRDefault="00A33A3E" w:rsidP="00A33A3E">
            <w:pPr>
              <w:numPr>
                <w:ilvl w:val="0"/>
                <w:numId w:val="21"/>
              </w:numPr>
              <w:suppressAutoHyphens/>
              <w:spacing w:line="276" w:lineRule="auto"/>
              <w:jc w:val="both"/>
              <w:rPr>
                <w:rFonts w:ascii="Times New Roman" w:hAnsi="Times New Roman"/>
                <w:bCs/>
              </w:rPr>
            </w:pPr>
            <w:r w:rsidRPr="000A6B3F">
              <w:rPr>
                <w:rFonts w:ascii="Times New Roman" w:hAnsi="Times New Roman"/>
                <w:bCs/>
              </w:rPr>
              <w:t>Ознакомиться с зонированием складских помещений</w:t>
            </w:r>
          </w:p>
          <w:p w:rsidR="00A33A3E" w:rsidRPr="000A6B3F" w:rsidRDefault="00A33A3E" w:rsidP="00A33A3E">
            <w:pPr>
              <w:numPr>
                <w:ilvl w:val="0"/>
                <w:numId w:val="21"/>
              </w:numPr>
              <w:suppressAutoHyphens/>
              <w:spacing w:line="276" w:lineRule="auto"/>
              <w:jc w:val="both"/>
              <w:rPr>
                <w:rFonts w:ascii="Times New Roman" w:hAnsi="Times New Roman"/>
                <w:bCs/>
              </w:rPr>
            </w:pPr>
            <w:r w:rsidRPr="000A6B3F">
              <w:rPr>
                <w:rFonts w:ascii="Times New Roman" w:hAnsi="Times New Roman"/>
                <w:bCs/>
              </w:rPr>
              <w:t xml:space="preserve">Составить схему рационального размещения товаров на складе </w:t>
            </w:r>
          </w:p>
          <w:p w:rsidR="00A33A3E" w:rsidRPr="000A6B3F" w:rsidRDefault="00A33A3E" w:rsidP="00A33A3E">
            <w:pPr>
              <w:numPr>
                <w:ilvl w:val="0"/>
                <w:numId w:val="21"/>
              </w:numPr>
              <w:suppressAutoHyphens/>
              <w:spacing w:line="276" w:lineRule="auto"/>
              <w:jc w:val="both"/>
              <w:rPr>
                <w:rFonts w:ascii="Times New Roman" w:hAnsi="Times New Roman"/>
                <w:bCs/>
              </w:rPr>
            </w:pPr>
            <w:r w:rsidRPr="000A6B3F">
              <w:rPr>
                <w:rFonts w:ascii="Times New Roman" w:hAnsi="Times New Roman"/>
                <w:bCs/>
              </w:rPr>
              <w:t>Ознакомиться с процессами разгрузки, транспортировки к месту приемки, организации приемки, размещения, укладки и хранения товаров</w:t>
            </w:r>
          </w:p>
        </w:tc>
      </w:tr>
      <w:tr w:rsidR="00A33A3E" w:rsidRPr="000A6B3F" w:rsidTr="00A33A3E">
        <w:trPr>
          <w:trHeight w:val="195"/>
        </w:trPr>
        <w:tc>
          <w:tcPr>
            <w:tcW w:w="5000" w:type="pct"/>
            <w:gridSpan w:val="2"/>
            <w:tcBorders>
              <w:top w:val="single" w:sz="4" w:space="0" w:color="auto"/>
              <w:left w:val="single" w:sz="4" w:space="0" w:color="auto"/>
              <w:bottom w:val="single" w:sz="4" w:space="0" w:color="auto"/>
              <w:right w:val="single" w:sz="4" w:space="0" w:color="auto"/>
            </w:tcBorders>
            <w:hideMark/>
          </w:tcPr>
          <w:p w:rsidR="00A33A3E" w:rsidRPr="000A6B3F" w:rsidRDefault="00A33A3E" w:rsidP="00F87865">
            <w:pPr>
              <w:rPr>
                <w:rFonts w:ascii="Times New Roman" w:hAnsi="Times New Roman"/>
                <w:b/>
                <w:bCs/>
              </w:rPr>
            </w:pPr>
            <w:r w:rsidRPr="00B023A8">
              <w:rPr>
                <w:rFonts w:ascii="Times New Roman" w:hAnsi="Times New Roman"/>
                <w:b/>
                <w:bCs/>
              </w:rPr>
              <w:t>Рекомендуемая форма промежуточной аттестации – зачет/экзамен</w:t>
            </w:r>
          </w:p>
        </w:tc>
      </w:tr>
      <w:tr w:rsidR="00A33A3E" w:rsidRPr="000A6B3F" w:rsidTr="00A33A3E">
        <w:trPr>
          <w:trHeight w:val="195"/>
        </w:trPr>
        <w:tc>
          <w:tcPr>
            <w:tcW w:w="5000" w:type="pct"/>
            <w:gridSpan w:val="2"/>
            <w:tcBorders>
              <w:top w:val="single" w:sz="4" w:space="0" w:color="auto"/>
              <w:left w:val="single" w:sz="4" w:space="0" w:color="auto"/>
              <w:bottom w:val="single" w:sz="4" w:space="0" w:color="auto"/>
              <w:right w:val="single" w:sz="4" w:space="0" w:color="auto"/>
            </w:tcBorders>
          </w:tcPr>
          <w:p w:rsidR="00A33A3E" w:rsidRPr="000A6B3F" w:rsidRDefault="00A33A3E" w:rsidP="00F87865">
            <w:pPr>
              <w:rPr>
                <w:rFonts w:ascii="Times New Roman" w:hAnsi="Times New Roman"/>
                <w:b/>
                <w:bCs/>
              </w:rPr>
            </w:pPr>
            <w:r w:rsidRPr="000A6B3F">
              <w:rPr>
                <w:rFonts w:ascii="Times New Roman" w:hAnsi="Times New Roman"/>
                <w:b/>
                <w:bCs/>
              </w:rPr>
              <w:t>Всего</w:t>
            </w:r>
            <w:r>
              <w:rPr>
                <w:rFonts w:ascii="Times New Roman" w:hAnsi="Times New Roman"/>
                <w:b/>
                <w:bCs/>
              </w:rPr>
              <w:t>: 186</w:t>
            </w:r>
          </w:p>
        </w:tc>
      </w:tr>
    </w:tbl>
    <w:p w:rsidR="00782EFC" w:rsidRDefault="00782EFC" w:rsidP="00782EFC">
      <w:pPr>
        <w:pStyle w:val="114"/>
        <w:jc w:val="both"/>
        <w:rPr>
          <w:rFonts w:ascii="Times New Roman" w:hAnsi="Times New Roman"/>
        </w:rPr>
      </w:pPr>
    </w:p>
    <w:p w:rsidR="00782EFC" w:rsidRPr="008D2724" w:rsidRDefault="00782EFC" w:rsidP="00782EFC">
      <w:pPr>
        <w:pStyle w:val="114"/>
        <w:jc w:val="both"/>
        <w:rPr>
          <w:rFonts w:ascii="Times New Roman" w:hAnsi="Times New Roman"/>
          <w:i/>
          <w:iCs/>
        </w:rPr>
      </w:pPr>
      <w:bookmarkStart w:id="25" w:name="_Toc156820316"/>
      <w:bookmarkStart w:id="26"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bookmarkEnd w:id="24"/>
      <w:bookmarkEnd w:id="25"/>
    </w:p>
    <w:p w:rsidR="00400D69" w:rsidRPr="00C13371" w:rsidRDefault="00400D69" w:rsidP="00400D69">
      <w:pPr>
        <w:suppressAutoHyphens/>
        <w:ind w:firstLine="708"/>
        <w:jc w:val="both"/>
        <w:rPr>
          <w:rFonts w:ascii="Times New Roman" w:hAnsi="Times New Roman" w:cs="Times New Roman"/>
          <w:i/>
          <w:iCs/>
          <w:sz w:val="24"/>
          <w:szCs w:val="24"/>
        </w:rPr>
      </w:pPr>
      <w:r w:rsidRPr="00C13371">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w:t>
      </w:r>
      <w:proofErr w:type="gramStart"/>
      <w:r w:rsidRPr="00C13371">
        <w:rPr>
          <w:rFonts w:ascii="Times New Roman" w:hAnsi="Times New Roman" w:cs="Times New Roman"/>
          <w:i/>
          <w:iCs/>
          <w:sz w:val="24"/>
          <w:szCs w:val="24"/>
        </w:rPr>
        <w:t>я(</w:t>
      </w:r>
      <w:proofErr w:type="gramEnd"/>
      <w:r w:rsidRPr="00C13371">
        <w:rPr>
          <w:rFonts w:ascii="Times New Roman" w:hAnsi="Times New Roman" w:cs="Times New Roman"/>
          <w:i/>
          <w:iCs/>
          <w:sz w:val="24"/>
          <w:szCs w:val="24"/>
        </w:rPr>
        <w:t xml:space="preserve">ей) или </w:t>
      </w:r>
      <w:proofErr w:type="spellStart"/>
      <w:r w:rsidRPr="00C13371">
        <w:rPr>
          <w:rFonts w:ascii="Times New Roman" w:hAnsi="Times New Roman" w:cs="Times New Roman"/>
          <w:i/>
          <w:iCs/>
          <w:sz w:val="24"/>
          <w:szCs w:val="24"/>
        </w:rPr>
        <w:t>общепрофессиональной</w:t>
      </w:r>
      <w:proofErr w:type="spellEnd"/>
      <w:r w:rsidRPr="00C13371">
        <w:rPr>
          <w:rFonts w:ascii="Times New Roman" w:hAnsi="Times New Roman" w:cs="Times New Roman"/>
          <w:i/>
          <w:iCs/>
          <w:sz w:val="24"/>
          <w:szCs w:val="24"/>
        </w:rPr>
        <w:t xml:space="preserve"> дисциплине(-</w:t>
      </w:r>
      <w:proofErr w:type="spellStart"/>
      <w:r w:rsidRPr="00C13371">
        <w:rPr>
          <w:rFonts w:ascii="Times New Roman" w:hAnsi="Times New Roman" w:cs="Times New Roman"/>
          <w:i/>
          <w:iCs/>
          <w:sz w:val="24"/>
          <w:szCs w:val="24"/>
        </w:rPr>
        <w:t>ам</w:t>
      </w:r>
      <w:proofErr w:type="spellEnd"/>
      <w:r w:rsidRPr="00C13371">
        <w:rPr>
          <w:rFonts w:ascii="Times New Roman" w:hAnsi="Times New Roman" w:cs="Times New Roman"/>
          <w:i/>
          <w:iCs/>
          <w:sz w:val="24"/>
          <w:szCs w:val="24"/>
        </w:rPr>
        <w:t>)).</w:t>
      </w:r>
    </w:p>
    <w:p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 xml:space="preserve"> тематика курсовых проектов (работ)</w:t>
      </w:r>
    </w:p>
    <w:p w:rsidR="00782EFC" w:rsidRPr="00F87865" w:rsidRDefault="00782EFC" w:rsidP="00782EFC">
      <w:pPr>
        <w:pStyle w:val="a4"/>
        <w:numPr>
          <w:ilvl w:val="0"/>
          <w:numId w:val="13"/>
        </w:numPr>
        <w:rPr>
          <w:rFonts w:ascii="Times New Roman" w:hAnsi="Times New Roman" w:cs="Times New Roman"/>
          <w:sz w:val="24"/>
          <w:szCs w:val="24"/>
        </w:rPr>
      </w:pPr>
      <w:r w:rsidRPr="00F87865">
        <w:rPr>
          <w:rFonts w:ascii="Times New Roman" w:hAnsi="Times New Roman" w:cs="Times New Roman"/>
          <w:sz w:val="24"/>
          <w:szCs w:val="24"/>
        </w:rPr>
        <w:t>…</w:t>
      </w:r>
    </w:p>
    <w:p w:rsidR="006841BF" w:rsidRPr="00F87865" w:rsidRDefault="006841BF" w:rsidP="00782EFC">
      <w:pPr>
        <w:pStyle w:val="a4"/>
        <w:numPr>
          <w:ilvl w:val="0"/>
          <w:numId w:val="13"/>
        </w:numPr>
        <w:rPr>
          <w:rFonts w:ascii="Times New Roman" w:hAnsi="Times New Roman" w:cs="Times New Roman"/>
          <w:sz w:val="24"/>
          <w:szCs w:val="24"/>
        </w:rPr>
      </w:pPr>
      <w:r w:rsidRPr="00F87865">
        <w:rPr>
          <w:rFonts w:ascii="Times New Roman" w:hAnsi="Times New Roman" w:cs="Times New Roman"/>
          <w:sz w:val="24"/>
          <w:szCs w:val="24"/>
        </w:rPr>
        <w:t>…</w:t>
      </w:r>
    </w:p>
    <w:p w:rsidR="006841BF" w:rsidRPr="00F87865" w:rsidRDefault="006841BF" w:rsidP="00782EFC">
      <w:pPr>
        <w:pStyle w:val="a4"/>
        <w:numPr>
          <w:ilvl w:val="0"/>
          <w:numId w:val="13"/>
        </w:numPr>
        <w:rPr>
          <w:rFonts w:ascii="Times New Roman" w:hAnsi="Times New Roman" w:cs="Times New Roman"/>
          <w:sz w:val="24"/>
          <w:szCs w:val="24"/>
        </w:rPr>
      </w:pPr>
      <w:r w:rsidRPr="00F87865">
        <w:rPr>
          <w:rFonts w:ascii="Times New Roman" w:hAnsi="Times New Roman" w:cs="Times New Roman"/>
          <w:sz w:val="24"/>
          <w:szCs w:val="24"/>
        </w:rPr>
        <w:t>…</w:t>
      </w:r>
      <w:bookmarkEnd w:id="26"/>
    </w:p>
    <w:p w:rsidR="00782EFC" w:rsidRDefault="00782EFC" w:rsidP="00782EFC">
      <w:pPr>
        <w:rPr>
          <w:rFonts w:ascii="Times New Roman" w:hAnsi="Times New Roman" w:cs="Times New Roman"/>
          <w:sz w:val="24"/>
          <w:szCs w:val="24"/>
        </w:rPr>
      </w:pPr>
    </w:p>
    <w:p w:rsidR="00782EFC" w:rsidRPr="00E11160" w:rsidRDefault="00782EFC" w:rsidP="00782EFC">
      <w:pPr>
        <w:pStyle w:val="1f"/>
        <w:rPr>
          <w:rFonts w:ascii="Times New Roman" w:hAnsi="Times New Roman"/>
        </w:rPr>
      </w:pPr>
      <w:bookmarkStart w:id="27" w:name="_Toc152334671"/>
      <w:bookmarkStart w:id="28"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7"/>
      <w:bookmarkEnd w:id="28"/>
    </w:p>
    <w:p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rsidR="00782EFC" w:rsidRPr="006D4C4D" w:rsidRDefault="006D4C4D" w:rsidP="006D4C4D">
      <w:pPr>
        <w:suppressAutoHyphens/>
        <w:ind w:firstLine="709"/>
        <w:jc w:val="both"/>
        <w:rPr>
          <w:rFonts w:ascii="Times New Roman" w:hAnsi="Times New Roman"/>
          <w:sz w:val="24"/>
          <w:szCs w:val="24"/>
        </w:rPr>
      </w:pPr>
      <w:bookmarkStart w:id="31" w:name="_Hlk161302214"/>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bookmarkEnd w:id="31"/>
      <w:r w:rsidR="00782EFC" w:rsidRPr="00FA680C">
        <w:rPr>
          <w:rFonts w:ascii="Times New Roman" w:hAnsi="Times New Roman" w:cs="Times New Roman"/>
          <w:bCs/>
          <w:i/>
          <w:sz w:val="24"/>
          <w:szCs w:val="24"/>
        </w:rPr>
        <w:t xml:space="preserve">, </w:t>
      </w:r>
      <w:proofErr w:type="gramStart"/>
      <w:r w:rsidR="00782EFC" w:rsidRPr="00FA680C">
        <w:rPr>
          <w:rFonts w:ascii="Times New Roman" w:hAnsi="Times New Roman" w:cs="Times New Roman"/>
          <w:bCs/>
          <w:sz w:val="24"/>
          <w:szCs w:val="24"/>
        </w:rPr>
        <w:t>оснащенный</w:t>
      </w:r>
      <w:proofErr w:type="gramEnd"/>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E45316">
        <w:rPr>
          <w:rFonts w:ascii="Times New Roman" w:hAnsi="Times New Roman" w:cs="Times New Roman"/>
          <w:bCs/>
          <w:iCs/>
          <w:sz w:val="24"/>
          <w:szCs w:val="24"/>
        </w:rPr>
        <w:t>ОП-П</w:t>
      </w:r>
      <w:r w:rsidR="00782EFC" w:rsidRPr="00FA680C">
        <w:rPr>
          <w:rFonts w:ascii="Times New Roman" w:hAnsi="Times New Roman" w:cs="Times New Roman"/>
          <w:bCs/>
          <w:sz w:val="24"/>
          <w:szCs w:val="24"/>
        </w:rPr>
        <w:t xml:space="preserve">. </w:t>
      </w:r>
    </w:p>
    <w:p w:rsidR="00782EFC" w:rsidRPr="00FA680C" w:rsidRDefault="00AB6FF5" w:rsidP="00782EFC">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оснащенная</w:t>
      </w:r>
      <w:r w:rsidR="006115F6">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E45316">
        <w:rPr>
          <w:rFonts w:ascii="Times New Roman" w:hAnsi="Times New Roman" w:cs="Times New Roman"/>
          <w:bCs/>
          <w:iCs/>
          <w:sz w:val="24"/>
          <w:szCs w:val="24"/>
        </w:rPr>
        <w:t>ОП-П</w:t>
      </w:r>
      <w:r w:rsidR="00782EFC" w:rsidRPr="00FA680C">
        <w:rPr>
          <w:rFonts w:ascii="Times New Roman" w:hAnsi="Times New Roman" w:cs="Times New Roman"/>
          <w:bCs/>
          <w:i/>
          <w:sz w:val="24"/>
          <w:szCs w:val="24"/>
        </w:rPr>
        <w:t>.</w:t>
      </w:r>
    </w:p>
    <w:p w:rsidR="00782EFC" w:rsidRPr="00FA680C" w:rsidRDefault="00782EFC" w:rsidP="00420636">
      <w:pPr>
        <w:suppressAutoHyphens/>
        <w:ind w:firstLine="709"/>
        <w:jc w:val="both"/>
        <w:rPr>
          <w:rFonts w:ascii="Times New Roman" w:hAnsi="Times New Roman" w:cs="Times New Roman"/>
          <w:bCs/>
          <w:i/>
          <w:iCs/>
          <w:sz w:val="24"/>
          <w:szCs w:val="24"/>
        </w:rPr>
      </w:pPr>
      <w:proofErr w:type="gramStart"/>
      <w:r w:rsidRPr="00FA680C">
        <w:rPr>
          <w:rFonts w:ascii="Times New Roman" w:hAnsi="Times New Roman" w:cs="Times New Roman"/>
          <w:bCs/>
          <w:sz w:val="24"/>
          <w:szCs w:val="24"/>
        </w:rPr>
        <w:lastRenderedPageBreak/>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115F6">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E45316">
        <w:rPr>
          <w:rFonts w:ascii="Times New Roman" w:hAnsi="Times New Roman" w:cs="Times New Roman"/>
          <w:bCs/>
          <w:iCs/>
          <w:sz w:val="24"/>
          <w:szCs w:val="24"/>
        </w:rPr>
        <w:t>ОП-П</w:t>
      </w:r>
      <w:r w:rsidRPr="00FA680C">
        <w:rPr>
          <w:rFonts w:ascii="Times New Roman" w:hAnsi="Times New Roman" w:cs="Times New Roman"/>
          <w:bCs/>
          <w:i/>
          <w:iCs/>
          <w:sz w:val="24"/>
          <w:szCs w:val="24"/>
        </w:rPr>
        <w:t>.</w:t>
      </w:r>
      <w:proofErr w:type="gramEnd"/>
    </w:p>
    <w:p w:rsidR="00F87865" w:rsidRDefault="00F87865" w:rsidP="00782EFC">
      <w:pPr>
        <w:pStyle w:val="114"/>
        <w:rPr>
          <w:rFonts w:ascii="Times New Roman" w:hAnsi="Times New Roman"/>
        </w:rPr>
      </w:pPr>
      <w:bookmarkStart w:id="32" w:name="_Toc152334673"/>
      <w:bookmarkStart w:id="33" w:name="_Toc156820319"/>
    </w:p>
    <w:p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2"/>
      <w:bookmarkEnd w:id="33"/>
    </w:p>
    <w:p w:rsidR="00782EFC" w:rsidRDefault="00782EFC" w:rsidP="00782EFC">
      <w:pPr>
        <w:pStyle w:val="a4"/>
        <w:spacing w:line="276" w:lineRule="auto"/>
        <w:ind w:left="0" w:firstLine="709"/>
        <w:jc w:val="both"/>
        <w:rPr>
          <w:rFonts w:ascii="Times New Roman" w:hAnsi="Times New Roman"/>
          <w:bCs/>
          <w:sz w:val="24"/>
          <w:szCs w:val="24"/>
        </w:rPr>
      </w:pPr>
      <w:bookmarkStart w:id="3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rsidR="006841BF" w:rsidRDefault="006841BF" w:rsidP="00782EFC">
      <w:pPr>
        <w:pStyle w:val="a4"/>
        <w:spacing w:line="276" w:lineRule="auto"/>
        <w:ind w:left="0" w:firstLine="709"/>
        <w:jc w:val="both"/>
        <w:rPr>
          <w:rFonts w:ascii="Times New Roman" w:hAnsi="Times New Roman"/>
          <w:bCs/>
          <w:sz w:val="24"/>
          <w:szCs w:val="24"/>
        </w:rPr>
      </w:pPr>
    </w:p>
    <w:p w:rsidR="006115F6" w:rsidRPr="006115F6" w:rsidRDefault="006115F6" w:rsidP="006115F6">
      <w:pPr>
        <w:pStyle w:val="a4"/>
        <w:spacing w:line="276" w:lineRule="auto"/>
        <w:ind w:left="0" w:firstLine="709"/>
        <w:jc w:val="both"/>
        <w:rPr>
          <w:rFonts w:ascii="Times New Roman" w:hAnsi="Times New Roman" w:cs="Times New Roman"/>
          <w:b/>
          <w:sz w:val="24"/>
          <w:szCs w:val="24"/>
        </w:rPr>
      </w:pPr>
      <w:bookmarkStart w:id="35" w:name="_Toc152334674"/>
      <w:bookmarkStart w:id="36" w:name="_Toc156820320"/>
      <w:r w:rsidRPr="006115F6">
        <w:rPr>
          <w:rFonts w:ascii="Times New Roman" w:hAnsi="Times New Roman" w:cs="Times New Roman"/>
          <w:b/>
          <w:sz w:val="24"/>
          <w:szCs w:val="24"/>
        </w:rPr>
        <w:t>3.2.1. Основные печатные и электронные издания</w:t>
      </w:r>
    </w:p>
    <w:p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xml:space="preserve">, Д. Ю. Организация работы складского хозяйства: учебное пособие для СПО / Д. Ю. </w:t>
      </w: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Е. И. Куц</w:t>
      </w:r>
      <w:r>
        <w:rPr>
          <w:rFonts w:ascii="Times New Roman" w:hAnsi="Times New Roman"/>
          <w:sz w:val="24"/>
          <w:szCs w:val="24"/>
        </w:rPr>
        <w:t xml:space="preserve">енко, Е. А. </w:t>
      </w:r>
      <w:proofErr w:type="spellStart"/>
      <w:r>
        <w:rPr>
          <w:rFonts w:ascii="Times New Roman" w:hAnsi="Times New Roman"/>
          <w:sz w:val="24"/>
          <w:szCs w:val="24"/>
        </w:rPr>
        <w:t>Лавренко</w:t>
      </w:r>
      <w:proofErr w:type="spellEnd"/>
      <w:r>
        <w:rPr>
          <w:rFonts w:ascii="Times New Roman" w:hAnsi="Times New Roman"/>
          <w:sz w:val="24"/>
          <w:szCs w:val="24"/>
        </w:rPr>
        <w:t>. — Саратов</w:t>
      </w:r>
      <w:r w:rsidRPr="008B5A44">
        <w:rPr>
          <w:rFonts w:ascii="Times New Roman" w:hAnsi="Times New Roman"/>
          <w:sz w:val="24"/>
          <w:szCs w:val="24"/>
        </w:rPr>
        <w:t xml:space="preserve">: Профобразование, 2020. — 264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978-5-4488-059</w:t>
      </w:r>
      <w:r>
        <w:rPr>
          <w:rFonts w:ascii="Times New Roman" w:hAnsi="Times New Roman"/>
          <w:sz w:val="24"/>
          <w:szCs w:val="24"/>
        </w:rPr>
        <w:t>0-5.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https://profspo.ru/books/92131     </w:t>
      </w:r>
    </w:p>
    <w:p w:rsidR="006115F6" w:rsidRPr="00C63C5E" w:rsidRDefault="006115F6" w:rsidP="006115F6">
      <w:pPr>
        <w:numPr>
          <w:ilvl w:val="0"/>
          <w:numId w:val="22"/>
        </w:numPr>
        <w:spacing w:line="276" w:lineRule="auto"/>
        <w:ind w:left="0" w:firstLine="709"/>
        <w:contextualSpacing/>
        <w:jc w:val="both"/>
        <w:rPr>
          <w:rFonts w:ascii="Times New Roman" w:hAnsi="Times New Roman"/>
          <w:sz w:val="24"/>
          <w:szCs w:val="24"/>
        </w:rPr>
      </w:pPr>
      <w:bookmarkStart w:id="37" w:name="_Hlk102343608"/>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https://urait.ru/bcode/471543</w:t>
      </w:r>
    </w:p>
    <w:bookmarkEnd w:id="37"/>
    <w:p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 </w:t>
      </w:r>
      <w:proofErr w:type="spellStart"/>
      <w:r w:rsidRPr="0029095C">
        <w:rPr>
          <w:rFonts w:ascii="Times New Roman" w:hAnsi="Times New Roman"/>
          <w:sz w:val="24"/>
          <w:szCs w:val="24"/>
        </w:rPr>
        <w:t>Дыбская</w:t>
      </w:r>
      <w:proofErr w:type="spellEnd"/>
      <w:r w:rsidRPr="0029095C">
        <w:rPr>
          <w:rFonts w:ascii="Times New Roman" w:hAnsi="Times New Roman"/>
          <w:sz w:val="24"/>
          <w:szCs w:val="24"/>
        </w:rPr>
        <w:t>, В. В. Логистика складирования</w:t>
      </w:r>
      <w:proofErr w:type="gramStart"/>
      <w:r w:rsidRPr="0029095C">
        <w:rPr>
          <w:rFonts w:ascii="Times New Roman" w:hAnsi="Times New Roman"/>
          <w:sz w:val="24"/>
          <w:szCs w:val="24"/>
        </w:rPr>
        <w:t xml:space="preserve"> :</w:t>
      </w:r>
      <w:proofErr w:type="gramEnd"/>
      <w:r w:rsidRPr="0029095C">
        <w:rPr>
          <w:rFonts w:ascii="Times New Roman" w:hAnsi="Times New Roman"/>
          <w:sz w:val="24"/>
          <w:szCs w:val="24"/>
        </w:rPr>
        <w:t xml:space="preserve"> учебник / В. В. </w:t>
      </w:r>
      <w:proofErr w:type="spellStart"/>
      <w:r w:rsidRPr="0029095C">
        <w:rPr>
          <w:rFonts w:ascii="Times New Roman" w:hAnsi="Times New Roman"/>
          <w:sz w:val="24"/>
          <w:szCs w:val="24"/>
        </w:rPr>
        <w:t>Дыбская</w:t>
      </w:r>
      <w:proofErr w:type="spellEnd"/>
      <w:r w:rsidRPr="0029095C">
        <w:rPr>
          <w:rFonts w:ascii="Times New Roman" w:hAnsi="Times New Roman"/>
          <w:sz w:val="24"/>
          <w:szCs w:val="24"/>
        </w:rPr>
        <w:t>. – Москва: ИНФРА-М, 2021. – 559 с.</w:t>
      </w:r>
      <w:r w:rsidRPr="008B5A44">
        <w:rPr>
          <w:rFonts w:ascii="Times New Roman" w:hAnsi="Times New Roman"/>
          <w:sz w:val="24"/>
          <w:szCs w:val="24"/>
        </w:rPr>
        <w:t xml:space="preserve"> </w:t>
      </w:r>
    </w:p>
    <w:p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 </w:t>
      </w:r>
      <w:bookmarkStart w:id="38" w:name="_Hlk102343623"/>
      <w:proofErr w:type="spellStart"/>
      <w:r w:rsidRPr="0029095C">
        <w:rPr>
          <w:rFonts w:ascii="Times New Roman" w:hAnsi="Times New Roman"/>
          <w:sz w:val="24"/>
          <w:szCs w:val="24"/>
        </w:rPr>
        <w:t>Канке</w:t>
      </w:r>
      <w:proofErr w:type="spellEnd"/>
      <w:r w:rsidRPr="0029095C">
        <w:rPr>
          <w:rFonts w:ascii="Times New Roman" w:hAnsi="Times New Roman"/>
          <w:sz w:val="24"/>
          <w:szCs w:val="24"/>
        </w:rPr>
        <w:t>, А. А. Логистика</w:t>
      </w:r>
      <w:proofErr w:type="gramStart"/>
      <w:r w:rsidRPr="0029095C">
        <w:rPr>
          <w:rFonts w:ascii="Times New Roman" w:hAnsi="Times New Roman"/>
          <w:sz w:val="24"/>
          <w:szCs w:val="24"/>
        </w:rPr>
        <w:t xml:space="preserve"> :</w:t>
      </w:r>
      <w:proofErr w:type="gramEnd"/>
      <w:r w:rsidRPr="0029095C">
        <w:rPr>
          <w:rFonts w:ascii="Times New Roman" w:hAnsi="Times New Roman"/>
          <w:sz w:val="24"/>
          <w:szCs w:val="24"/>
        </w:rPr>
        <w:t xml:space="preserve"> учебное пособие / А. А. </w:t>
      </w:r>
      <w:proofErr w:type="spellStart"/>
      <w:r w:rsidRPr="0029095C">
        <w:rPr>
          <w:rFonts w:ascii="Times New Roman" w:hAnsi="Times New Roman"/>
          <w:sz w:val="24"/>
          <w:szCs w:val="24"/>
        </w:rPr>
        <w:t>Канке</w:t>
      </w:r>
      <w:proofErr w:type="spellEnd"/>
      <w:r w:rsidRPr="0029095C">
        <w:rPr>
          <w:rFonts w:ascii="Times New Roman" w:hAnsi="Times New Roman"/>
          <w:sz w:val="24"/>
          <w:szCs w:val="24"/>
        </w:rPr>
        <w:t xml:space="preserve">, И. П. Кошевая. – 2-е изд., </w:t>
      </w:r>
      <w:proofErr w:type="spellStart"/>
      <w:r w:rsidRPr="0029095C">
        <w:rPr>
          <w:rFonts w:ascii="Times New Roman" w:hAnsi="Times New Roman"/>
          <w:sz w:val="24"/>
          <w:szCs w:val="24"/>
        </w:rPr>
        <w:t>испр</w:t>
      </w:r>
      <w:proofErr w:type="spellEnd"/>
      <w:r w:rsidRPr="0029095C">
        <w:rPr>
          <w:rFonts w:ascii="Times New Roman" w:hAnsi="Times New Roman"/>
          <w:sz w:val="24"/>
          <w:szCs w:val="24"/>
        </w:rPr>
        <w:t>. и доп. – Москва : ФОРУМ</w:t>
      </w:r>
      <w:proofErr w:type="gramStart"/>
      <w:r w:rsidRPr="0029095C">
        <w:rPr>
          <w:rFonts w:ascii="Times New Roman" w:hAnsi="Times New Roman"/>
          <w:sz w:val="24"/>
          <w:szCs w:val="24"/>
        </w:rPr>
        <w:t xml:space="preserve"> :</w:t>
      </w:r>
      <w:proofErr w:type="gramEnd"/>
      <w:r w:rsidRPr="0029095C">
        <w:rPr>
          <w:rFonts w:ascii="Times New Roman" w:hAnsi="Times New Roman"/>
          <w:sz w:val="24"/>
          <w:szCs w:val="24"/>
        </w:rPr>
        <w:t xml:space="preserve"> ИНФРА-М, 2022. – 384 с.</w:t>
      </w:r>
    </w:p>
    <w:p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bookmarkStart w:id="39" w:name="_Hlk102343643"/>
      <w:bookmarkEnd w:id="38"/>
      <w:r w:rsidRPr="0029095C">
        <w:rPr>
          <w:rFonts w:ascii="Times New Roman" w:hAnsi="Times New Roman"/>
          <w:sz w:val="24"/>
          <w:szCs w:val="24"/>
        </w:rPr>
        <w:t>Коммерческая логистика : учебное пособие / под общ</w:t>
      </w:r>
      <w:proofErr w:type="gramStart"/>
      <w:r w:rsidRPr="0029095C">
        <w:rPr>
          <w:rFonts w:ascii="Times New Roman" w:hAnsi="Times New Roman"/>
          <w:sz w:val="24"/>
          <w:szCs w:val="24"/>
        </w:rPr>
        <w:t>.</w:t>
      </w:r>
      <w:proofErr w:type="gramEnd"/>
      <w:r w:rsidRPr="0029095C">
        <w:rPr>
          <w:rFonts w:ascii="Times New Roman" w:hAnsi="Times New Roman"/>
          <w:sz w:val="24"/>
          <w:szCs w:val="24"/>
        </w:rPr>
        <w:t xml:space="preserve"> </w:t>
      </w:r>
      <w:proofErr w:type="gramStart"/>
      <w:r w:rsidRPr="0029095C">
        <w:rPr>
          <w:rFonts w:ascii="Times New Roman" w:hAnsi="Times New Roman"/>
          <w:sz w:val="24"/>
          <w:szCs w:val="24"/>
        </w:rPr>
        <w:t>р</w:t>
      </w:r>
      <w:proofErr w:type="gramEnd"/>
      <w:r w:rsidRPr="0029095C">
        <w:rPr>
          <w:rFonts w:ascii="Times New Roman" w:hAnsi="Times New Roman"/>
          <w:sz w:val="24"/>
          <w:szCs w:val="24"/>
        </w:rPr>
        <w:t xml:space="preserve">ед. Н.А. </w:t>
      </w:r>
      <w:proofErr w:type="spellStart"/>
      <w:r w:rsidRPr="0029095C">
        <w:rPr>
          <w:rFonts w:ascii="Times New Roman" w:hAnsi="Times New Roman"/>
          <w:sz w:val="24"/>
          <w:szCs w:val="24"/>
        </w:rPr>
        <w:t>Нагапетьянца</w:t>
      </w:r>
      <w:proofErr w:type="spellEnd"/>
      <w:r w:rsidRPr="0029095C">
        <w:rPr>
          <w:rFonts w:ascii="Times New Roman" w:hAnsi="Times New Roman"/>
          <w:sz w:val="24"/>
          <w:szCs w:val="24"/>
        </w:rPr>
        <w:t xml:space="preserve">. – 2-е изд., </w:t>
      </w:r>
      <w:proofErr w:type="spellStart"/>
      <w:r w:rsidRPr="0029095C">
        <w:rPr>
          <w:rFonts w:ascii="Times New Roman" w:hAnsi="Times New Roman"/>
          <w:sz w:val="24"/>
          <w:szCs w:val="24"/>
        </w:rPr>
        <w:t>испр</w:t>
      </w:r>
      <w:proofErr w:type="spellEnd"/>
      <w:r w:rsidRPr="0029095C">
        <w:rPr>
          <w:rFonts w:ascii="Times New Roman" w:hAnsi="Times New Roman"/>
          <w:sz w:val="24"/>
          <w:szCs w:val="24"/>
        </w:rPr>
        <w:t>. и доп. – Москва : ИНФРА-М, 2022. – 259 с.</w:t>
      </w:r>
    </w:p>
    <w:p w:rsidR="006115F6" w:rsidRPr="00F87865" w:rsidRDefault="006115F6" w:rsidP="00F87865">
      <w:pPr>
        <w:numPr>
          <w:ilvl w:val="0"/>
          <w:numId w:val="22"/>
        </w:numPr>
        <w:spacing w:line="276" w:lineRule="auto"/>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Лавренко</w:t>
      </w:r>
      <w:proofErr w:type="spellEnd"/>
      <w:r w:rsidRPr="008B5A44">
        <w:rPr>
          <w:rFonts w:ascii="Times New Roman" w:hAnsi="Times New Roman"/>
          <w:sz w:val="24"/>
          <w:szCs w:val="24"/>
        </w:rPr>
        <w:t xml:space="preserve">, Е. А. Логистика: практикум для </w:t>
      </w:r>
      <w:proofErr w:type="gramStart"/>
      <w:r w:rsidRPr="008B5A44">
        <w:rPr>
          <w:rFonts w:ascii="Times New Roman" w:hAnsi="Times New Roman"/>
          <w:sz w:val="24"/>
          <w:szCs w:val="24"/>
        </w:rPr>
        <w:t>СПО / Е.</w:t>
      </w:r>
      <w:proofErr w:type="gramEnd"/>
      <w:r w:rsidRPr="008B5A44">
        <w:rPr>
          <w:rFonts w:ascii="Times New Roman" w:hAnsi="Times New Roman"/>
          <w:sz w:val="24"/>
          <w:szCs w:val="24"/>
        </w:rPr>
        <w:t xml:space="preserve"> А. </w:t>
      </w:r>
      <w:proofErr w:type="spellStart"/>
      <w:r w:rsidRPr="008B5A44">
        <w:rPr>
          <w:rFonts w:ascii="Times New Roman" w:hAnsi="Times New Roman"/>
          <w:sz w:val="24"/>
          <w:szCs w:val="24"/>
        </w:rPr>
        <w:t>Лавренко</w:t>
      </w:r>
      <w:proofErr w:type="spellEnd"/>
      <w:r w:rsidRPr="008B5A44">
        <w:rPr>
          <w:rFonts w:ascii="Times New Roman" w:hAnsi="Times New Roman"/>
          <w:sz w:val="24"/>
          <w:szCs w:val="24"/>
        </w:rPr>
        <w:t xml:space="preserve">, Д. Ю. Воронова. — Саратов: Профобразование, 2020. — 223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978-5-4488-0541-7.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w:t>
      </w:r>
      <w:hyperlink r:id="rId10" w:history="1">
        <w:r w:rsidRPr="008B5A44">
          <w:rPr>
            <w:rStyle w:val="af0"/>
            <w:rFonts w:ascii="Times New Roman" w:hAnsi="Times New Roman"/>
            <w:sz w:val="24"/>
            <w:szCs w:val="24"/>
          </w:rPr>
          <w:t>https://profspo.ru/books/91889</w:t>
        </w:r>
      </w:hyperlink>
    </w:p>
    <w:bookmarkEnd w:id="39"/>
    <w:p w:rsidR="006115F6" w:rsidRPr="008B5A44" w:rsidRDefault="006115F6" w:rsidP="006115F6">
      <w:pPr>
        <w:numPr>
          <w:ilvl w:val="0"/>
          <w:numId w:val="22"/>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Основы управления </w:t>
      </w:r>
      <w:proofErr w:type="spellStart"/>
      <w:r w:rsidRPr="008B5A44">
        <w:rPr>
          <w:rFonts w:ascii="Times New Roman" w:hAnsi="Times New Roman"/>
          <w:sz w:val="24"/>
          <w:szCs w:val="24"/>
        </w:rPr>
        <w:t>логистическими</w:t>
      </w:r>
      <w:proofErr w:type="spellEnd"/>
      <w:r w:rsidRPr="008B5A44">
        <w:rPr>
          <w:rFonts w:ascii="Times New Roman" w:hAnsi="Times New Roman"/>
          <w:sz w:val="24"/>
          <w:szCs w:val="24"/>
        </w:rPr>
        <w:t xml:space="preserve"> процессами в закупках, производстве и распределении: учебник для СПО / Г. Г. Левкин. — Саратов, Москва: Профобразование, Ай Пи Ар </w:t>
      </w:r>
      <w:proofErr w:type="spellStart"/>
      <w:r w:rsidRPr="008B5A44">
        <w:rPr>
          <w:rFonts w:ascii="Times New Roman" w:hAnsi="Times New Roman"/>
          <w:sz w:val="24"/>
          <w:szCs w:val="24"/>
        </w:rPr>
        <w:t>Медиа</w:t>
      </w:r>
      <w:proofErr w:type="spellEnd"/>
      <w:r w:rsidRPr="008B5A44">
        <w:rPr>
          <w:rFonts w:ascii="Times New Roman" w:hAnsi="Times New Roman"/>
          <w:sz w:val="24"/>
          <w:szCs w:val="24"/>
        </w:rPr>
        <w:t xml:space="preserve">, 2020. — 148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978-5-4488-0836-4, 978-5-4497-0525-9.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https://profspo.ru/books/96851 </w:t>
      </w:r>
    </w:p>
    <w:p w:rsidR="006115F6" w:rsidRPr="00C63C5E" w:rsidRDefault="006115F6" w:rsidP="006115F6">
      <w:pPr>
        <w:numPr>
          <w:ilvl w:val="0"/>
          <w:numId w:val="22"/>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xml:space="preserve">; под редакцией В. В. Щербакова.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582 с. — (Профессиональное образование). — ISBN 978-5-534-11710-3.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https://urait.ru/bcode/471333</w:t>
      </w:r>
    </w:p>
    <w:p w:rsidR="006115F6" w:rsidRPr="00AD068D" w:rsidRDefault="006115F6" w:rsidP="006115F6">
      <w:pPr>
        <w:numPr>
          <w:ilvl w:val="0"/>
          <w:numId w:val="22"/>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 xml:space="preserve">Маликова, Т. Е.  Складская логистика: учебное пособие для среднего профессионального образования / Т. Е. Маликова.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149 с. — (Профессиональное образование). — ISBN 978-5-534-14804-6. — Текст: </w:t>
      </w:r>
      <w:r w:rsidRPr="00C63C5E">
        <w:rPr>
          <w:rFonts w:ascii="Times New Roman" w:hAnsi="Times New Roman"/>
          <w:sz w:val="24"/>
          <w:szCs w:val="24"/>
        </w:rPr>
        <w:lastRenderedPageBreak/>
        <w:t xml:space="preserve">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11" w:history="1">
        <w:r w:rsidRPr="008B5A44">
          <w:rPr>
            <w:rStyle w:val="af0"/>
            <w:rFonts w:ascii="Times New Roman" w:hAnsi="Times New Roman"/>
            <w:sz w:val="24"/>
            <w:szCs w:val="24"/>
          </w:rPr>
          <w:t>https://urait.ru/bcode/481958</w:t>
        </w:r>
      </w:hyperlink>
    </w:p>
    <w:p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bookmarkStart w:id="40" w:name="_Hlk102343663"/>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221 с. — (Профессиональное образование). — ISBN 978-5-534-01263-7.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12" w:history="1">
        <w:r w:rsidRPr="008B5A44">
          <w:rPr>
            <w:rStyle w:val="af0"/>
            <w:rFonts w:ascii="Times New Roman" w:hAnsi="Times New Roman"/>
            <w:sz w:val="24"/>
            <w:szCs w:val="24"/>
          </w:rPr>
          <w:t>https://urait.ru/bcode/470001</w:t>
        </w:r>
      </w:hyperlink>
    </w:p>
    <w:p w:rsidR="006115F6" w:rsidRPr="00C63C5E" w:rsidRDefault="006115F6" w:rsidP="006115F6">
      <w:pPr>
        <w:numPr>
          <w:ilvl w:val="0"/>
          <w:numId w:val="22"/>
        </w:numPr>
        <w:spacing w:line="276"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https://urait.ru/bcode/469999</w:t>
      </w:r>
    </w:p>
    <w:bookmarkEnd w:id="40"/>
    <w:p w:rsidR="006115F6" w:rsidRPr="008B5A44" w:rsidRDefault="006115F6" w:rsidP="006115F6">
      <w:pPr>
        <w:numPr>
          <w:ilvl w:val="0"/>
          <w:numId w:val="22"/>
        </w:numPr>
        <w:spacing w:line="276" w:lineRule="auto"/>
        <w:ind w:left="0" w:firstLine="709"/>
        <w:contextualSpacing/>
        <w:jc w:val="both"/>
        <w:rPr>
          <w:rFonts w:ascii="Times New Roman" w:hAnsi="Times New Roman"/>
          <w:sz w:val="24"/>
          <w:szCs w:val="24"/>
        </w:rPr>
      </w:pPr>
      <w:proofErr w:type="spellStart"/>
      <w:r w:rsidRPr="00B23C18">
        <w:rPr>
          <w:rFonts w:ascii="Times New Roman" w:hAnsi="Times New Roman"/>
          <w:sz w:val="24"/>
          <w:szCs w:val="24"/>
        </w:rPr>
        <w:t>Новаков</w:t>
      </w:r>
      <w:proofErr w:type="spellEnd"/>
      <w:r w:rsidRPr="00B23C18">
        <w:rPr>
          <w:rFonts w:ascii="Times New Roman" w:hAnsi="Times New Roman"/>
          <w:sz w:val="24"/>
          <w:szCs w:val="24"/>
        </w:rPr>
        <w:t>, А. А. Логистика в деталях</w:t>
      </w:r>
      <w:proofErr w:type="gramStart"/>
      <w:r w:rsidRPr="00B23C18">
        <w:rPr>
          <w:rFonts w:ascii="Times New Roman" w:hAnsi="Times New Roman"/>
          <w:sz w:val="24"/>
          <w:szCs w:val="24"/>
        </w:rPr>
        <w:t xml:space="preserve"> :</w:t>
      </w:r>
      <w:proofErr w:type="gramEnd"/>
      <w:r w:rsidRPr="00B23C18">
        <w:rPr>
          <w:rFonts w:ascii="Times New Roman" w:hAnsi="Times New Roman"/>
          <w:sz w:val="24"/>
          <w:szCs w:val="24"/>
        </w:rPr>
        <w:t xml:space="preserve"> учебное пособие / А. А. </w:t>
      </w:r>
      <w:proofErr w:type="spellStart"/>
      <w:r w:rsidRPr="00B23C18">
        <w:rPr>
          <w:rFonts w:ascii="Times New Roman" w:hAnsi="Times New Roman"/>
          <w:sz w:val="24"/>
          <w:szCs w:val="24"/>
        </w:rPr>
        <w:t>Новаков</w:t>
      </w:r>
      <w:proofErr w:type="spellEnd"/>
      <w:r w:rsidRPr="00B23C18">
        <w:rPr>
          <w:rFonts w:ascii="Times New Roman" w:hAnsi="Times New Roman"/>
          <w:sz w:val="24"/>
          <w:szCs w:val="24"/>
        </w:rPr>
        <w:t>. — Вологда</w:t>
      </w:r>
      <w:proofErr w:type="gramStart"/>
      <w:r w:rsidRPr="00B23C18">
        <w:rPr>
          <w:rFonts w:ascii="Times New Roman" w:hAnsi="Times New Roman"/>
          <w:sz w:val="24"/>
          <w:szCs w:val="24"/>
        </w:rPr>
        <w:t xml:space="preserve"> :</w:t>
      </w:r>
      <w:proofErr w:type="gramEnd"/>
      <w:r w:rsidRPr="00B23C18">
        <w:rPr>
          <w:rFonts w:ascii="Times New Roman" w:hAnsi="Times New Roman"/>
          <w:sz w:val="24"/>
          <w:szCs w:val="24"/>
        </w:rPr>
        <w:t xml:space="preserve"> </w:t>
      </w:r>
      <w:proofErr w:type="spellStart"/>
      <w:r w:rsidRPr="00B23C18">
        <w:rPr>
          <w:rFonts w:ascii="Times New Roman" w:hAnsi="Times New Roman"/>
          <w:sz w:val="24"/>
          <w:szCs w:val="24"/>
        </w:rPr>
        <w:t>Инфра-Инженерия</w:t>
      </w:r>
      <w:proofErr w:type="spellEnd"/>
      <w:r w:rsidRPr="00B23C18">
        <w:rPr>
          <w:rFonts w:ascii="Times New Roman" w:hAnsi="Times New Roman"/>
          <w:sz w:val="24"/>
          <w:szCs w:val="24"/>
        </w:rPr>
        <w:t>, 2021. — 528 с. — ISBN 978-5-9729-0548-5. — Текст</w:t>
      </w:r>
      <w:proofErr w:type="gramStart"/>
      <w:r w:rsidRPr="00B23C18">
        <w:rPr>
          <w:rFonts w:ascii="Times New Roman" w:hAnsi="Times New Roman"/>
          <w:sz w:val="24"/>
          <w:szCs w:val="24"/>
        </w:rPr>
        <w:t xml:space="preserve"> :</w:t>
      </w:r>
      <w:proofErr w:type="gramEnd"/>
      <w:r w:rsidRPr="00B23C18">
        <w:rPr>
          <w:rFonts w:ascii="Times New Roman" w:hAnsi="Times New Roman"/>
          <w:sz w:val="24"/>
          <w:szCs w:val="24"/>
        </w:rPr>
        <w:t xml:space="preserve"> электронный // Лань : электронно-библиотечная система. — URL: https://e.lanbook.com/book/192420</w:t>
      </w:r>
    </w:p>
    <w:p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Организация работы складского хозяйства: учебник для </w:t>
      </w:r>
      <w:proofErr w:type="gramStart"/>
      <w:r w:rsidRPr="008B5A44">
        <w:rPr>
          <w:rFonts w:ascii="Times New Roman" w:hAnsi="Times New Roman"/>
          <w:sz w:val="24"/>
          <w:szCs w:val="24"/>
        </w:rPr>
        <w:t>СПО / Р.</w:t>
      </w:r>
      <w:proofErr w:type="gramEnd"/>
      <w:r w:rsidRPr="008B5A44">
        <w:rPr>
          <w:rFonts w:ascii="Times New Roman" w:hAnsi="Times New Roman"/>
          <w:sz w:val="24"/>
          <w:szCs w:val="24"/>
        </w:rPr>
        <w:t xml:space="preserve"> С. </w:t>
      </w:r>
      <w:proofErr w:type="spellStart"/>
      <w:r w:rsidRPr="008B5A44">
        <w:rPr>
          <w:rFonts w:ascii="Times New Roman" w:hAnsi="Times New Roman"/>
          <w:sz w:val="24"/>
          <w:szCs w:val="24"/>
        </w:rPr>
        <w:t>Саттаров</w:t>
      </w:r>
      <w:proofErr w:type="spellEnd"/>
      <w:r w:rsidRPr="008B5A44">
        <w:rPr>
          <w:rFonts w:ascii="Times New Roman" w:hAnsi="Times New Roman"/>
          <w:sz w:val="24"/>
          <w:szCs w:val="24"/>
        </w:rPr>
        <w:t xml:space="preserve">, Д. И. Васильев, Р. С. </w:t>
      </w:r>
      <w:proofErr w:type="spellStart"/>
      <w:r w:rsidRPr="008B5A44">
        <w:rPr>
          <w:rFonts w:ascii="Times New Roman" w:hAnsi="Times New Roman"/>
          <w:sz w:val="24"/>
          <w:szCs w:val="24"/>
        </w:rPr>
        <w:t>Симак</w:t>
      </w:r>
      <w:proofErr w:type="spellEnd"/>
      <w:r w:rsidRPr="008B5A44">
        <w:rPr>
          <w:rFonts w:ascii="Times New Roman" w:hAnsi="Times New Roman"/>
          <w:sz w:val="24"/>
          <w:szCs w:val="24"/>
        </w:rPr>
        <w:t xml:space="preserve">, Г. Г. Левкин. — Саратов: Профобразование, 2021. — 118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978-5-4488-1103-6.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w:t>
      </w:r>
      <w:hyperlink r:id="rId13" w:history="1">
        <w:r w:rsidRPr="002F43CC">
          <w:rPr>
            <w:rStyle w:val="af0"/>
            <w:rFonts w:ascii="Times New Roman" w:hAnsi="Times New Roman"/>
            <w:sz w:val="24"/>
            <w:szCs w:val="24"/>
          </w:rPr>
          <w:t>https://profspo.ru/books/104674</w:t>
        </w:r>
      </w:hyperlink>
    </w:p>
    <w:p w:rsidR="006115F6" w:rsidRPr="00B23C18" w:rsidRDefault="006115F6" w:rsidP="006115F6">
      <w:pPr>
        <w:numPr>
          <w:ilvl w:val="0"/>
          <w:numId w:val="22"/>
        </w:numPr>
        <w:spacing w:line="276" w:lineRule="auto"/>
        <w:ind w:left="0" w:firstLine="709"/>
        <w:contextualSpacing/>
        <w:jc w:val="both"/>
        <w:rPr>
          <w:rFonts w:ascii="Times New Roman" w:hAnsi="Times New Roman"/>
          <w:sz w:val="24"/>
          <w:szCs w:val="24"/>
        </w:rPr>
      </w:pPr>
      <w:proofErr w:type="spellStart"/>
      <w:r w:rsidRPr="00B23C18">
        <w:rPr>
          <w:rFonts w:ascii="Times New Roman" w:hAnsi="Times New Roman"/>
          <w:sz w:val="24"/>
          <w:szCs w:val="24"/>
        </w:rPr>
        <w:t>Пилипчук</w:t>
      </w:r>
      <w:proofErr w:type="spellEnd"/>
      <w:r w:rsidRPr="00B23C18">
        <w:rPr>
          <w:rFonts w:ascii="Times New Roman" w:hAnsi="Times New Roman"/>
          <w:sz w:val="24"/>
          <w:szCs w:val="24"/>
        </w:rPr>
        <w:t xml:space="preserve">, С. Ф. Логистика. Складирование и управление запасами / С. Ф. </w:t>
      </w:r>
      <w:proofErr w:type="spellStart"/>
      <w:r w:rsidRPr="00B23C18">
        <w:rPr>
          <w:rFonts w:ascii="Times New Roman" w:hAnsi="Times New Roman"/>
          <w:sz w:val="24"/>
          <w:szCs w:val="24"/>
        </w:rPr>
        <w:t>Пилипчук</w:t>
      </w:r>
      <w:proofErr w:type="spellEnd"/>
      <w:r w:rsidRPr="00B23C18">
        <w:rPr>
          <w:rFonts w:ascii="Times New Roman" w:hAnsi="Times New Roman"/>
          <w:sz w:val="24"/>
          <w:szCs w:val="24"/>
        </w:rPr>
        <w:t>. — Санкт-Петербург</w:t>
      </w:r>
      <w:proofErr w:type="gramStart"/>
      <w:r w:rsidRPr="00B23C18">
        <w:rPr>
          <w:rFonts w:ascii="Times New Roman" w:hAnsi="Times New Roman"/>
          <w:sz w:val="24"/>
          <w:szCs w:val="24"/>
        </w:rPr>
        <w:t xml:space="preserve"> :</w:t>
      </w:r>
      <w:proofErr w:type="gramEnd"/>
      <w:r w:rsidRPr="00B23C18">
        <w:rPr>
          <w:rFonts w:ascii="Times New Roman" w:hAnsi="Times New Roman"/>
          <w:sz w:val="24"/>
          <w:szCs w:val="24"/>
        </w:rPr>
        <w:t xml:space="preserve"> Лань, 2022. — 304 с. — ISBN 978-5-507-44187-7. — Текст</w:t>
      </w:r>
      <w:proofErr w:type="gramStart"/>
      <w:r w:rsidRPr="00B23C18">
        <w:rPr>
          <w:rFonts w:ascii="Times New Roman" w:hAnsi="Times New Roman"/>
          <w:sz w:val="24"/>
          <w:szCs w:val="24"/>
        </w:rPr>
        <w:t xml:space="preserve"> :</w:t>
      </w:r>
      <w:proofErr w:type="gramEnd"/>
      <w:r w:rsidRPr="00B23C18">
        <w:rPr>
          <w:rFonts w:ascii="Times New Roman" w:hAnsi="Times New Roman"/>
          <w:sz w:val="24"/>
          <w:szCs w:val="24"/>
        </w:rPr>
        <w:t xml:space="preserve"> электронный // Лань : электронно-библиотечная система. — URL: https://e.lanbook.com/book/214721</w:t>
      </w:r>
    </w:p>
    <w:p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 </w:t>
      </w:r>
      <w:r w:rsidRPr="00AD068D">
        <w:rPr>
          <w:rFonts w:ascii="Times New Roman" w:hAnsi="Times New Roman"/>
          <w:sz w:val="24"/>
          <w:szCs w:val="24"/>
        </w:rPr>
        <w:t>Управление запасами: многофакторная оптимизация процесса поставок</w:t>
      </w:r>
      <w:proofErr w:type="gramStart"/>
      <w:r w:rsidRPr="00AD068D">
        <w:rPr>
          <w:rFonts w:ascii="Times New Roman" w:hAnsi="Times New Roman"/>
          <w:sz w:val="24"/>
          <w:szCs w:val="24"/>
        </w:rPr>
        <w:t xml:space="preserve"> :</w:t>
      </w:r>
      <w:proofErr w:type="gramEnd"/>
      <w:r w:rsidRPr="00AD068D">
        <w:rPr>
          <w:rFonts w:ascii="Times New Roman" w:hAnsi="Times New Roman"/>
          <w:sz w:val="24"/>
          <w:szCs w:val="24"/>
        </w:rPr>
        <w:t xml:space="preserve"> учебник для среднего профессионального образования / Г. Л. </w:t>
      </w:r>
      <w:proofErr w:type="spellStart"/>
      <w:r w:rsidRPr="00AD068D">
        <w:rPr>
          <w:rFonts w:ascii="Times New Roman" w:hAnsi="Times New Roman"/>
          <w:sz w:val="24"/>
          <w:szCs w:val="24"/>
        </w:rPr>
        <w:t>Бродецкий</w:t>
      </w:r>
      <w:proofErr w:type="spellEnd"/>
      <w:r w:rsidRPr="00AD068D">
        <w:rPr>
          <w:rFonts w:ascii="Times New Roman" w:hAnsi="Times New Roman"/>
          <w:sz w:val="24"/>
          <w:szCs w:val="24"/>
        </w:rPr>
        <w:t>, В. Д. Герами, А. В. Колик, И. Г. Шидловский. – Москва</w:t>
      </w:r>
      <w:proofErr w:type="gramStart"/>
      <w:r w:rsidRPr="00AD068D">
        <w:rPr>
          <w:rFonts w:ascii="Times New Roman" w:hAnsi="Times New Roman"/>
          <w:sz w:val="24"/>
          <w:szCs w:val="24"/>
        </w:rPr>
        <w:t xml:space="preserve"> :</w:t>
      </w:r>
      <w:proofErr w:type="gramEnd"/>
      <w:r w:rsidRPr="00AD068D">
        <w:rPr>
          <w:rFonts w:ascii="Times New Roman" w:hAnsi="Times New Roman"/>
          <w:sz w:val="24"/>
          <w:szCs w:val="24"/>
        </w:rPr>
        <w:t xml:space="preserve"> Издательство </w:t>
      </w:r>
      <w:proofErr w:type="spellStart"/>
      <w:r w:rsidRPr="00AD068D">
        <w:rPr>
          <w:rFonts w:ascii="Times New Roman" w:hAnsi="Times New Roman"/>
          <w:sz w:val="24"/>
          <w:szCs w:val="24"/>
        </w:rPr>
        <w:t>Юрайт</w:t>
      </w:r>
      <w:proofErr w:type="spellEnd"/>
      <w:r w:rsidRPr="00AD068D">
        <w:rPr>
          <w:rFonts w:ascii="Times New Roman" w:hAnsi="Times New Roman"/>
          <w:sz w:val="24"/>
          <w:szCs w:val="24"/>
        </w:rPr>
        <w:t xml:space="preserve">, 2022. – 322 </w:t>
      </w:r>
      <w:proofErr w:type="gramStart"/>
      <w:r w:rsidRPr="00AD068D">
        <w:rPr>
          <w:rFonts w:ascii="Times New Roman" w:hAnsi="Times New Roman"/>
          <w:sz w:val="24"/>
          <w:szCs w:val="24"/>
        </w:rPr>
        <w:t>с</w:t>
      </w:r>
      <w:proofErr w:type="gramEnd"/>
      <w:r w:rsidRPr="00AD068D">
        <w:rPr>
          <w:rFonts w:ascii="Times New Roman" w:hAnsi="Times New Roman"/>
          <w:sz w:val="24"/>
          <w:szCs w:val="24"/>
        </w:rPr>
        <w:t>.</w:t>
      </w:r>
      <w:r>
        <w:rPr>
          <w:rFonts w:ascii="Times New Roman" w:hAnsi="Times New Roman"/>
          <w:sz w:val="24"/>
          <w:szCs w:val="24"/>
        </w:rPr>
        <w:t xml:space="preserve"> </w:t>
      </w:r>
    </w:p>
    <w:p w:rsidR="006115F6" w:rsidRPr="008B5A44" w:rsidRDefault="006115F6" w:rsidP="006115F6">
      <w:pPr>
        <w:numPr>
          <w:ilvl w:val="0"/>
          <w:numId w:val="2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xml:space="preserve">: учебное пособие для СПО / составители П. П. </w:t>
      </w:r>
      <w:proofErr w:type="spellStart"/>
      <w:r w:rsidRPr="008B5A44">
        <w:rPr>
          <w:rFonts w:ascii="Times New Roman" w:hAnsi="Times New Roman"/>
          <w:sz w:val="24"/>
          <w:szCs w:val="24"/>
        </w:rPr>
        <w:t>Крылатков</w:t>
      </w:r>
      <w:proofErr w:type="spellEnd"/>
      <w:r w:rsidRPr="008B5A44">
        <w:rPr>
          <w:rFonts w:ascii="Times New Roman" w:hAnsi="Times New Roman"/>
          <w:sz w:val="24"/>
          <w:szCs w:val="24"/>
        </w:rPr>
        <w:t>,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xml:space="preserve">: Профобразование, Уральский федеральный университет, 2020. — 139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 xml:space="preserve">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https://profspo.ru/books/92376 </w:t>
      </w:r>
    </w:p>
    <w:p w:rsidR="006115F6" w:rsidRPr="008B5A44" w:rsidRDefault="006115F6" w:rsidP="006115F6">
      <w:pPr>
        <w:numPr>
          <w:ilvl w:val="0"/>
          <w:numId w:val="22"/>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 xml:space="preserve">я СПО / А. А. Яшин, М. Л. </w:t>
      </w:r>
      <w:proofErr w:type="spellStart"/>
      <w:r>
        <w:rPr>
          <w:rFonts w:ascii="Times New Roman" w:hAnsi="Times New Roman"/>
          <w:sz w:val="24"/>
          <w:szCs w:val="24"/>
        </w:rPr>
        <w:t>Ряшко</w:t>
      </w:r>
      <w:proofErr w:type="spellEnd"/>
      <w:r w:rsidRPr="008B5A44">
        <w:rPr>
          <w:rFonts w:ascii="Times New Roman" w:hAnsi="Times New Roman"/>
          <w:sz w:val="24"/>
          <w:szCs w:val="24"/>
        </w:rPr>
        <w:t xml:space="preserve">; под редакцией Л. С. </w:t>
      </w:r>
      <w:proofErr w:type="spellStart"/>
      <w:r w:rsidRPr="008B5A44">
        <w:rPr>
          <w:rFonts w:ascii="Times New Roman" w:hAnsi="Times New Roman"/>
          <w:sz w:val="24"/>
          <w:szCs w:val="24"/>
        </w:rPr>
        <w:t>Ружанской</w:t>
      </w:r>
      <w:proofErr w:type="spellEnd"/>
      <w:r w:rsidRPr="008B5A44">
        <w:rPr>
          <w:rFonts w:ascii="Times New Roman" w:hAnsi="Times New Roman"/>
          <w:sz w:val="24"/>
          <w:szCs w:val="24"/>
        </w:rPr>
        <w:t xml:space="preserve">. — 2-е изд. — Саратов, Екатеринбург: Профобразование, Уральский федеральный университет, 2019. — 51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978-5-4488-0521-9, 978-5-7996-2867-3.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https://profspo.ru/books/87819  </w:t>
      </w:r>
    </w:p>
    <w:p w:rsidR="006115F6" w:rsidRDefault="006115F6" w:rsidP="006115F6">
      <w:pPr>
        <w:pStyle w:val="a4"/>
        <w:spacing w:line="276" w:lineRule="auto"/>
        <w:ind w:left="0" w:firstLine="709"/>
        <w:jc w:val="both"/>
        <w:rPr>
          <w:b/>
        </w:rPr>
      </w:pPr>
    </w:p>
    <w:p w:rsidR="006115F6" w:rsidRPr="006115F6" w:rsidRDefault="006115F6" w:rsidP="006115F6">
      <w:pPr>
        <w:pStyle w:val="a4"/>
        <w:spacing w:line="276" w:lineRule="auto"/>
        <w:ind w:left="0" w:firstLine="709"/>
        <w:jc w:val="both"/>
        <w:rPr>
          <w:rFonts w:ascii="Times New Roman" w:hAnsi="Times New Roman" w:cs="Times New Roman"/>
          <w:b/>
          <w:sz w:val="24"/>
          <w:szCs w:val="24"/>
        </w:rPr>
      </w:pPr>
      <w:r w:rsidRPr="006115F6">
        <w:rPr>
          <w:rFonts w:ascii="Times New Roman" w:hAnsi="Times New Roman" w:cs="Times New Roman"/>
          <w:b/>
          <w:sz w:val="24"/>
          <w:szCs w:val="24"/>
        </w:rPr>
        <w:t>3.2.2 Дополнительные источники</w:t>
      </w:r>
    </w:p>
    <w:p w:rsidR="006115F6" w:rsidRDefault="006115F6" w:rsidP="006115F6">
      <w:pPr>
        <w:pStyle w:val="a4"/>
        <w:numPr>
          <w:ilvl w:val="0"/>
          <w:numId w:val="23"/>
        </w:numPr>
        <w:spacing w:line="276" w:lineRule="auto"/>
        <w:ind w:left="0" w:firstLine="709"/>
        <w:jc w:val="both"/>
        <w:rPr>
          <w:rFonts w:ascii="Times New Roman" w:hAnsi="Times New Roman" w:cs="Times New Roman"/>
          <w:bCs/>
          <w:sz w:val="24"/>
          <w:szCs w:val="24"/>
        </w:rPr>
      </w:pPr>
      <w:r w:rsidRPr="006115F6">
        <w:rPr>
          <w:rFonts w:ascii="Times New Roman" w:hAnsi="Times New Roman" w:cs="Times New Roman"/>
          <w:bCs/>
          <w:sz w:val="24"/>
          <w:szCs w:val="24"/>
        </w:rPr>
        <w:t>Конституция Российской Федерации</w:t>
      </w:r>
    </w:p>
    <w:p w:rsidR="00F87865" w:rsidRPr="006115F6" w:rsidRDefault="00F87865" w:rsidP="006115F6">
      <w:pPr>
        <w:pStyle w:val="a4"/>
        <w:numPr>
          <w:ilvl w:val="0"/>
          <w:numId w:val="23"/>
        </w:numPr>
        <w:spacing w:line="276" w:lineRule="auto"/>
        <w:ind w:left="0" w:firstLine="709"/>
        <w:jc w:val="both"/>
        <w:rPr>
          <w:rFonts w:ascii="Times New Roman" w:hAnsi="Times New Roman" w:cs="Times New Roman"/>
          <w:bCs/>
          <w:sz w:val="24"/>
          <w:szCs w:val="24"/>
        </w:rPr>
      </w:pPr>
      <w:r w:rsidRPr="008B5A44">
        <w:rPr>
          <w:rFonts w:ascii="Times New Roman" w:hAnsi="Times New Roman"/>
          <w:sz w:val="24"/>
          <w:szCs w:val="24"/>
        </w:rPr>
        <w:t xml:space="preserve">Левкин, Г. Г. Логистика: учебное пособие для СПО / Г. Г. Левкин, Е. А. Панова. — 2-е изд. — Саратов: Профобразование, Ай Пи Эр </w:t>
      </w:r>
      <w:proofErr w:type="spellStart"/>
      <w:r w:rsidRPr="008B5A44">
        <w:rPr>
          <w:rFonts w:ascii="Times New Roman" w:hAnsi="Times New Roman"/>
          <w:sz w:val="24"/>
          <w:szCs w:val="24"/>
        </w:rPr>
        <w:t>Медиа</w:t>
      </w:r>
      <w:proofErr w:type="spellEnd"/>
      <w:r w:rsidRPr="008B5A44">
        <w:rPr>
          <w:rFonts w:ascii="Times New Roman" w:hAnsi="Times New Roman"/>
          <w:sz w:val="24"/>
          <w:szCs w:val="24"/>
        </w:rPr>
        <w:t xml:space="preserve">, 2018. — 184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978-5-4486-</w:t>
      </w:r>
      <w:r w:rsidRPr="008B5A44">
        <w:rPr>
          <w:rFonts w:ascii="Times New Roman" w:hAnsi="Times New Roman"/>
          <w:sz w:val="24"/>
          <w:szCs w:val="24"/>
        </w:rPr>
        <w:lastRenderedPageBreak/>
        <w:t>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[сайт]. — URL: https://profspo.ru/books/76993</w:t>
      </w:r>
    </w:p>
    <w:p w:rsidR="006115F6" w:rsidRPr="006115F6" w:rsidRDefault="006115F6" w:rsidP="006115F6">
      <w:pPr>
        <w:pStyle w:val="a4"/>
        <w:numPr>
          <w:ilvl w:val="0"/>
          <w:numId w:val="23"/>
        </w:numPr>
        <w:spacing w:line="276" w:lineRule="auto"/>
        <w:ind w:left="0" w:firstLine="709"/>
        <w:jc w:val="both"/>
        <w:rPr>
          <w:rFonts w:ascii="Times New Roman" w:hAnsi="Times New Roman" w:cs="Times New Roman"/>
          <w:bCs/>
          <w:sz w:val="24"/>
          <w:szCs w:val="24"/>
        </w:rPr>
      </w:pPr>
      <w:r w:rsidRPr="006115F6">
        <w:rPr>
          <w:rFonts w:ascii="Times New Roman" w:hAnsi="Times New Roman" w:cs="Times New Roman"/>
          <w:bCs/>
          <w:sz w:val="24"/>
          <w:szCs w:val="24"/>
        </w:rPr>
        <w:t xml:space="preserve">Гражданский кодекс Российской Федерации, </w:t>
      </w:r>
      <w:proofErr w:type="gramStart"/>
      <w:r w:rsidRPr="006115F6">
        <w:rPr>
          <w:rFonts w:ascii="Times New Roman" w:hAnsi="Times New Roman" w:cs="Times New Roman"/>
          <w:bCs/>
          <w:sz w:val="24"/>
          <w:szCs w:val="24"/>
        </w:rPr>
        <w:t>ч</w:t>
      </w:r>
      <w:proofErr w:type="gramEnd"/>
      <w:r w:rsidRPr="006115F6">
        <w:rPr>
          <w:rFonts w:ascii="Times New Roman" w:hAnsi="Times New Roman" w:cs="Times New Roman"/>
          <w:bCs/>
          <w:sz w:val="24"/>
          <w:szCs w:val="24"/>
        </w:rPr>
        <w:t>. 1, 2, 3, 4 (в действующей редакции)</w:t>
      </w:r>
    </w:p>
    <w:p w:rsidR="006115F6" w:rsidRPr="006115F6" w:rsidRDefault="006115F6" w:rsidP="006115F6">
      <w:pPr>
        <w:pStyle w:val="a4"/>
        <w:numPr>
          <w:ilvl w:val="0"/>
          <w:numId w:val="23"/>
        </w:numPr>
        <w:spacing w:line="276" w:lineRule="auto"/>
        <w:ind w:left="0" w:firstLine="709"/>
        <w:jc w:val="both"/>
        <w:rPr>
          <w:rFonts w:ascii="Times New Roman" w:hAnsi="Times New Roman" w:cs="Times New Roman"/>
          <w:bCs/>
          <w:sz w:val="24"/>
          <w:szCs w:val="24"/>
        </w:rPr>
      </w:pPr>
      <w:r w:rsidRPr="006115F6">
        <w:rPr>
          <w:rFonts w:ascii="Times New Roman" w:hAnsi="Times New Roman" w:cs="Times New Roman"/>
          <w:bCs/>
          <w:sz w:val="24"/>
          <w:szCs w:val="24"/>
        </w:rPr>
        <w:t>Федеральный закон от 18 июля 2011 г. N 223-ФЗ «О закупках товаров, работ, услуг отдельными видами юридических лиц» (в действующей редакции)</w:t>
      </w:r>
    </w:p>
    <w:p w:rsidR="006115F6" w:rsidRPr="006115F6" w:rsidRDefault="006115F6" w:rsidP="006115F6">
      <w:pPr>
        <w:pStyle w:val="a4"/>
        <w:numPr>
          <w:ilvl w:val="0"/>
          <w:numId w:val="23"/>
        </w:numPr>
        <w:spacing w:line="276" w:lineRule="auto"/>
        <w:ind w:left="0" w:firstLine="709"/>
        <w:jc w:val="both"/>
        <w:rPr>
          <w:rFonts w:ascii="Times New Roman" w:hAnsi="Times New Roman" w:cs="Times New Roman"/>
          <w:bCs/>
          <w:sz w:val="24"/>
          <w:szCs w:val="24"/>
        </w:rPr>
      </w:pPr>
      <w:r w:rsidRPr="006115F6">
        <w:rPr>
          <w:rFonts w:ascii="Times New Roman" w:hAnsi="Times New Roman" w:cs="Times New Roman"/>
          <w:bCs/>
          <w:sz w:val="24"/>
          <w:szCs w:val="24"/>
        </w:rPr>
        <w:t>Федеральный закон от 5 апреля 2013 г. N 44-ФЗ «О контрактной системе в сфере закупок товаров, работ, услуг для обеспечения государственных и муниципальных нужд» (в действующей редакции)</w:t>
      </w:r>
    </w:p>
    <w:p w:rsidR="006115F6" w:rsidRPr="006115F6" w:rsidRDefault="006115F6" w:rsidP="006115F6">
      <w:pPr>
        <w:numPr>
          <w:ilvl w:val="0"/>
          <w:numId w:val="23"/>
        </w:numPr>
        <w:spacing w:line="276" w:lineRule="auto"/>
        <w:ind w:hanging="11"/>
        <w:rPr>
          <w:rFonts w:ascii="Times New Roman" w:hAnsi="Times New Roman" w:cs="Times New Roman"/>
          <w:bCs/>
          <w:sz w:val="24"/>
          <w:szCs w:val="24"/>
        </w:rPr>
      </w:pPr>
      <w:r w:rsidRPr="006115F6">
        <w:rPr>
          <w:rFonts w:ascii="Times New Roman" w:hAnsi="Times New Roman" w:cs="Times New Roman"/>
          <w:bCs/>
          <w:sz w:val="24"/>
          <w:szCs w:val="24"/>
        </w:rPr>
        <w:t>Специализированный научно-практический журнал «Логистика»</w:t>
      </w:r>
    </w:p>
    <w:p w:rsidR="006115F6" w:rsidRDefault="003D7BEB" w:rsidP="006115F6">
      <w:pPr>
        <w:pStyle w:val="a4"/>
        <w:numPr>
          <w:ilvl w:val="0"/>
          <w:numId w:val="23"/>
        </w:numPr>
        <w:spacing w:line="276" w:lineRule="auto"/>
        <w:ind w:left="0" w:firstLine="709"/>
        <w:jc w:val="both"/>
        <w:rPr>
          <w:rFonts w:ascii="Times New Roman" w:hAnsi="Times New Roman" w:cs="Times New Roman"/>
          <w:bCs/>
          <w:sz w:val="24"/>
          <w:szCs w:val="24"/>
        </w:rPr>
      </w:pPr>
      <w:hyperlink r:id="rId14" w:history="1">
        <w:r w:rsidR="006115F6" w:rsidRPr="006115F6">
          <w:rPr>
            <w:rStyle w:val="af0"/>
            <w:rFonts w:ascii="Times New Roman" w:hAnsi="Times New Roman" w:cs="Times New Roman"/>
            <w:bCs/>
            <w:sz w:val="24"/>
            <w:szCs w:val="24"/>
          </w:rPr>
          <w:t>http://loginfo.ru/</w:t>
        </w:r>
      </w:hyperlink>
      <w:r w:rsidR="006115F6" w:rsidRPr="006115F6">
        <w:rPr>
          <w:rFonts w:ascii="Times New Roman" w:hAnsi="Times New Roman" w:cs="Times New Roman"/>
          <w:bCs/>
          <w:sz w:val="24"/>
          <w:szCs w:val="24"/>
        </w:rPr>
        <w:t xml:space="preserve"> - журнал о логистике в бизнесе «</w:t>
      </w:r>
      <w:proofErr w:type="spellStart"/>
      <w:r w:rsidR="006115F6" w:rsidRPr="006115F6">
        <w:rPr>
          <w:rFonts w:ascii="Times New Roman" w:hAnsi="Times New Roman" w:cs="Times New Roman"/>
          <w:bCs/>
          <w:sz w:val="24"/>
          <w:szCs w:val="24"/>
        </w:rPr>
        <w:t>Логинфо</w:t>
      </w:r>
      <w:proofErr w:type="spellEnd"/>
      <w:r w:rsidR="006115F6" w:rsidRPr="006115F6">
        <w:rPr>
          <w:rFonts w:ascii="Times New Roman" w:hAnsi="Times New Roman" w:cs="Times New Roman"/>
          <w:bCs/>
          <w:sz w:val="24"/>
          <w:szCs w:val="24"/>
        </w:rPr>
        <w:t>»</w:t>
      </w:r>
    </w:p>
    <w:p w:rsidR="006115F6" w:rsidRPr="006115F6" w:rsidRDefault="006115F6" w:rsidP="006115F6">
      <w:pPr>
        <w:pStyle w:val="a4"/>
        <w:spacing w:line="276" w:lineRule="auto"/>
        <w:ind w:left="709"/>
        <w:jc w:val="both"/>
        <w:rPr>
          <w:rFonts w:ascii="Times New Roman" w:hAnsi="Times New Roman" w:cs="Times New Roman"/>
          <w:bCs/>
          <w:sz w:val="24"/>
          <w:szCs w:val="24"/>
        </w:rPr>
      </w:pPr>
    </w:p>
    <w:p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5"/>
      <w:bookmarkEnd w:id="36"/>
    </w:p>
    <w:p w:rsidR="00C63897" w:rsidRPr="00FB50A0" w:rsidRDefault="00C63897" w:rsidP="00FB50A0">
      <w:pPr>
        <w:rPr>
          <w:rFonts w:ascii="Times New Roman" w:hAnsi="Times New Roman" w:cs="Times New Roman"/>
          <w:b/>
          <w:bCs/>
          <w:sz w:val="18"/>
          <w:szCs w:val="1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4"/>
        <w:gridCol w:w="5179"/>
        <w:gridCol w:w="2753"/>
      </w:tblGrid>
      <w:tr w:rsidR="006115F6" w:rsidRPr="00861A9C" w:rsidTr="00582357">
        <w:trPr>
          <w:trHeight w:val="1098"/>
        </w:trPr>
        <w:tc>
          <w:tcPr>
            <w:tcW w:w="1304" w:type="dxa"/>
          </w:tcPr>
          <w:p w:rsidR="006115F6" w:rsidRPr="0034451C" w:rsidRDefault="006115F6" w:rsidP="00F87865">
            <w:pPr>
              <w:suppressAutoHyphens/>
              <w:jc w:val="center"/>
              <w:rPr>
                <w:rFonts w:ascii="Times New Roman" w:hAnsi="Times New Roman"/>
                <w:b/>
                <w:bCs/>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179" w:type="dxa"/>
            <w:vAlign w:val="center"/>
          </w:tcPr>
          <w:p w:rsidR="006115F6" w:rsidRPr="0034451C" w:rsidRDefault="006115F6" w:rsidP="00F87865">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753" w:type="dxa"/>
            <w:vAlign w:val="center"/>
          </w:tcPr>
          <w:p w:rsidR="006115F6" w:rsidRPr="0034451C" w:rsidRDefault="006115F6" w:rsidP="00F87865">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115F6" w:rsidRPr="00C974DF" w:rsidTr="00582357">
        <w:trPr>
          <w:trHeight w:val="698"/>
        </w:trPr>
        <w:tc>
          <w:tcPr>
            <w:tcW w:w="1304" w:type="dxa"/>
          </w:tcPr>
          <w:p w:rsidR="006115F6" w:rsidRPr="0034451C" w:rsidRDefault="006115F6" w:rsidP="00F87865">
            <w:pPr>
              <w:suppressAutoHyphens/>
              <w:jc w:val="both"/>
              <w:rPr>
                <w:rFonts w:ascii="Times New Roman" w:hAnsi="Times New Roman"/>
              </w:rPr>
            </w:pPr>
            <w:r w:rsidRPr="0034451C">
              <w:rPr>
                <w:rFonts w:ascii="Times New Roman" w:hAnsi="Times New Roman"/>
              </w:rPr>
              <w:t>ПК 1.1</w:t>
            </w:r>
          </w:p>
          <w:p w:rsidR="006115F6" w:rsidRPr="0034451C" w:rsidRDefault="006115F6" w:rsidP="00F87865">
            <w:pPr>
              <w:suppressAutoHyphens/>
              <w:jc w:val="both"/>
              <w:rPr>
                <w:rFonts w:ascii="Times New Roman" w:hAnsi="Times New Roman"/>
              </w:rPr>
            </w:pPr>
            <w:r w:rsidRPr="0034451C">
              <w:rPr>
                <w:rFonts w:ascii="Times New Roman" w:hAnsi="Times New Roman"/>
              </w:rPr>
              <w:t>ПК 1.2</w:t>
            </w:r>
          </w:p>
          <w:p w:rsidR="006115F6" w:rsidRPr="0034451C" w:rsidRDefault="006115F6" w:rsidP="00F87865">
            <w:pPr>
              <w:suppressAutoHyphens/>
              <w:jc w:val="both"/>
              <w:rPr>
                <w:rFonts w:ascii="Times New Roman" w:hAnsi="Times New Roman"/>
              </w:rPr>
            </w:pPr>
            <w:r w:rsidRPr="0034451C">
              <w:rPr>
                <w:rFonts w:ascii="Times New Roman" w:hAnsi="Times New Roman"/>
              </w:rPr>
              <w:t>ПК 1.3</w:t>
            </w:r>
          </w:p>
          <w:p w:rsidR="006115F6" w:rsidRPr="0034451C" w:rsidRDefault="006115F6" w:rsidP="00F87865">
            <w:pPr>
              <w:suppressAutoHyphens/>
              <w:jc w:val="both"/>
              <w:rPr>
                <w:rFonts w:ascii="Times New Roman" w:hAnsi="Times New Roman"/>
              </w:rPr>
            </w:pPr>
            <w:r w:rsidRPr="0034451C">
              <w:rPr>
                <w:rFonts w:ascii="Times New Roman" w:hAnsi="Times New Roman"/>
              </w:rPr>
              <w:t>ПК 1.</w:t>
            </w:r>
            <w:r w:rsidR="00582357">
              <w:rPr>
                <w:rFonts w:ascii="Times New Roman" w:hAnsi="Times New Roman"/>
              </w:rPr>
              <w:t>4</w:t>
            </w:r>
            <w:r w:rsidRPr="0034451C">
              <w:rPr>
                <w:rFonts w:ascii="Times New Roman" w:hAnsi="Times New Roman"/>
              </w:rPr>
              <w:t xml:space="preserve"> </w:t>
            </w:r>
          </w:p>
          <w:p w:rsidR="006115F6" w:rsidRPr="0034451C" w:rsidRDefault="006115F6" w:rsidP="006115F6">
            <w:pPr>
              <w:suppressAutoHyphens/>
              <w:jc w:val="both"/>
              <w:rPr>
                <w:rFonts w:ascii="Times New Roman" w:hAnsi="Times New Roman"/>
              </w:rPr>
            </w:pPr>
            <w:r w:rsidRPr="0034451C">
              <w:rPr>
                <w:rFonts w:ascii="Times New Roman" w:hAnsi="Times New Roman"/>
              </w:rPr>
              <w:t>ОК 01</w:t>
            </w:r>
          </w:p>
          <w:p w:rsidR="006115F6" w:rsidRPr="0034451C" w:rsidRDefault="006115F6" w:rsidP="00F87865">
            <w:pPr>
              <w:suppressAutoHyphens/>
              <w:jc w:val="both"/>
              <w:rPr>
                <w:rFonts w:ascii="Times New Roman" w:hAnsi="Times New Roman"/>
              </w:rPr>
            </w:pPr>
            <w:r w:rsidRPr="0034451C">
              <w:rPr>
                <w:rFonts w:ascii="Times New Roman" w:hAnsi="Times New Roman"/>
              </w:rPr>
              <w:t>ОК 02</w:t>
            </w:r>
          </w:p>
          <w:p w:rsidR="006115F6" w:rsidRPr="0034451C" w:rsidRDefault="006115F6" w:rsidP="00F87865">
            <w:pPr>
              <w:suppressAutoHyphens/>
              <w:jc w:val="both"/>
              <w:rPr>
                <w:rFonts w:ascii="Times New Roman" w:hAnsi="Times New Roman"/>
              </w:rPr>
            </w:pPr>
            <w:r w:rsidRPr="0034451C">
              <w:rPr>
                <w:rFonts w:ascii="Times New Roman" w:hAnsi="Times New Roman"/>
              </w:rPr>
              <w:t>ОК 03</w:t>
            </w:r>
          </w:p>
          <w:p w:rsidR="006115F6" w:rsidRPr="0034451C" w:rsidRDefault="006115F6" w:rsidP="00F87865">
            <w:pPr>
              <w:suppressAutoHyphens/>
              <w:jc w:val="both"/>
              <w:rPr>
                <w:rFonts w:ascii="Times New Roman" w:hAnsi="Times New Roman"/>
              </w:rPr>
            </w:pPr>
            <w:r w:rsidRPr="0034451C">
              <w:rPr>
                <w:rFonts w:ascii="Times New Roman" w:hAnsi="Times New Roman"/>
              </w:rPr>
              <w:t>ОК 04</w:t>
            </w:r>
          </w:p>
          <w:p w:rsidR="006115F6" w:rsidRPr="0034451C" w:rsidRDefault="006115F6" w:rsidP="00F87865">
            <w:pPr>
              <w:suppressAutoHyphens/>
              <w:jc w:val="both"/>
              <w:rPr>
                <w:rFonts w:ascii="Times New Roman" w:hAnsi="Times New Roman"/>
              </w:rPr>
            </w:pPr>
            <w:r w:rsidRPr="0034451C">
              <w:rPr>
                <w:rFonts w:ascii="Times New Roman" w:hAnsi="Times New Roman"/>
              </w:rPr>
              <w:t>ОК 0</w:t>
            </w:r>
            <w:r w:rsidR="00582357">
              <w:rPr>
                <w:rFonts w:ascii="Times New Roman" w:hAnsi="Times New Roman"/>
              </w:rPr>
              <w:t>5</w:t>
            </w:r>
          </w:p>
          <w:p w:rsidR="006115F6" w:rsidRPr="0034451C" w:rsidRDefault="006115F6" w:rsidP="00582357">
            <w:pPr>
              <w:suppressAutoHyphens/>
              <w:jc w:val="both"/>
              <w:rPr>
                <w:rFonts w:ascii="Times New Roman" w:hAnsi="Times New Roman"/>
              </w:rPr>
            </w:pPr>
            <w:r w:rsidRPr="0034451C">
              <w:rPr>
                <w:rFonts w:ascii="Times New Roman" w:hAnsi="Times New Roman"/>
              </w:rPr>
              <w:t>ОК 09</w:t>
            </w:r>
          </w:p>
        </w:tc>
        <w:tc>
          <w:tcPr>
            <w:tcW w:w="5179" w:type="dxa"/>
          </w:tcPr>
          <w:p w:rsidR="006115F6" w:rsidRPr="0034451C" w:rsidRDefault="006115F6" w:rsidP="00F87865">
            <w:pPr>
              <w:suppressAutoHyphens/>
              <w:jc w:val="both"/>
              <w:rPr>
                <w:rFonts w:ascii="Times New Roman" w:hAnsi="Times New Roman"/>
              </w:rPr>
            </w:pPr>
            <w:r w:rsidRPr="0034451C">
              <w:rPr>
                <w:rFonts w:ascii="Times New Roman" w:hAnsi="Times New Roman"/>
              </w:rPr>
              <w:t>оформление форм первичных документов для осуществления процедуры закупок;</w:t>
            </w:r>
          </w:p>
          <w:p w:rsidR="006115F6" w:rsidRPr="0034451C" w:rsidRDefault="006115F6" w:rsidP="00F87865">
            <w:pPr>
              <w:suppressAutoHyphens/>
              <w:jc w:val="both"/>
              <w:rPr>
                <w:rFonts w:ascii="Times New Roman" w:hAnsi="Times New Roman"/>
              </w:rPr>
            </w:pPr>
            <w:r w:rsidRPr="0034451C">
              <w:rPr>
                <w:rFonts w:ascii="Times New Roman" w:hAnsi="Times New Roman"/>
              </w:rPr>
              <w:t>определение потребности в материальных запасах для обеспечения деятельности организации;</w:t>
            </w:r>
          </w:p>
          <w:p w:rsidR="006115F6" w:rsidRPr="0034451C" w:rsidRDefault="006115F6" w:rsidP="00F87865">
            <w:pPr>
              <w:suppressAutoHyphens/>
              <w:jc w:val="both"/>
              <w:rPr>
                <w:rFonts w:ascii="Times New Roman" w:hAnsi="Times New Roman"/>
              </w:rPr>
            </w:pPr>
            <w:r w:rsidRPr="0034451C">
              <w:rPr>
                <w:rFonts w:ascii="Times New Roman" w:hAnsi="Times New Roman"/>
              </w:rPr>
              <w:t>применение методологических основ базисных систем управления запасами в конкретных ситуациях;</w:t>
            </w:r>
          </w:p>
          <w:p w:rsidR="006115F6" w:rsidRPr="0034451C" w:rsidRDefault="006115F6" w:rsidP="00F87865">
            <w:pPr>
              <w:suppressAutoHyphens/>
              <w:jc w:val="both"/>
              <w:rPr>
                <w:rFonts w:ascii="Times New Roman" w:hAnsi="Times New Roman"/>
              </w:rPr>
            </w:pPr>
            <w:r w:rsidRPr="0034451C">
              <w:rPr>
                <w:rFonts w:ascii="Times New Roman" w:hAnsi="Times New Roman"/>
              </w:rPr>
              <w:t>определение сроки и объемы закупок материальных ценностей;</w:t>
            </w:r>
          </w:p>
          <w:p w:rsidR="006115F6" w:rsidRPr="0034451C" w:rsidRDefault="006115F6" w:rsidP="00F87865">
            <w:pPr>
              <w:suppressAutoHyphens/>
              <w:jc w:val="both"/>
              <w:rPr>
                <w:rFonts w:ascii="Times New Roman" w:hAnsi="Times New Roman"/>
              </w:rPr>
            </w:pPr>
            <w:r w:rsidRPr="0034451C">
              <w:rPr>
                <w:rFonts w:ascii="Times New Roman" w:hAnsi="Times New Roman"/>
              </w:rPr>
              <w:t>оценка поставщиков с применением различных методик;</w:t>
            </w:r>
          </w:p>
          <w:p w:rsidR="006115F6" w:rsidRPr="0034451C" w:rsidRDefault="006115F6" w:rsidP="00F87865">
            <w:pPr>
              <w:suppressAutoHyphens/>
              <w:jc w:val="both"/>
              <w:rPr>
                <w:rFonts w:ascii="Times New Roman" w:hAnsi="Times New Roman"/>
              </w:rPr>
            </w:pPr>
            <w:r w:rsidRPr="0034451C">
              <w:rPr>
                <w:rFonts w:ascii="Times New Roman" w:hAnsi="Times New Roman"/>
              </w:rPr>
              <w:t>оформление документов складского учета;</w:t>
            </w:r>
          </w:p>
          <w:p w:rsidR="006115F6" w:rsidRPr="0034451C" w:rsidRDefault="006115F6" w:rsidP="00F87865">
            <w:pPr>
              <w:suppressAutoHyphens/>
              <w:jc w:val="both"/>
              <w:rPr>
                <w:rFonts w:ascii="Times New Roman" w:hAnsi="Times New Roman"/>
              </w:rPr>
            </w:pPr>
            <w:r w:rsidRPr="0034451C">
              <w:rPr>
                <w:rFonts w:ascii="Times New Roman" w:hAnsi="Times New Roman"/>
              </w:rPr>
              <w:t xml:space="preserve">определение потребности в складских помещениях; </w:t>
            </w:r>
          </w:p>
          <w:p w:rsidR="006115F6" w:rsidRPr="0034451C" w:rsidRDefault="006115F6" w:rsidP="00F87865">
            <w:pPr>
              <w:suppressAutoHyphens/>
              <w:jc w:val="both"/>
              <w:rPr>
                <w:rFonts w:ascii="Times New Roman" w:hAnsi="Times New Roman"/>
              </w:rPr>
            </w:pPr>
            <w:r w:rsidRPr="0034451C">
              <w:rPr>
                <w:rFonts w:ascii="Times New Roman" w:hAnsi="Times New Roman"/>
              </w:rPr>
              <w:t xml:space="preserve">расчет площади склада; </w:t>
            </w:r>
          </w:p>
          <w:p w:rsidR="006115F6" w:rsidRPr="0034451C" w:rsidRDefault="006115F6" w:rsidP="00F87865">
            <w:pPr>
              <w:suppressAutoHyphens/>
              <w:jc w:val="both"/>
              <w:rPr>
                <w:rFonts w:ascii="Times New Roman" w:hAnsi="Times New Roman"/>
              </w:rPr>
            </w:pPr>
            <w:r w:rsidRPr="0034451C">
              <w:rPr>
                <w:rFonts w:ascii="Times New Roman" w:hAnsi="Times New Roman"/>
              </w:rPr>
              <w:t>расчет и оценка складских расходов;</w:t>
            </w:r>
          </w:p>
          <w:p w:rsidR="006115F6" w:rsidRPr="0034451C" w:rsidRDefault="006115F6" w:rsidP="00F87865">
            <w:pPr>
              <w:suppressAutoHyphens/>
              <w:jc w:val="both"/>
              <w:rPr>
                <w:rFonts w:ascii="Times New Roman" w:hAnsi="Times New Roman"/>
              </w:rPr>
            </w:pPr>
            <w:r w:rsidRPr="0034451C">
              <w:rPr>
                <w:rFonts w:ascii="Times New Roman" w:hAnsi="Times New Roman"/>
              </w:rPr>
              <w:t xml:space="preserve">выбор </w:t>
            </w:r>
            <w:proofErr w:type="gramStart"/>
            <w:r w:rsidRPr="0034451C">
              <w:rPr>
                <w:rFonts w:ascii="Times New Roman" w:hAnsi="Times New Roman"/>
              </w:rPr>
              <w:t>подъемно-транспортного</w:t>
            </w:r>
            <w:proofErr w:type="gramEnd"/>
            <w:r w:rsidRPr="0034451C">
              <w:rPr>
                <w:rFonts w:ascii="Times New Roman" w:hAnsi="Times New Roman"/>
              </w:rPr>
              <w:t xml:space="preserve"> оборудование; </w:t>
            </w:r>
          </w:p>
          <w:p w:rsidR="006115F6" w:rsidRDefault="006115F6" w:rsidP="00F87865">
            <w:pPr>
              <w:suppressAutoHyphens/>
              <w:jc w:val="both"/>
              <w:rPr>
                <w:rFonts w:ascii="Times New Roman" w:hAnsi="Times New Roman"/>
              </w:rPr>
            </w:pPr>
            <w:r w:rsidRPr="0034451C">
              <w:rPr>
                <w:rFonts w:ascii="Times New Roman" w:hAnsi="Times New Roman"/>
              </w:rPr>
              <w:t xml:space="preserve">организация </w:t>
            </w:r>
            <w:proofErr w:type="spellStart"/>
            <w:r w:rsidRPr="0034451C">
              <w:rPr>
                <w:rFonts w:ascii="Times New Roman" w:hAnsi="Times New Roman"/>
              </w:rPr>
              <w:t>грузопереработки</w:t>
            </w:r>
            <w:proofErr w:type="spellEnd"/>
            <w:r w:rsidRPr="0034451C">
              <w:rPr>
                <w:rFonts w:ascii="Times New Roman" w:hAnsi="Times New Roman"/>
              </w:rPr>
              <w:t xml:space="preserve"> на складе (погрузка, транспортировка, приемка, размещение, укладка, хранение)</w:t>
            </w:r>
            <w:r>
              <w:rPr>
                <w:rFonts w:ascii="Times New Roman" w:hAnsi="Times New Roman"/>
              </w:rPr>
              <w:t>;</w:t>
            </w:r>
          </w:p>
          <w:p w:rsidR="006115F6" w:rsidRDefault="006115F6" w:rsidP="00F87865">
            <w:pPr>
              <w:suppressAutoHyphens/>
              <w:jc w:val="both"/>
              <w:rPr>
                <w:rFonts w:ascii="Times New Roman" w:hAnsi="Times New Roman"/>
              </w:rPr>
            </w:pPr>
            <w:r w:rsidRPr="00447BEE">
              <w:rPr>
                <w:rFonts w:ascii="Times New Roman" w:hAnsi="Times New Roman"/>
              </w:rPr>
              <w:t>составл</w:t>
            </w:r>
            <w:r>
              <w:rPr>
                <w:rFonts w:ascii="Times New Roman" w:hAnsi="Times New Roman"/>
              </w:rPr>
              <w:t>ение</w:t>
            </w:r>
            <w:r w:rsidRPr="00447BEE">
              <w:rPr>
                <w:rFonts w:ascii="Times New Roman" w:hAnsi="Times New Roman"/>
              </w:rPr>
              <w:t xml:space="preserve"> и заполн</w:t>
            </w:r>
            <w:r>
              <w:rPr>
                <w:rFonts w:ascii="Times New Roman" w:hAnsi="Times New Roman"/>
              </w:rPr>
              <w:t>ение</w:t>
            </w:r>
            <w:r w:rsidRPr="00447BEE">
              <w:rPr>
                <w:rFonts w:ascii="Times New Roman" w:hAnsi="Times New Roman"/>
              </w:rPr>
              <w:t xml:space="preserve"> типовы</w:t>
            </w:r>
            <w:r>
              <w:rPr>
                <w:rFonts w:ascii="Times New Roman" w:hAnsi="Times New Roman"/>
              </w:rPr>
              <w:t>х</w:t>
            </w:r>
            <w:r w:rsidRPr="00447BEE">
              <w:rPr>
                <w:rFonts w:ascii="Times New Roman" w:hAnsi="Times New Roman"/>
              </w:rPr>
              <w:t xml:space="preserve"> форм складских документов; </w:t>
            </w:r>
          </w:p>
          <w:p w:rsidR="006115F6" w:rsidRPr="00447BEE" w:rsidRDefault="006115F6" w:rsidP="00F87865">
            <w:pPr>
              <w:suppressAutoHyphens/>
              <w:jc w:val="both"/>
              <w:rPr>
                <w:rFonts w:ascii="Times New Roman" w:hAnsi="Times New Roman"/>
              </w:rPr>
            </w:pPr>
            <w:r w:rsidRPr="00447BEE">
              <w:rPr>
                <w:rFonts w:ascii="Times New Roman" w:hAnsi="Times New Roman"/>
              </w:rPr>
              <w:t>контрол</w:t>
            </w:r>
            <w:r>
              <w:rPr>
                <w:rFonts w:ascii="Times New Roman" w:hAnsi="Times New Roman"/>
              </w:rPr>
              <w:t>ь</w:t>
            </w:r>
            <w:r w:rsidRPr="00447BEE">
              <w:rPr>
                <w:rFonts w:ascii="Times New Roman" w:hAnsi="Times New Roman"/>
              </w:rPr>
              <w:t xml:space="preserve"> правильност</w:t>
            </w:r>
            <w:r>
              <w:rPr>
                <w:rFonts w:ascii="Times New Roman" w:hAnsi="Times New Roman"/>
              </w:rPr>
              <w:t>и</w:t>
            </w:r>
            <w:r w:rsidRPr="00447BEE">
              <w:rPr>
                <w:rFonts w:ascii="Times New Roman" w:hAnsi="Times New Roman"/>
              </w:rPr>
              <w:t xml:space="preserve"> составления складских документов;</w:t>
            </w:r>
          </w:p>
          <w:p w:rsidR="006115F6" w:rsidRPr="00447BEE" w:rsidRDefault="006115F6" w:rsidP="00F87865">
            <w:pPr>
              <w:suppressAutoHyphens/>
              <w:jc w:val="both"/>
              <w:rPr>
                <w:rFonts w:ascii="Times New Roman" w:hAnsi="Times New Roman"/>
              </w:rPr>
            </w:pPr>
            <w:r w:rsidRPr="00447BEE">
              <w:rPr>
                <w:rFonts w:ascii="Times New Roman" w:hAnsi="Times New Roman"/>
              </w:rPr>
              <w:t>оцен</w:t>
            </w:r>
            <w:r>
              <w:rPr>
                <w:rFonts w:ascii="Times New Roman" w:hAnsi="Times New Roman"/>
              </w:rPr>
              <w:t>ка</w:t>
            </w:r>
            <w:r w:rsidRPr="00447BEE">
              <w:rPr>
                <w:rFonts w:ascii="Times New Roman" w:hAnsi="Times New Roman"/>
              </w:rPr>
              <w:t xml:space="preserve"> рациональност</w:t>
            </w:r>
            <w:r>
              <w:rPr>
                <w:rFonts w:ascii="Times New Roman" w:hAnsi="Times New Roman"/>
              </w:rPr>
              <w:t>и</w:t>
            </w:r>
            <w:r w:rsidRPr="00447BEE">
              <w:rPr>
                <w:rFonts w:ascii="Times New Roman" w:hAnsi="Times New Roman"/>
              </w:rPr>
              <w:t xml:space="preserve"> структуры запасов; </w:t>
            </w:r>
          </w:p>
          <w:p w:rsidR="006115F6" w:rsidRPr="0034451C" w:rsidRDefault="006115F6" w:rsidP="00F87865">
            <w:pPr>
              <w:suppressAutoHyphens/>
              <w:jc w:val="both"/>
              <w:rPr>
                <w:rFonts w:ascii="Times New Roman" w:hAnsi="Times New Roman"/>
              </w:rPr>
            </w:pPr>
            <w:r w:rsidRPr="00447BEE">
              <w:rPr>
                <w:rFonts w:ascii="Times New Roman" w:hAnsi="Times New Roman"/>
              </w:rPr>
              <w:t>выборочное регулирование запасов</w:t>
            </w:r>
          </w:p>
        </w:tc>
        <w:tc>
          <w:tcPr>
            <w:tcW w:w="2753" w:type="dxa"/>
          </w:tcPr>
          <w:p w:rsidR="006115F6" w:rsidRPr="0034451C" w:rsidRDefault="006115F6" w:rsidP="00F87865">
            <w:pPr>
              <w:suppressAutoHyphens/>
              <w:jc w:val="both"/>
              <w:rPr>
                <w:rFonts w:ascii="Times New Roman" w:hAnsi="Times New Roman"/>
              </w:rPr>
            </w:pPr>
            <w:r w:rsidRPr="0034451C">
              <w:rPr>
                <w:rFonts w:ascii="Times New Roman" w:hAnsi="Times New Roman"/>
              </w:rPr>
              <w:t>оценка выполнения контрольных работ, тестирования, домашнего задания;</w:t>
            </w:r>
          </w:p>
          <w:p w:rsidR="006115F6" w:rsidRPr="0034451C" w:rsidRDefault="006115F6" w:rsidP="00F87865">
            <w:pPr>
              <w:suppressAutoHyphens/>
              <w:jc w:val="both"/>
              <w:rPr>
                <w:rFonts w:ascii="Times New Roman" w:hAnsi="Times New Roman"/>
              </w:rPr>
            </w:pPr>
            <w:r w:rsidRPr="0034451C">
              <w:rPr>
                <w:rFonts w:ascii="Times New Roman" w:hAnsi="Times New Roman"/>
              </w:rPr>
              <w:t>оценка результатов выполнения практической работы;</w:t>
            </w:r>
          </w:p>
          <w:p w:rsidR="006115F6" w:rsidRPr="0034451C" w:rsidRDefault="006115F6" w:rsidP="00F87865">
            <w:pPr>
              <w:suppressAutoHyphens/>
              <w:jc w:val="both"/>
              <w:rPr>
                <w:rFonts w:ascii="Times New Roman" w:hAnsi="Times New Roman"/>
              </w:rPr>
            </w:pPr>
            <w:r w:rsidRPr="0034451C">
              <w:rPr>
                <w:rFonts w:ascii="Times New Roman" w:hAnsi="Times New Roman"/>
              </w:rPr>
              <w:t>оценка хода решения заданий, содержащихся в практических работах;</w:t>
            </w:r>
          </w:p>
          <w:p w:rsidR="006115F6" w:rsidRPr="0034451C" w:rsidRDefault="006115F6" w:rsidP="00F87865">
            <w:pPr>
              <w:suppressAutoHyphens/>
              <w:jc w:val="both"/>
              <w:rPr>
                <w:rFonts w:ascii="Times New Roman" w:hAnsi="Times New Roman"/>
              </w:rPr>
            </w:pPr>
            <w:r w:rsidRPr="0034451C">
              <w:rPr>
                <w:rFonts w:ascii="Times New Roman" w:hAnsi="Times New Roman"/>
              </w:rPr>
              <w:t>оценка заданий, выполненных в ходе промежуточной аттестации;</w:t>
            </w:r>
          </w:p>
          <w:p w:rsidR="006115F6" w:rsidRPr="0034451C" w:rsidRDefault="006115F6" w:rsidP="00F87865">
            <w:pPr>
              <w:suppressAutoHyphens/>
              <w:jc w:val="both"/>
              <w:rPr>
                <w:rFonts w:ascii="Times New Roman" w:hAnsi="Times New Roman"/>
              </w:rPr>
            </w:pPr>
            <w:r w:rsidRPr="0034451C">
              <w:rPr>
                <w:rFonts w:ascii="Times New Roman" w:hAnsi="Times New Roman"/>
              </w:rPr>
              <w:t>оценка выполнения и защиты курсовой работы;</w:t>
            </w:r>
          </w:p>
          <w:p w:rsidR="006115F6" w:rsidRPr="0034451C" w:rsidRDefault="006115F6" w:rsidP="00F87865">
            <w:pPr>
              <w:suppressAutoHyphens/>
              <w:jc w:val="both"/>
              <w:rPr>
                <w:rFonts w:ascii="Times New Roman" w:hAnsi="Times New Roman"/>
              </w:rPr>
            </w:pPr>
            <w:r w:rsidRPr="0034451C">
              <w:rPr>
                <w:rFonts w:ascii="Times New Roman" w:hAnsi="Times New Roman"/>
              </w:rPr>
              <w:t>оценка отчета по учебной практике</w:t>
            </w:r>
          </w:p>
        </w:tc>
      </w:tr>
    </w:tbl>
    <w:p w:rsidR="00B649C0"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B649C0" w:rsidRDefault="00B649C0" w:rsidP="00B649C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rsidR="00B649C0" w:rsidRDefault="00B649C0" w:rsidP="00B649C0">
      <w:pPr>
        <w:jc w:val="right"/>
        <w:rPr>
          <w:rFonts w:ascii="Times New Roman" w:hAnsi="Times New Roman"/>
          <w:b/>
          <w:bCs/>
          <w:sz w:val="24"/>
          <w:szCs w:val="24"/>
        </w:rPr>
      </w:pPr>
      <w:r>
        <w:rPr>
          <w:rFonts w:ascii="Times New Roman" w:hAnsi="Times New Roman" w:cs="Times New Roman"/>
          <w:b/>
          <w:bCs/>
          <w:sz w:val="24"/>
          <w:szCs w:val="24"/>
        </w:rPr>
        <w:t xml:space="preserve">к </w:t>
      </w:r>
      <w:r w:rsidR="00E45316">
        <w:rPr>
          <w:rFonts w:ascii="Times New Roman" w:hAnsi="Times New Roman" w:cs="Times New Roman"/>
          <w:b/>
          <w:bCs/>
          <w:sz w:val="24"/>
          <w:szCs w:val="24"/>
        </w:rPr>
        <w:t>ОП-П</w:t>
      </w:r>
      <w:r>
        <w:rPr>
          <w:rFonts w:ascii="Times New Roman" w:hAnsi="Times New Roman" w:cs="Times New Roman"/>
          <w:b/>
          <w:bCs/>
          <w:sz w:val="24"/>
          <w:szCs w:val="24"/>
        </w:rPr>
        <w:t xml:space="preserve"> по </w:t>
      </w:r>
      <w:r w:rsidRPr="0047212F">
        <w:rPr>
          <w:rFonts w:ascii="Times New Roman" w:eastAsia="Times New Roman" w:hAnsi="Times New Roman" w:cs="Times New Roman"/>
          <w:b/>
          <w:bCs/>
          <w:kern w:val="32"/>
          <w:sz w:val="24"/>
          <w:szCs w:val="24"/>
        </w:rPr>
        <w:t xml:space="preserve">специальности </w:t>
      </w:r>
      <w:r w:rsidRPr="0047212F">
        <w:rPr>
          <w:rFonts w:ascii="Times New Roman" w:eastAsia="Times New Roman" w:hAnsi="Times New Roman" w:cs="Times New Roman"/>
          <w:b/>
          <w:bCs/>
          <w:kern w:val="32"/>
          <w:sz w:val="24"/>
          <w:szCs w:val="24"/>
        </w:rPr>
        <w:br/>
      </w:r>
      <w:r w:rsidRPr="0047212F">
        <w:rPr>
          <w:rFonts w:ascii="Times New Roman" w:hAnsi="Times New Roman"/>
          <w:b/>
          <w:bCs/>
          <w:sz w:val="24"/>
          <w:szCs w:val="24"/>
        </w:rPr>
        <w:t xml:space="preserve">38.02.03 Операционная </w:t>
      </w:r>
    </w:p>
    <w:p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Pr="00502F97" w:rsidRDefault="00B649C0" w:rsidP="00B649C0">
      <w:pPr>
        <w:jc w:val="right"/>
        <w:rPr>
          <w:rFonts w:ascii="Times New Roman" w:hAnsi="Times New Roman" w:cs="Times New Roman"/>
          <w:b/>
          <w:bCs/>
          <w:color w:val="0070C0"/>
          <w:sz w:val="24"/>
          <w:szCs w:val="24"/>
        </w:rPr>
      </w:pPr>
    </w:p>
    <w:p w:rsidR="00B649C0" w:rsidRPr="008F578C" w:rsidRDefault="00B649C0" w:rsidP="00B649C0">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45316">
        <w:rPr>
          <w:rFonts w:ascii="Times New Roman" w:hAnsi="Times New Roman" w:cs="Times New Roman"/>
          <w:b/>
          <w:bCs/>
          <w:sz w:val="24"/>
          <w:szCs w:val="24"/>
        </w:rPr>
        <w:t>Р</w:t>
      </w:r>
      <w:r w:rsidRPr="008F578C">
        <w:rPr>
          <w:rFonts w:ascii="Times New Roman" w:hAnsi="Times New Roman" w:cs="Times New Roman"/>
          <w:b/>
          <w:bCs/>
          <w:sz w:val="24"/>
          <w:szCs w:val="24"/>
        </w:rPr>
        <w:t>абочая программа профессионального модуля</w:t>
      </w:r>
    </w:p>
    <w:p w:rsidR="00B649C0" w:rsidRPr="00BD1639" w:rsidRDefault="000304FE" w:rsidP="000304FE">
      <w:pPr>
        <w:pStyle w:val="1"/>
      </w:pPr>
      <w:bookmarkStart w:id="41" w:name="_Toc163490576"/>
      <w:r w:rsidRPr="000304FE">
        <w:t>«</w:t>
      </w:r>
      <w:r>
        <w:t>ПМ.02</w:t>
      </w:r>
      <w:r w:rsidRPr="000304FE">
        <w:t xml:space="preserve"> </w:t>
      </w:r>
      <w:r w:rsidR="00BD1639">
        <w:t>ПЛАНИРОВАНИЕ И</w:t>
      </w:r>
      <w:r w:rsidR="008A7F95">
        <w:t xml:space="preserve"> </w:t>
      </w:r>
      <w:r w:rsidR="00BD1639">
        <w:t xml:space="preserve">ОРГАНИЗАЦИЯ ЛОГИСТИЧЕСКИХ ПРОЦЕССОВ </w:t>
      </w:r>
      <w:r w:rsidR="00BD1639">
        <w:br/>
        <w:t>В ПРОИЗВОДСТВЕ И РАСПРЕДЕЛЕНИИ</w:t>
      </w:r>
      <w:r w:rsidR="00B649C0" w:rsidRPr="006E7FF4">
        <w:t>»</w:t>
      </w:r>
      <w:bookmarkEnd w:id="41"/>
    </w:p>
    <w:p w:rsidR="00B649C0" w:rsidRPr="00F53FDC" w:rsidRDefault="00B649C0" w:rsidP="000304FE">
      <w:pPr>
        <w:pStyle w:val="1"/>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E45316" w:rsidP="00B649C0">
      <w:pPr>
        <w:jc w:val="center"/>
        <w:rPr>
          <w:rFonts w:ascii="Times New Roman" w:hAnsi="Times New Roman" w:cs="Times New Roman"/>
          <w:b/>
          <w:bCs/>
          <w:sz w:val="24"/>
          <w:szCs w:val="24"/>
        </w:rPr>
      </w:pPr>
      <w:r>
        <w:rPr>
          <w:rFonts w:ascii="Times New Roman" w:hAnsi="Times New Roman" w:cs="Times New Roman"/>
          <w:b/>
          <w:bCs/>
          <w:sz w:val="24"/>
          <w:szCs w:val="24"/>
        </w:rPr>
        <w:t>2025</w:t>
      </w:r>
      <w:r w:rsidR="00B649C0" w:rsidRPr="00F53FDC">
        <w:rPr>
          <w:rFonts w:ascii="Times New Roman" w:hAnsi="Times New Roman" w:cs="Times New Roman"/>
          <w:b/>
          <w:bCs/>
          <w:sz w:val="24"/>
          <w:szCs w:val="24"/>
        </w:rPr>
        <w:t xml:space="preserve"> г.</w:t>
      </w:r>
    </w:p>
    <w:p w:rsidR="00B649C0" w:rsidRDefault="00B649C0" w:rsidP="00B649C0">
      <w:pPr>
        <w:rPr>
          <w:rFonts w:ascii="Times New Roman" w:eastAsia="Times New Roman" w:hAnsi="Times New Roman" w:cs="Times New Roman"/>
          <w:b/>
          <w:bCs/>
          <w:kern w:val="36"/>
          <w:sz w:val="24"/>
          <w:szCs w:val="24"/>
          <w:lang w:eastAsia="ru-RU"/>
        </w:rPr>
      </w:pPr>
      <w:r>
        <w:br w:type="page"/>
      </w:r>
    </w:p>
    <w:p w:rsidR="00B649C0" w:rsidRPr="00B766E1" w:rsidRDefault="00B649C0" w:rsidP="00B649C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B649C0" w:rsidRDefault="00B649C0" w:rsidP="00B649C0"/>
    <w:p w:rsidR="00B649C0" w:rsidRDefault="003D7BEB" w:rsidP="00B649C0">
      <w:pPr>
        <w:pStyle w:val="14"/>
        <w:rPr>
          <w:rFonts w:asciiTheme="minorHAnsi" w:eastAsiaTheme="minorEastAsia" w:hAnsiTheme="minorHAnsi" w:cstheme="minorBidi"/>
          <w:b w:val="0"/>
          <w:bCs w:val="0"/>
          <w:lang w:eastAsia="ru-RU"/>
        </w:rPr>
      </w:pPr>
      <w:r w:rsidRPr="003D7BEB">
        <w:fldChar w:fldCharType="begin"/>
      </w:r>
      <w:r w:rsidR="00B649C0">
        <w:instrText xml:space="preserve"> TOC \h \z \t "Раздел 1;1;Раздел 1.1;2" </w:instrText>
      </w:r>
      <w:r w:rsidRPr="003D7BEB">
        <w:fldChar w:fldCharType="separate"/>
      </w:r>
      <w:hyperlink w:anchor="_Toc156820309" w:history="1">
        <w:r w:rsidR="00B649C0" w:rsidRPr="00A9619D">
          <w:rPr>
            <w:rStyle w:val="af0"/>
          </w:rPr>
          <w:t>1. Общая характеристика</w:t>
        </w:r>
        <w:r w:rsidR="00B649C0">
          <w:rPr>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0" w:history="1">
        <w:r w:rsidR="00B649C0" w:rsidRPr="000304FE">
          <w:rPr>
            <w:rStyle w:val="af0"/>
            <w:i w:val="0"/>
            <w:iCs w:val="0"/>
          </w:rPr>
          <w:t>1.1. Цель и место профессионального модуля «</w:t>
        </w:r>
        <w:r w:rsidR="000304FE" w:rsidRPr="000304FE">
          <w:rPr>
            <w:rStyle w:val="af0"/>
            <w:i w:val="0"/>
            <w:iCs w:val="0"/>
          </w:rPr>
          <w:t>ПМ.02 Планирование иорганизация логистических процессов в производстве и распределении»  в</w:t>
        </w:r>
        <w:r w:rsidR="00B649C0" w:rsidRPr="000304FE">
          <w:rPr>
            <w:rStyle w:val="af0"/>
            <w:i w:val="0"/>
            <w:iCs w:val="0"/>
          </w:rPr>
          <w:t xml:space="preserve"> структуре образовательной программы</w:t>
        </w:r>
        <w:r w:rsidR="00B649C0" w:rsidRPr="000304FE">
          <w:rPr>
            <w:rStyle w:val="af0"/>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1" w:history="1">
        <w:r w:rsidR="00B649C0" w:rsidRPr="00B766E1">
          <w:rPr>
            <w:rStyle w:val="af0"/>
            <w:i w:val="0"/>
            <w:iCs w:val="0"/>
          </w:rPr>
          <w:t>1.2. Планируемые результаты освоения профессионального модуля</w:t>
        </w:r>
        <w:r w:rsidR="00B649C0" w:rsidRPr="00B766E1">
          <w:rPr>
            <w:i w:val="0"/>
            <w:iCs w:val="0"/>
            <w:webHidden/>
          </w:rPr>
          <w:tab/>
        </w:r>
      </w:hyperlink>
    </w:p>
    <w:p w:rsidR="00B649C0" w:rsidRDefault="003D7BEB" w:rsidP="00B649C0">
      <w:pPr>
        <w:pStyle w:val="14"/>
        <w:rPr>
          <w:rFonts w:asciiTheme="minorHAnsi" w:eastAsiaTheme="minorEastAsia" w:hAnsiTheme="minorHAnsi" w:cstheme="minorBidi"/>
          <w:b w:val="0"/>
          <w:bCs w:val="0"/>
          <w:lang w:eastAsia="ru-RU"/>
        </w:rPr>
      </w:pPr>
      <w:hyperlink w:anchor="_Toc156820312" w:history="1">
        <w:r w:rsidR="00B649C0" w:rsidRPr="00A9619D">
          <w:rPr>
            <w:rStyle w:val="af0"/>
          </w:rPr>
          <w:t>2. Структура и содержание профессионального модуля</w:t>
        </w:r>
        <w:r w:rsidR="00B649C0">
          <w:rPr>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3" w:history="1">
        <w:r w:rsidR="00B649C0" w:rsidRPr="00B766E1">
          <w:rPr>
            <w:rStyle w:val="af0"/>
            <w:i w:val="0"/>
            <w:iCs w:val="0"/>
          </w:rPr>
          <w:t>2.1. Трудоемкость освоения модуля</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4" w:history="1">
        <w:r w:rsidR="00B649C0" w:rsidRPr="00B766E1">
          <w:rPr>
            <w:rStyle w:val="af0"/>
            <w:i w:val="0"/>
            <w:iCs w:val="0"/>
          </w:rPr>
          <w:t>2.2. Структура профессионального модуля</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5" w:history="1">
        <w:r w:rsidR="00B649C0" w:rsidRPr="00B766E1">
          <w:rPr>
            <w:rStyle w:val="af0"/>
            <w:i w:val="0"/>
            <w:iCs w:val="0"/>
          </w:rPr>
          <w:t xml:space="preserve">2.3.  </w:t>
        </w:r>
        <w:r w:rsidR="00E45316">
          <w:rPr>
            <w:rStyle w:val="af0"/>
            <w:i w:val="0"/>
            <w:iCs w:val="0"/>
          </w:rPr>
          <w:t>С</w:t>
        </w:r>
        <w:r w:rsidR="00B649C0" w:rsidRPr="00B766E1">
          <w:rPr>
            <w:rStyle w:val="af0"/>
            <w:i w:val="0"/>
            <w:iCs w:val="0"/>
          </w:rPr>
          <w:t>одержание профессионального модуля</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6" w:history="1">
        <w:r w:rsidR="00B649C0" w:rsidRPr="00B766E1">
          <w:rPr>
            <w:rStyle w:val="af0"/>
            <w:i w:val="0"/>
            <w:iCs w:val="0"/>
          </w:rPr>
          <w:t>2.4. Курсовой проект (работа) (для специальностей СПО, если предусмотрено)</w:t>
        </w:r>
        <w:r w:rsidR="00B649C0" w:rsidRPr="00B766E1">
          <w:rPr>
            <w:i w:val="0"/>
            <w:iCs w:val="0"/>
            <w:webHidden/>
          </w:rPr>
          <w:tab/>
        </w:r>
      </w:hyperlink>
    </w:p>
    <w:p w:rsidR="00B649C0" w:rsidRDefault="003D7BEB" w:rsidP="00B649C0">
      <w:pPr>
        <w:pStyle w:val="14"/>
        <w:rPr>
          <w:rFonts w:asciiTheme="minorHAnsi" w:eastAsiaTheme="minorEastAsia" w:hAnsiTheme="minorHAnsi" w:cstheme="minorBidi"/>
          <w:b w:val="0"/>
          <w:bCs w:val="0"/>
          <w:lang w:eastAsia="ru-RU"/>
        </w:rPr>
      </w:pPr>
      <w:hyperlink w:anchor="_Toc156820317" w:history="1">
        <w:r w:rsidR="00B649C0" w:rsidRPr="00A9619D">
          <w:rPr>
            <w:rStyle w:val="af0"/>
          </w:rPr>
          <w:t>3. Условия реализации профессионального модуля</w:t>
        </w:r>
        <w:r w:rsidR="00B649C0">
          <w:rPr>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8" w:history="1">
        <w:r w:rsidR="00B649C0" w:rsidRPr="00B766E1">
          <w:rPr>
            <w:rStyle w:val="af0"/>
            <w:i w:val="0"/>
            <w:iCs w:val="0"/>
          </w:rPr>
          <w:t>3.1. Материально-техническое обеспечение</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9" w:history="1">
        <w:r w:rsidR="00B649C0" w:rsidRPr="00B766E1">
          <w:rPr>
            <w:rStyle w:val="af0"/>
            <w:i w:val="0"/>
            <w:iCs w:val="0"/>
          </w:rPr>
          <w:t>3.2. Учебно-методическое обеспечение</w:t>
        </w:r>
        <w:r w:rsidR="00B649C0" w:rsidRPr="00B766E1">
          <w:rPr>
            <w:i w:val="0"/>
            <w:iCs w:val="0"/>
            <w:webHidden/>
          </w:rPr>
          <w:tab/>
        </w:r>
      </w:hyperlink>
    </w:p>
    <w:p w:rsidR="00B649C0" w:rsidRDefault="003D7BEB" w:rsidP="00B649C0">
      <w:pPr>
        <w:pStyle w:val="14"/>
        <w:rPr>
          <w:rFonts w:asciiTheme="minorHAnsi" w:eastAsiaTheme="minorEastAsia" w:hAnsiTheme="minorHAnsi" w:cstheme="minorBidi"/>
          <w:b w:val="0"/>
          <w:bCs w:val="0"/>
          <w:lang w:eastAsia="ru-RU"/>
        </w:rPr>
      </w:pPr>
      <w:hyperlink w:anchor="_Toc156820320" w:history="1">
        <w:r w:rsidR="00B649C0" w:rsidRPr="00A9619D">
          <w:rPr>
            <w:rStyle w:val="af0"/>
          </w:rPr>
          <w:t>4. Контроль и оценка результатов освоения  профессионального модуля</w:t>
        </w:r>
        <w:r w:rsidR="00B649C0">
          <w:rPr>
            <w:webHidden/>
          </w:rPr>
          <w:tab/>
        </w:r>
      </w:hyperlink>
    </w:p>
    <w:p w:rsidR="00B649C0" w:rsidRPr="00B766E1" w:rsidRDefault="003D7BEB" w:rsidP="00B649C0">
      <w:r>
        <w:fldChar w:fldCharType="end"/>
      </w:r>
    </w:p>
    <w:p w:rsidR="00B649C0" w:rsidRDefault="00B649C0" w:rsidP="00B649C0">
      <w:pPr>
        <w:pStyle w:val="1"/>
      </w:pPr>
    </w:p>
    <w:p w:rsidR="00B649C0" w:rsidRDefault="00B649C0" w:rsidP="00B649C0">
      <w:pPr>
        <w:pStyle w:val="1f"/>
        <w:jc w:val="left"/>
        <w:sectPr w:rsidR="00B649C0" w:rsidSect="00502F97">
          <w:headerReference w:type="even" r:id="rId15"/>
          <w:headerReference w:type="default" r:id="rId16"/>
          <w:pgSz w:w="11906" w:h="16838"/>
          <w:pgMar w:top="1134" w:right="567" w:bottom="1134" w:left="1701" w:header="709" w:footer="709" w:gutter="0"/>
          <w:cols w:space="708"/>
          <w:docGrid w:linePitch="360"/>
        </w:sectPr>
      </w:pPr>
    </w:p>
    <w:p w:rsidR="00B649C0" w:rsidRPr="00C13371" w:rsidRDefault="00B649C0" w:rsidP="00B649C0">
      <w:pPr>
        <w:pStyle w:val="1f"/>
      </w:pPr>
      <w:r w:rsidRPr="007863C1">
        <w:lastRenderedPageBreak/>
        <w:t xml:space="preserve">1. Общая </w:t>
      </w:r>
      <w:r w:rsidRPr="00C13371">
        <w:t xml:space="preserve">характеристика </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rsidR="00B649C0" w:rsidRPr="00BD1639" w:rsidRDefault="00B649C0" w:rsidP="00BD1639">
      <w:pPr>
        <w:jc w:val="center"/>
        <w:rPr>
          <w:rFonts w:ascii="Times New Roman" w:hAnsi="Times New Roman"/>
          <w:b/>
          <w:sz w:val="24"/>
          <w:szCs w:val="24"/>
        </w:rPr>
      </w:pPr>
      <w:r w:rsidRPr="00C13371">
        <w:rPr>
          <w:rFonts w:eastAsia="Segoe UI"/>
        </w:rPr>
        <w:t>«</w:t>
      </w:r>
      <w:r w:rsidR="00BD1639">
        <w:rPr>
          <w:rFonts w:ascii="Times New Roman" w:hAnsi="Times New Roman"/>
          <w:b/>
          <w:sz w:val="24"/>
          <w:szCs w:val="24"/>
        </w:rPr>
        <w:t xml:space="preserve">ПМ.02 ПЛАНИРОВАНИЕ ИОРГАНИЗАЦИЯ ЛОГИСТИЧЕСКИХ ПРОЦЕССОВ </w:t>
      </w:r>
      <w:r w:rsidR="00BD1639">
        <w:rPr>
          <w:rFonts w:ascii="Times New Roman" w:hAnsi="Times New Roman"/>
          <w:b/>
          <w:sz w:val="24"/>
          <w:szCs w:val="24"/>
        </w:rPr>
        <w:br/>
        <w:t>В ПРОИЗВОДСТВЕ И РАСПРЕДЕЛЕНИИ</w:t>
      </w:r>
      <w:r w:rsidRPr="00C13371">
        <w:rPr>
          <w:rFonts w:eastAsia="Segoe UI"/>
        </w:rPr>
        <w:t>»</w:t>
      </w:r>
    </w:p>
    <w:p w:rsidR="00B649C0" w:rsidRPr="00C13371" w:rsidRDefault="00B649C0" w:rsidP="00B649C0">
      <w:pPr>
        <w:pStyle w:val="1f"/>
        <w:rPr>
          <w:rFonts w:asciiTheme="minorHAnsi" w:hAnsiTheme="minorHAnsi"/>
        </w:rPr>
      </w:pPr>
    </w:p>
    <w:p w:rsidR="00B649C0" w:rsidRPr="00EA6E1D" w:rsidRDefault="00B649C0" w:rsidP="00B649C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rsidR="00B649C0" w:rsidRPr="00B649C0" w:rsidRDefault="00B649C0" w:rsidP="00B649C0">
      <w:pPr>
        <w:suppressAutoHyphens/>
        <w:spacing w:line="276" w:lineRule="auto"/>
        <w:ind w:firstLine="709"/>
        <w:jc w:val="both"/>
        <w:rPr>
          <w:rFonts w:ascii="Times New Roman" w:eastAsia="Times New Roman" w:hAnsi="Times New Roman" w:cs="Times New Roman"/>
          <w:sz w:val="24"/>
          <w:szCs w:val="24"/>
          <w:lang w:eastAsia="ru-RU"/>
        </w:rPr>
      </w:pPr>
      <w:r w:rsidRPr="00B649C0">
        <w:rPr>
          <w:rFonts w:ascii="Times New Roman" w:eastAsia="Times New Roman" w:hAnsi="Times New Roman" w:cs="Times New Roman"/>
          <w:sz w:val="24"/>
          <w:szCs w:val="24"/>
          <w:lang w:eastAsia="ru-RU"/>
        </w:rPr>
        <w:t xml:space="preserve">Цель модуля: освоение вида деятельности </w:t>
      </w:r>
      <w:r w:rsidR="00BD1639">
        <w:rPr>
          <w:rFonts w:ascii="Times New Roman" w:hAnsi="Times New Roman"/>
          <w:sz w:val="24"/>
          <w:szCs w:val="24"/>
        </w:rPr>
        <w:t>«Планирование и организация логистических процессов в производстве и распределении».</w:t>
      </w:r>
    </w:p>
    <w:p w:rsidR="00B649C0" w:rsidRPr="00B649C0" w:rsidRDefault="00B649C0" w:rsidP="00B649C0">
      <w:pPr>
        <w:suppressAutoHyphens/>
        <w:spacing w:line="276" w:lineRule="auto"/>
        <w:ind w:firstLine="709"/>
        <w:jc w:val="both"/>
        <w:rPr>
          <w:rFonts w:ascii="Times New Roman" w:hAnsi="Times New Roman" w:cs="Times New Roman"/>
          <w:sz w:val="24"/>
          <w:szCs w:val="24"/>
        </w:rPr>
      </w:pPr>
      <w:r w:rsidRPr="00B649C0">
        <w:rPr>
          <w:rFonts w:ascii="Times New Roman" w:hAnsi="Times New Roman" w:cs="Times New Roman"/>
          <w:sz w:val="24"/>
          <w:szCs w:val="24"/>
        </w:rPr>
        <w:t>Профессиональный модуль включен в обязательную часть образовательной программы.</w:t>
      </w:r>
    </w:p>
    <w:p w:rsidR="00B649C0" w:rsidRDefault="00B649C0" w:rsidP="00B649C0">
      <w:pPr>
        <w:suppressAutoHyphens/>
        <w:spacing w:line="276" w:lineRule="auto"/>
        <w:ind w:firstLine="709"/>
        <w:jc w:val="both"/>
        <w:rPr>
          <w:rFonts w:ascii="Times New Roman" w:hAnsi="Times New Roman" w:cs="Times New Roman"/>
          <w:sz w:val="24"/>
          <w:szCs w:val="24"/>
        </w:rPr>
      </w:pPr>
    </w:p>
    <w:p w:rsidR="00B649C0" w:rsidRPr="00EA6E1D" w:rsidRDefault="00B649C0" w:rsidP="00B649C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rsidR="00B649C0" w:rsidRDefault="00B649C0" w:rsidP="00B649C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(раздела  4.3 </w:t>
      </w:r>
      <w:r w:rsidR="00E45316">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B649C0" w:rsidRDefault="00B649C0" w:rsidP="00B649C0">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974"/>
        <w:gridCol w:w="2833"/>
        <w:gridCol w:w="2833"/>
      </w:tblGrid>
      <w:tr w:rsidR="00B649C0" w:rsidRPr="000E591D" w:rsidTr="00183785">
        <w:tc>
          <w:tcPr>
            <w:tcW w:w="988" w:type="dxa"/>
            <w:tcBorders>
              <w:top w:val="single" w:sz="4" w:space="0" w:color="auto"/>
              <w:left w:val="single" w:sz="4" w:space="0" w:color="auto"/>
              <w:right w:val="single" w:sz="4" w:space="0" w:color="auto"/>
            </w:tcBorders>
          </w:tcPr>
          <w:p w:rsidR="00B649C0" w:rsidRPr="00183785" w:rsidRDefault="00B649C0" w:rsidP="00B649C0">
            <w:pPr>
              <w:rPr>
                <w:rStyle w:val="afb"/>
                <w:b/>
                <w:i w:val="0"/>
                <w:sz w:val="24"/>
                <w:szCs w:val="24"/>
              </w:rPr>
            </w:pPr>
            <w:r w:rsidRPr="00183785">
              <w:rPr>
                <w:rStyle w:val="afb"/>
                <w:b/>
                <w:i w:val="0"/>
                <w:sz w:val="24"/>
                <w:szCs w:val="24"/>
              </w:rPr>
              <w:t>Код ОК, ПК</w:t>
            </w:r>
          </w:p>
        </w:tc>
        <w:tc>
          <w:tcPr>
            <w:tcW w:w="2974" w:type="dxa"/>
            <w:tcBorders>
              <w:top w:val="single" w:sz="4" w:space="0" w:color="auto"/>
              <w:left w:val="single" w:sz="4" w:space="0" w:color="auto"/>
              <w:right w:val="single" w:sz="4" w:space="0" w:color="auto"/>
            </w:tcBorders>
          </w:tcPr>
          <w:p w:rsidR="00B649C0" w:rsidRPr="00C13371" w:rsidRDefault="00B649C0" w:rsidP="00B649C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45EA0" w:rsidRPr="000E591D" w:rsidTr="00183785">
        <w:tc>
          <w:tcPr>
            <w:tcW w:w="988" w:type="dxa"/>
            <w:tcBorders>
              <w:top w:val="single" w:sz="4" w:space="0" w:color="auto"/>
              <w:left w:val="single" w:sz="4" w:space="0" w:color="auto"/>
              <w:right w:val="single" w:sz="4" w:space="0" w:color="auto"/>
            </w:tcBorders>
          </w:tcPr>
          <w:p w:rsidR="00445EA0" w:rsidRPr="00183785" w:rsidRDefault="00445EA0" w:rsidP="00445EA0">
            <w:pPr>
              <w:rPr>
                <w:rFonts w:ascii="Times New Roman" w:hAnsi="Times New Roman" w:cs="Times New Roman"/>
                <w:bCs/>
                <w:sz w:val="24"/>
                <w:szCs w:val="24"/>
              </w:rPr>
            </w:pPr>
            <w:r>
              <w:rPr>
                <w:rFonts w:ascii="Times New Roman" w:hAnsi="Times New Roman"/>
              </w:rPr>
              <w:t>ОК 01</w:t>
            </w:r>
          </w:p>
        </w:tc>
        <w:tc>
          <w:tcPr>
            <w:tcW w:w="2974"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445EA0" w:rsidRPr="00445EA0" w:rsidRDefault="00445EA0" w:rsidP="00445EA0">
            <w:pPr>
              <w:rPr>
                <w:rFonts w:ascii="Times New Roman" w:hAnsi="Times New Roman" w:cs="Times New Roman"/>
                <w:bCs/>
                <w:sz w:val="24"/>
                <w:szCs w:val="24"/>
              </w:rPr>
            </w:pPr>
            <w:proofErr w:type="gramStart"/>
            <w:r w:rsidRPr="00445EA0">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445EA0">
              <w:rPr>
                <w:rFonts w:ascii="Times New Roman" w:hAnsi="Times New Roman" w:cs="Times New Roman"/>
                <w:bCs/>
                <w:sz w:val="24"/>
                <w:szCs w:val="24"/>
              </w:rPr>
              <w:t>профессиональной</w:t>
            </w:r>
            <w:proofErr w:type="gramEnd"/>
            <w:r w:rsidRPr="00445EA0">
              <w:rPr>
                <w:rFonts w:ascii="Times New Roman" w:hAnsi="Times New Roman" w:cs="Times New Roman"/>
                <w:bCs/>
                <w:sz w:val="24"/>
                <w:szCs w:val="24"/>
              </w:rPr>
              <w:t xml:space="preserve"> и смежных областях</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445EA0" w:rsidRPr="00445EA0" w:rsidRDefault="00445EA0" w:rsidP="00445EA0">
            <w:pPr>
              <w:rPr>
                <w:rFonts w:ascii="Times New Roman" w:hAnsi="Times New Roman" w:cs="Times New Roman"/>
                <w:bCs/>
                <w:sz w:val="24"/>
                <w:szCs w:val="24"/>
              </w:rPr>
            </w:pPr>
            <w:proofErr w:type="gramStart"/>
            <w:r w:rsidRPr="00445EA0">
              <w:rPr>
                <w:rFonts w:ascii="Times New Roman" w:hAnsi="Times New Roman" w:cs="Times New Roman"/>
                <w:bCs/>
                <w:sz w:val="24"/>
                <w:szCs w:val="24"/>
              </w:rPr>
              <w:t>методы работы в профессиональной и смежных сферах</w:t>
            </w:r>
            <w:proofErr w:type="gramEnd"/>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 xml:space="preserve">порядок </w:t>
            </w:r>
            <w:proofErr w:type="gramStart"/>
            <w:r w:rsidRPr="00445EA0">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rsidTr="00183785">
        <w:tc>
          <w:tcPr>
            <w:tcW w:w="988" w:type="dxa"/>
            <w:tcBorders>
              <w:left w:val="single" w:sz="4" w:space="0" w:color="auto"/>
              <w:bottom w:val="single" w:sz="4" w:space="0" w:color="auto"/>
              <w:right w:val="single" w:sz="4" w:space="0" w:color="auto"/>
            </w:tcBorders>
          </w:tcPr>
          <w:p w:rsidR="00445EA0" w:rsidRPr="00183785" w:rsidRDefault="00445EA0" w:rsidP="00445EA0">
            <w:pPr>
              <w:rPr>
                <w:rFonts w:ascii="Times New Roman" w:hAnsi="Times New Roman" w:cs="Times New Roman"/>
                <w:bCs/>
                <w:sz w:val="24"/>
                <w:szCs w:val="24"/>
              </w:rPr>
            </w:pPr>
            <w:r>
              <w:rPr>
                <w:rFonts w:ascii="Times New Roman" w:hAnsi="Times New Roman"/>
              </w:rPr>
              <w:lastRenderedPageBreak/>
              <w:t>ОК 02</w:t>
            </w:r>
          </w:p>
        </w:tc>
        <w:tc>
          <w:tcPr>
            <w:tcW w:w="2974"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выделять наиболее </w:t>
            </w:r>
            <w:proofErr w:type="gramStart"/>
            <w:r w:rsidRPr="00445EA0">
              <w:rPr>
                <w:rFonts w:ascii="Times New Roman" w:hAnsi="Times New Roman" w:cs="Times New Roman"/>
                <w:bCs/>
                <w:sz w:val="24"/>
                <w:szCs w:val="24"/>
              </w:rPr>
              <w:t>значимое</w:t>
            </w:r>
            <w:proofErr w:type="gramEnd"/>
            <w:r w:rsidRPr="00445EA0">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практическую значимость результатов поиска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средства информационных технологий для решения профессиональных задач</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приемы структурирования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формат оформления результатов поиска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rsidTr="00183785">
        <w:tc>
          <w:tcPr>
            <w:tcW w:w="988" w:type="dxa"/>
            <w:tcBorders>
              <w:left w:val="single" w:sz="4" w:space="0" w:color="auto"/>
              <w:bottom w:val="single" w:sz="4" w:space="0" w:color="auto"/>
              <w:right w:val="single" w:sz="4" w:space="0" w:color="auto"/>
            </w:tcBorders>
          </w:tcPr>
          <w:p w:rsidR="00445EA0" w:rsidRPr="00183785" w:rsidRDefault="00445EA0" w:rsidP="00445EA0">
            <w:pPr>
              <w:rPr>
                <w:rFonts w:ascii="Times New Roman" w:hAnsi="Times New Roman" w:cs="Times New Roman"/>
                <w:bCs/>
                <w:sz w:val="24"/>
                <w:szCs w:val="24"/>
              </w:rPr>
            </w:pPr>
            <w:r>
              <w:rPr>
                <w:rFonts w:ascii="Times New Roman" w:hAnsi="Times New Roman"/>
              </w:rPr>
              <w:t>ОК 03</w:t>
            </w:r>
          </w:p>
        </w:tc>
        <w:tc>
          <w:tcPr>
            <w:tcW w:w="2974"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современную научную профессиональную терминологию</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достоинства и недостатки коммерческой идеи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источники </w:t>
            </w:r>
            <w:r w:rsidRPr="00445EA0">
              <w:rPr>
                <w:rFonts w:ascii="Times New Roman" w:hAnsi="Times New Roman" w:cs="Times New Roman"/>
                <w:bCs/>
                <w:sz w:val="24"/>
                <w:szCs w:val="24"/>
              </w:rPr>
              <w:lastRenderedPageBreak/>
              <w:t>финансирования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презентовать идеи открытия собственного дела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источники достоверной правовой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составлять различные правовые документы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находить интересные проектные идеи, грамотно их формулировать и документировать</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содержание актуальной нормативно-правовой документации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современная научная и профессиональная терминология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возможные траектории профессионального развития и самообразования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основы предпринимательской деятельности, правовой и финансовой грамотности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разработки презентации</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rsidTr="00183785">
        <w:tc>
          <w:tcPr>
            <w:tcW w:w="988" w:type="dxa"/>
            <w:tcBorders>
              <w:left w:val="single" w:sz="4" w:space="0" w:color="auto"/>
              <w:bottom w:val="single" w:sz="4" w:space="0" w:color="auto"/>
              <w:right w:val="single" w:sz="4" w:space="0" w:color="auto"/>
            </w:tcBorders>
          </w:tcPr>
          <w:p w:rsidR="00445EA0" w:rsidRPr="00183785" w:rsidRDefault="00445EA0" w:rsidP="00445EA0">
            <w:pPr>
              <w:rPr>
                <w:rFonts w:ascii="Times New Roman" w:hAnsi="Times New Roman" w:cs="Times New Roman"/>
                <w:bCs/>
                <w:sz w:val="24"/>
                <w:szCs w:val="24"/>
              </w:rPr>
            </w:pPr>
            <w:r w:rsidRPr="00183785">
              <w:rPr>
                <w:rFonts w:ascii="Times New Roman" w:hAnsi="Times New Roman"/>
              </w:rPr>
              <w:lastRenderedPageBreak/>
              <w:t>ОК 04</w:t>
            </w:r>
          </w:p>
        </w:tc>
        <w:tc>
          <w:tcPr>
            <w:tcW w:w="2974"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организовывать работу коллектива и команды</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основы деятельности коллектива</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rsidTr="00183785">
        <w:tc>
          <w:tcPr>
            <w:tcW w:w="988" w:type="dxa"/>
            <w:tcBorders>
              <w:left w:val="single" w:sz="4" w:space="0" w:color="auto"/>
              <w:bottom w:val="single" w:sz="4" w:space="0" w:color="auto"/>
              <w:right w:val="single" w:sz="4" w:space="0" w:color="auto"/>
            </w:tcBorders>
          </w:tcPr>
          <w:p w:rsidR="00445EA0" w:rsidRPr="00183785" w:rsidRDefault="00445EA0" w:rsidP="00445EA0">
            <w:pPr>
              <w:rPr>
                <w:rFonts w:ascii="Times New Roman" w:hAnsi="Times New Roman" w:cs="Times New Roman"/>
                <w:bCs/>
                <w:sz w:val="24"/>
                <w:szCs w:val="24"/>
              </w:rPr>
            </w:pPr>
            <w:r w:rsidRPr="00183785">
              <w:rPr>
                <w:rFonts w:ascii="Times New Roman" w:hAnsi="Times New Roman"/>
              </w:rPr>
              <w:t>ОК</w:t>
            </w:r>
            <w:r>
              <w:rPr>
                <w:rFonts w:ascii="Times New Roman" w:hAnsi="Times New Roman"/>
              </w:rPr>
              <w:t xml:space="preserve"> 05</w:t>
            </w:r>
          </w:p>
        </w:tc>
        <w:tc>
          <w:tcPr>
            <w:tcW w:w="2974"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правила оформления документов </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построения устных сообщений</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rsidTr="00183785">
        <w:tc>
          <w:tcPr>
            <w:tcW w:w="988" w:type="dxa"/>
            <w:tcBorders>
              <w:left w:val="single" w:sz="4" w:space="0" w:color="auto"/>
              <w:bottom w:val="single" w:sz="4" w:space="0" w:color="auto"/>
              <w:right w:val="single" w:sz="4" w:space="0" w:color="auto"/>
            </w:tcBorders>
          </w:tcPr>
          <w:p w:rsidR="00445EA0" w:rsidRPr="00183785" w:rsidRDefault="00445EA0" w:rsidP="00445EA0">
            <w:pPr>
              <w:rPr>
                <w:rFonts w:ascii="Times New Roman" w:hAnsi="Times New Roman"/>
              </w:rPr>
            </w:pPr>
            <w:r w:rsidRPr="00183785">
              <w:rPr>
                <w:rFonts w:ascii="Times New Roman" w:hAnsi="Times New Roman"/>
              </w:rPr>
              <w:t>ОК 09</w:t>
            </w:r>
          </w:p>
        </w:tc>
        <w:tc>
          <w:tcPr>
            <w:tcW w:w="2974"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участвовать в диалогах на знакомые общие и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строить простые высказывания о себе и о своей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кратко обосновывать и объяснять свои действия (текущие и планируемые)</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 xml:space="preserve">писать простые связные </w:t>
            </w:r>
            <w:r w:rsidRPr="00445EA0">
              <w:rPr>
                <w:rFonts w:ascii="Times New Roman" w:hAnsi="Times New Roman" w:cs="Times New Roman"/>
                <w:bCs/>
                <w:sz w:val="24"/>
                <w:szCs w:val="24"/>
              </w:rPr>
              <w:lastRenderedPageBreak/>
              <w:t>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общеупотребительные глаголы (бытовая и профессиональная лексика)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произношения</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 xml:space="preserve">правила чтения текстов профессиональной </w:t>
            </w:r>
            <w:r w:rsidRPr="00445EA0">
              <w:rPr>
                <w:rFonts w:ascii="Times New Roman" w:hAnsi="Times New Roman" w:cs="Times New Roman"/>
                <w:bCs/>
                <w:sz w:val="24"/>
                <w:szCs w:val="24"/>
              </w:rPr>
              <w:lastRenderedPageBreak/>
              <w:t>направленности</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proofErr w:type="spellStart"/>
            <w:r>
              <w:rPr>
                <w:rFonts w:ascii="Times New Roman" w:hAnsi="Times New Roman" w:cs="Times New Roman"/>
                <w:bCs/>
                <w:i/>
                <w:sz w:val="24"/>
                <w:szCs w:val="24"/>
              </w:rPr>
              <w:lastRenderedPageBreak/>
              <w:t>з</w:t>
            </w:r>
            <w:proofErr w:type="spellEnd"/>
          </w:p>
        </w:tc>
      </w:tr>
      <w:tr w:rsidR="00445EA0" w:rsidRPr="000E591D" w:rsidTr="00183785">
        <w:tc>
          <w:tcPr>
            <w:tcW w:w="988" w:type="dxa"/>
            <w:tcBorders>
              <w:top w:val="single" w:sz="4" w:space="0" w:color="auto"/>
              <w:left w:val="single" w:sz="4" w:space="0" w:color="auto"/>
              <w:right w:val="single" w:sz="4" w:space="0" w:color="auto"/>
            </w:tcBorders>
          </w:tcPr>
          <w:p w:rsidR="00445EA0" w:rsidRPr="00183785" w:rsidRDefault="00445EA0" w:rsidP="00445EA0">
            <w:pPr>
              <w:rPr>
                <w:rFonts w:ascii="Times New Roman" w:hAnsi="Times New Roman" w:cs="Times New Roman"/>
                <w:bCs/>
                <w:i/>
                <w:sz w:val="24"/>
                <w:szCs w:val="24"/>
              </w:rPr>
            </w:pPr>
            <w:r w:rsidRPr="00183785">
              <w:rPr>
                <w:rStyle w:val="afb"/>
                <w:i w:val="0"/>
                <w:lang w:eastAsia="ru-RU"/>
              </w:rPr>
              <w:lastRenderedPageBreak/>
              <w:t>ПК</w:t>
            </w:r>
            <w:r>
              <w:rPr>
                <w:rStyle w:val="afb"/>
                <w:i w:val="0"/>
                <w:lang w:eastAsia="ru-RU"/>
              </w:rPr>
              <w:t xml:space="preserve"> 2.1</w:t>
            </w:r>
          </w:p>
        </w:tc>
        <w:tc>
          <w:tcPr>
            <w:tcW w:w="2974" w:type="dxa"/>
            <w:tcBorders>
              <w:top w:val="single" w:sz="4" w:space="0" w:color="auto"/>
              <w:left w:val="single" w:sz="4" w:space="0" w:color="auto"/>
              <w:right w:val="single" w:sz="4" w:space="0" w:color="auto"/>
            </w:tcBorders>
          </w:tcPr>
          <w:p w:rsidR="00445EA0" w:rsidRPr="000B5C87" w:rsidRDefault="00445EA0" w:rsidP="00445EA0">
            <w:pPr>
              <w:rPr>
                <w:rFonts w:ascii="Times New Roman" w:hAnsi="Times New Roman" w:cs="Times New Roman"/>
                <w:bCs/>
                <w:sz w:val="24"/>
                <w:szCs w:val="24"/>
              </w:rPr>
            </w:pPr>
            <w:r w:rsidRPr="00E5024D">
              <w:rPr>
                <w:rFonts w:ascii="Times New Roman" w:hAnsi="Times New Roman"/>
              </w:rPr>
              <w:t xml:space="preserve">определять потребности в материальных ресурсах для производственного процесса; определять оптимальные каналы распределения и сбыта; рассчитывать </w:t>
            </w:r>
            <w:proofErr w:type="spellStart"/>
            <w:r w:rsidRPr="00E5024D">
              <w:rPr>
                <w:rFonts w:ascii="Times New Roman" w:hAnsi="Times New Roman"/>
              </w:rPr>
              <w:t>логистические</w:t>
            </w:r>
            <w:proofErr w:type="spellEnd"/>
            <w:r w:rsidRPr="00E5024D">
              <w:rPr>
                <w:rFonts w:ascii="Times New Roman" w:hAnsi="Times New Roman"/>
              </w:rPr>
              <w:t xml:space="preserve"> параметры производства, распределения и сбыта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bCs/>
              </w:rPr>
              <w:t xml:space="preserve">классификация производственных процессов и структуру производственного цикла; значение и преимущества </w:t>
            </w:r>
            <w:proofErr w:type="spellStart"/>
            <w:r w:rsidRPr="00E5024D">
              <w:rPr>
                <w:rFonts w:ascii="Times New Roman" w:hAnsi="Times New Roman"/>
                <w:bCs/>
              </w:rPr>
              <w:t>логистической</w:t>
            </w:r>
            <w:proofErr w:type="spellEnd"/>
            <w:r w:rsidRPr="00E5024D">
              <w:rPr>
                <w:rFonts w:ascii="Times New Roman" w:hAnsi="Times New Roman"/>
                <w:bCs/>
              </w:rPr>
              <w:t xml:space="preserve"> концепции организации производства, сбыта и распределения; основы бережливого производства; схемы каналов распределения; методы и модели управления сбытовой деятельностью</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sz w:val="24"/>
                <w:szCs w:val="24"/>
              </w:rPr>
            </w:pPr>
            <w:r w:rsidRPr="00E5024D">
              <w:rPr>
                <w:rFonts w:ascii="Times New Roman" w:hAnsi="Times New Roman"/>
                <w:bCs/>
              </w:rPr>
              <w:t>участи</w:t>
            </w:r>
            <w:r>
              <w:rPr>
                <w:rFonts w:ascii="Times New Roman" w:hAnsi="Times New Roman"/>
                <w:bCs/>
              </w:rPr>
              <w:t>я</w:t>
            </w:r>
            <w:r w:rsidRPr="00E5024D">
              <w:rPr>
                <w:rFonts w:ascii="Times New Roman" w:hAnsi="Times New Roman"/>
                <w:bCs/>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bCs/>
              </w:rPr>
              <w:t>я</w:t>
            </w:r>
            <w:r w:rsidRPr="00E5024D">
              <w:rPr>
                <w:rFonts w:ascii="Times New Roman" w:hAnsi="Times New Roman"/>
                <w:bCs/>
              </w:rPr>
              <w:t xml:space="preserve"> и анализа логистических издержек в производстве и распределении</w:t>
            </w:r>
          </w:p>
        </w:tc>
      </w:tr>
      <w:tr w:rsidR="00445EA0" w:rsidTr="00183785">
        <w:trPr>
          <w:trHeight w:val="327"/>
        </w:trPr>
        <w:tc>
          <w:tcPr>
            <w:tcW w:w="988" w:type="dxa"/>
            <w:tcBorders>
              <w:left w:val="single" w:sz="4" w:space="0" w:color="auto"/>
              <w:bottom w:val="single" w:sz="4" w:space="0" w:color="auto"/>
              <w:right w:val="single" w:sz="4" w:space="0" w:color="auto"/>
            </w:tcBorders>
          </w:tcPr>
          <w:p w:rsidR="00445EA0" w:rsidRPr="00183785" w:rsidRDefault="00445EA0" w:rsidP="00445EA0">
            <w:pPr>
              <w:rPr>
                <w:rFonts w:ascii="Times New Roman" w:hAnsi="Times New Roman" w:cs="Times New Roman"/>
                <w:bCs/>
                <w:i/>
                <w:sz w:val="24"/>
                <w:szCs w:val="24"/>
              </w:rPr>
            </w:pPr>
            <w:r>
              <w:rPr>
                <w:rStyle w:val="afb"/>
                <w:i w:val="0"/>
                <w:lang w:eastAsia="ru-RU"/>
              </w:rPr>
              <w:t>ПК 2.2</w:t>
            </w:r>
          </w:p>
        </w:tc>
        <w:tc>
          <w:tcPr>
            <w:tcW w:w="2974" w:type="dxa"/>
            <w:tcBorders>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sz w:val="24"/>
                <w:szCs w:val="24"/>
              </w:rPr>
            </w:pPr>
            <w:r w:rsidRPr="00E5024D">
              <w:rPr>
                <w:rFonts w:ascii="Times New Roman" w:hAnsi="Times New Roman"/>
              </w:rPr>
              <w:t xml:space="preserve">идентифицировать </w:t>
            </w:r>
            <w:proofErr w:type="spellStart"/>
            <w:r w:rsidRPr="00E5024D">
              <w:rPr>
                <w:rFonts w:ascii="Times New Roman" w:hAnsi="Times New Roman"/>
              </w:rPr>
              <w:t>логистические</w:t>
            </w:r>
            <w:proofErr w:type="spellEnd"/>
            <w:r w:rsidRPr="00E5024D">
              <w:rPr>
                <w:rFonts w:ascii="Times New Roman" w:hAnsi="Times New Roman"/>
              </w:rPr>
              <w:t xml:space="preserve"> издержки в производстве, распределении и сбыте; рассчитывать </w:t>
            </w:r>
            <w:proofErr w:type="spellStart"/>
            <w:r w:rsidRPr="00E5024D">
              <w:rPr>
                <w:rFonts w:ascii="Times New Roman" w:hAnsi="Times New Roman"/>
              </w:rPr>
              <w:t>логистические</w:t>
            </w:r>
            <w:proofErr w:type="spellEnd"/>
            <w:r w:rsidRPr="00E5024D">
              <w:rPr>
                <w:rFonts w:ascii="Times New Roman" w:hAnsi="Times New Roman"/>
              </w:rPr>
              <w:t xml:space="preserve"> издержки в производстве, распределении и сбыте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содержание и классификация логистических издержек в производстве и распределении; способы, методы и виды анализа логистических издержек в производстве и распределении</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rPr>
              <w:t>я</w:t>
            </w:r>
            <w:r w:rsidRPr="00E5024D">
              <w:rPr>
                <w:rFonts w:ascii="Times New Roman" w:hAnsi="Times New Roman"/>
              </w:rPr>
              <w:t xml:space="preserve"> и анализ</w:t>
            </w:r>
            <w:r>
              <w:rPr>
                <w:rFonts w:ascii="Times New Roman" w:hAnsi="Times New Roman"/>
              </w:rPr>
              <w:t>а</w:t>
            </w:r>
            <w:r w:rsidRPr="00E5024D">
              <w:rPr>
                <w:rFonts w:ascii="Times New Roman" w:hAnsi="Times New Roman"/>
              </w:rPr>
              <w:t xml:space="preserve"> логистических издержек в производстве и распределении</w:t>
            </w:r>
          </w:p>
        </w:tc>
      </w:tr>
    </w:tbl>
    <w:p w:rsidR="00B649C0" w:rsidRDefault="00B649C0" w:rsidP="00B649C0">
      <w:pPr>
        <w:ind w:firstLine="709"/>
        <w:rPr>
          <w:rFonts w:ascii="Times New Roman" w:eastAsia="Times New Roman" w:hAnsi="Times New Roman" w:cs="Times New Roman"/>
          <w:sz w:val="24"/>
          <w:szCs w:val="24"/>
          <w:lang w:eastAsia="ru-RU"/>
        </w:rPr>
      </w:pPr>
    </w:p>
    <w:p w:rsidR="00B649C0" w:rsidRDefault="00B649C0" w:rsidP="00B649C0">
      <w:pPr>
        <w:ind w:firstLine="709"/>
        <w:rPr>
          <w:rFonts w:ascii="Times New Roman" w:eastAsia="Times New Roman" w:hAnsi="Times New Roman" w:cs="Times New Roman"/>
          <w:sz w:val="24"/>
          <w:szCs w:val="24"/>
          <w:lang w:eastAsia="ru-RU"/>
        </w:rPr>
      </w:pPr>
    </w:p>
    <w:p w:rsidR="00B649C0" w:rsidRPr="00E11160" w:rsidRDefault="00B649C0" w:rsidP="00B649C0">
      <w:pPr>
        <w:pStyle w:val="1f"/>
        <w:rPr>
          <w:rFonts w:ascii="Times New Roman" w:hAnsi="Times New Roman"/>
        </w:rPr>
      </w:pPr>
      <w:r w:rsidRPr="00E11160">
        <w:rPr>
          <w:rFonts w:ascii="Times New Roman" w:hAnsi="Times New Roman"/>
        </w:rPr>
        <w:t>2. Структура и содержание профессионального модуля</w:t>
      </w:r>
    </w:p>
    <w:p w:rsidR="00B649C0" w:rsidRPr="00E11160" w:rsidRDefault="00B649C0" w:rsidP="00B649C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B649C0" w:rsidRPr="000E591D" w:rsidTr="00B649C0">
        <w:trPr>
          <w:trHeight w:val="23"/>
        </w:trPr>
        <w:tc>
          <w:tcPr>
            <w:tcW w:w="2460" w:type="pct"/>
            <w:vAlign w:val="center"/>
          </w:tcPr>
          <w:p w:rsidR="00B649C0" w:rsidRPr="00C13371" w:rsidRDefault="00B649C0" w:rsidP="00B649C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rsidR="00B649C0" w:rsidRPr="00C13371" w:rsidRDefault="00AE6FAF" w:rsidP="00B649C0">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rsidR="00B649C0" w:rsidRPr="00C13371" w:rsidRDefault="0018378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rsidR="00B649C0" w:rsidRPr="00C13371" w:rsidRDefault="0018378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rsidR="00B649C0" w:rsidRPr="00C13371" w:rsidRDefault="0018378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rsidR="00B649C0" w:rsidRPr="00C13371" w:rsidRDefault="0018378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257255"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B649C0" w:rsidRPr="00C13371" w:rsidRDefault="00AE6FAF" w:rsidP="00B649C0">
            <w:pPr>
              <w:jc w:val="center"/>
              <w:rPr>
                <w:rFonts w:ascii="Times New Roman" w:hAnsi="Times New Roman" w:cs="Times New Roman"/>
                <w:b/>
                <w:sz w:val="24"/>
                <w:szCs w:val="24"/>
              </w:rPr>
            </w:pPr>
            <w:r>
              <w:rPr>
                <w:rFonts w:ascii="Times New Roman" w:hAnsi="Times New Roman" w:cs="Times New Roman"/>
                <w:b/>
                <w:sz w:val="24"/>
                <w:szCs w:val="24"/>
              </w:rPr>
              <w:t>176</w:t>
            </w:r>
          </w:p>
        </w:tc>
        <w:tc>
          <w:tcPr>
            <w:tcW w:w="1345" w:type="pct"/>
            <w:vAlign w:val="center"/>
          </w:tcPr>
          <w:p w:rsidR="00B649C0" w:rsidRPr="00C13371" w:rsidRDefault="00183785" w:rsidP="00B649C0">
            <w:pPr>
              <w:jc w:val="center"/>
              <w:rPr>
                <w:rFonts w:ascii="Times New Roman" w:hAnsi="Times New Roman" w:cs="Times New Roman"/>
                <w:b/>
                <w:sz w:val="24"/>
                <w:szCs w:val="24"/>
              </w:rPr>
            </w:pPr>
            <w:r>
              <w:rPr>
                <w:rFonts w:ascii="Times New Roman" w:hAnsi="Times New Roman" w:cs="Times New Roman"/>
                <w:b/>
                <w:sz w:val="24"/>
                <w:szCs w:val="24"/>
              </w:rPr>
              <w:t>104</w:t>
            </w:r>
          </w:p>
        </w:tc>
      </w:tr>
    </w:tbl>
    <w:p w:rsidR="00B649C0" w:rsidRDefault="00B649C0" w:rsidP="00B649C0">
      <w:pPr>
        <w:rPr>
          <w:rFonts w:ascii="Times New Roman" w:hAnsi="Times New Roman" w:cs="Times New Roman"/>
          <w:i/>
          <w:sz w:val="24"/>
          <w:szCs w:val="24"/>
        </w:rPr>
      </w:pPr>
    </w:p>
    <w:p w:rsidR="00B649C0" w:rsidRDefault="00B649C0" w:rsidP="00B649C0">
      <w:pPr>
        <w:rPr>
          <w:rFonts w:ascii="Times New Roman" w:hAnsi="Times New Roman" w:cs="Times New Roman"/>
          <w:i/>
          <w:sz w:val="24"/>
          <w:szCs w:val="24"/>
        </w:rPr>
      </w:pPr>
    </w:p>
    <w:p w:rsidR="00B649C0" w:rsidRDefault="00B649C0" w:rsidP="00B649C0">
      <w:pPr>
        <w:rPr>
          <w:rFonts w:ascii="Times New Roman" w:hAnsi="Times New Roman" w:cs="Times New Roman"/>
          <w:i/>
          <w:sz w:val="24"/>
          <w:szCs w:val="24"/>
        </w:rPr>
      </w:pPr>
    </w:p>
    <w:p w:rsidR="00F87865" w:rsidRDefault="00F87865" w:rsidP="00B649C0">
      <w:pPr>
        <w:pStyle w:val="114"/>
        <w:rPr>
          <w:rFonts w:ascii="Times New Roman" w:hAnsi="Times New Roman"/>
        </w:rPr>
      </w:pPr>
    </w:p>
    <w:p w:rsidR="00F87865" w:rsidRDefault="00F87865" w:rsidP="00B649C0">
      <w:pPr>
        <w:pStyle w:val="114"/>
        <w:rPr>
          <w:rFonts w:ascii="Times New Roman" w:hAnsi="Times New Roman"/>
        </w:rPr>
      </w:pPr>
    </w:p>
    <w:p w:rsidR="00F87865" w:rsidRDefault="00F87865" w:rsidP="00B649C0">
      <w:pPr>
        <w:pStyle w:val="114"/>
        <w:rPr>
          <w:rFonts w:ascii="Times New Roman" w:hAnsi="Times New Roman"/>
        </w:rPr>
      </w:pPr>
    </w:p>
    <w:p w:rsidR="00F87865" w:rsidRDefault="00F87865" w:rsidP="00B649C0">
      <w:pPr>
        <w:pStyle w:val="114"/>
        <w:rPr>
          <w:rFonts w:ascii="Times New Roman" w:hAnsi="Times New Roman"/>
        </w:rPr>
      </w:pPr>
    </w:p>
    <w:p w:rsidR="00F87865" w:rsidRDefault="00F87865" w:rsidP="00B649C0">
      <w:pPr>
        <w:pStyle w:val="114"/>
        <w:rPr>
          <w:rFonts w:ascii="Times New Roman" w:hAnsi="Times New Roman"/>
        </w:rPr>
      </w:pPr>
    </w:p>
    <w:p w:rsidR="00B649C0" w:rsidRPr="000156CF" w:rsidRDefault="00B649C0" w:rsidP="00B649C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16"/>
        <w:gridCol w:w="3048"/>
        <w:gridCol w:w="1095"/>
        <w:gridCol w:w="646"/>
        <w:gridCol w:w="648"/>
        <w:gridCol w:w="575"/>
        <w:gridCol w:w="515"/>
        <w:gridCol w:w="494"/>
        <w:gridCol w:w="663"/>
        <w:gridCol w:w="724"/>
      </w:tblGrid>
      <w:tr w:rsidR="00183785" w:rsidRPr="00C63897" w:rsidTr="00183785">
        <w:trPr>
          <w:cantSplit/>
          <w:trHeight w:val="3271"/>
        </w:trPr>
        <w:tc>
          <w:tcPr>
            <w:tcW w:w="539" w:type="pct"/>
            <w:tcBorders>
              <w:bottom w:val="single" w:sz="4" w:space="0" w:color="auto"/>
            </w:tcBorders>
          </w:tcPr>
          <w:p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617" w:type="pct"/>
            <w:tcBorders>
              <w:bottom w:val="single" w:sz="4" w:space="0" w:color="auto"/>
            </w:tcBorders>
            <w:vAlign w:val="center"/>
          </w:tcPr>
          <w:p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1" w:type="pct"/>
            <w:tcBorders>
              <w:bottom w:val="single" w:sz="4" w:space="0" w:color="auto"/>
            </w:tcBorders>
            <w:vAlign w:val="center"/>
          </w:tcPr>
          <w:p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3" w:type="pct"/>
            <w:tcBorders>
              <w:bottom w:val="single" w:sz="4" w:space="0" w:color="auto"/>
            </w:tcBorders>
            <w:textDirection w:val="btLr"/>
            <w:vAlign w:val="center"/>
          </w:tcPr>
          <w:p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4" w:type="pct"/>
            <w:shd w:val="clear" w:color="auto" w:fill="D9D9D9" w:themeFill="background1" w:themeFillShade="D9"/>
            <w:textDirection w:val="btLr"/>
            <w:vAlign w:val="center"/>
          </w:tcPr>
          <w:p w:rsidR="00B649C0" w:rsidRPr="00C13371" w:rsidRDefault="00B649C0" w:rsidP="00B649C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5" w:type="pct"/>
            <w:textDirection w:val="btLr"/>
            <w:vAlign w:val="center"/>
          </w:tcPr>
          <w:p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73" w:type="pct"/>
            <w:textDirection w:val="btLr"/>
            <w:vAlign w:val="center"/>
          </w:tcPr>
          <w:p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62" w:type="pct"/>
            <w:textDirection w:val="btLr"/>
            <w:vAlign w:val="center"/>
          </w:tcPr>
          <w:p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52" w:type="pct"/>
            <w:shd w:val="clear" w:color="auto" w:fill="D9D9D9" w:themeFill="background1" w:themeFillShade="D9"/>
            <w:textDirection w:val="btLr"/>
            <w:vAlign w:val="center"/>
          </w:tcPr>
          <w:p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84" w:type="pct"/>
            <w:shd w:val="clear" w:color="auto" w:fill="D9D9D9" w:themeFill="background1" w:themeFillShade="D9"/>
            <w:textDirection w:val="btLr"/>
          </w:tcPr>
          <w:p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83785" w:rsidRPr="005643D7" w:rsidTr="00183785">
        <w:trPr>
          <w:cantSplit/>
          <w:trHeight w:val="73"/>
        </w:trPr>
        <w:tc>
          <w:tcPr>
            <w:tcW w:w="539" w:type="pct"/>
            <w:tcBorders>
              <w:bottom w:val="single" w:sz="4" w:space="0" w:color="auto"/>
            </w:tcBorders>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7" w:type="pct"/>
            <w:tcBorders>
              <w:bottom w:val="single" w:sz="4" w:space="0" w:color="auto"/>
            </w:tcBorders>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1" w:type="pct"/>
            <w:tcBorders>
              <w:bottom w:val="single" w:sz="4" w:space="0" w:color="auto"/>
            </w:tcBorders>
            <w:vAlign w:val="center"/>
          </w:tcPr>
          <w:p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3" w:type="pct"/>
            <w:tcBorders>
              <w:bottom w:val="single" w:sz="4" w:space="0" w:color="auto"/>
            </w:tcBorders>
            <w:vAlign w:val="center"/>
          </w:tcPr>
          <w:p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4" w:type="pct"/>
            <w:shd w:val="clear" w:color="auto" w:fill="D9D9D9" w:themeFill="background1" w:themeFillShade="D9"/>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5" w:type="pct"/>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73" w:type="pct"/>
            <w:vAlign w:val="center"/>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62" w:type="pct"/>
            <w:vAlign w:val="center"/>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52" w:type="pct"/>
            <w:shd w:val="clear" w:color="auto" w:fill="D9D9D9" w:themeFill="background1" w:themeFillShade="D9"/>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84" w:type="pct"/>
            <w:shd w:val="clear" w:color="auto" w:fill="D9D9D9" w:themeFill="background1" w:themeFillShade="D9"/>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83785" w:rsidRPr="00B649C0" w:rsidTr="00183785">
        <w:tc>
          <w:tcPr>
            <w:tcW w:w="539" w:type="pct"/>
          </w:tcPr>
          <w:p w:rsidR="00183785" w:rsidRPr="00AF4DDE" w:rsidRDefault="00183785" w:rsidP="00183785">
            <w:pPr>
              <w:rPr>
                <w:rFonts w:ascii="Times New Roman" w:hAnsi="Times New Roman"/>
              </w:rPr>
            </w:pPr>
            <w:r w:rsidRPr="00AF4DDE">
              <w:rPr>
                <w:rFonts w:ascii="Times New Roman" w:hAnsi="Times New Roman"/>
              </w:rPr>
              <w:t>ПК 2</w:t>
            </w:r>
            <w:r>
              <w:rPr>
                <w:rFonts w:ascii="Times New Roman" w:hAnsi="Times New Roman"/>
              </w:rPr>
              <w:t>.1</w:t>
            </w:r>
          </w:p>
          <w:p w:rsidR="00183785" w:rsidRPr="00AF4DDE" w:rsidRDefault="00183785" w:rsidP="00183785">
            <w:pPr>
              <w:rPr>
                <w:rFonts w:ascii="Times New Roman" w:hAnsi="Times New Roman"/>
              </w:rPr>
            </w:pPr>
            <w:r>
              <w:rPr>
                <w:rFonts w:ascii="Times New Roman" w:hAnsi="Times New Roman"/>
              </w:rPr>
              <w:t>ОК 01</w:t>
            </w:r>
          </w:p>
          <w:p w:rsidR="00183785" w:rsidRPr="00AF4DDE" w:rsidRDefault="00183785" w:rsidP="00183785">
            <w:pPr>
              <w:rPr>
                <w:rFonts w:ascii="Times New Roman" w:hAnsi="Times New Roman"/>
              </w:rPr>
            </w:pPr>
            <w:r w:rsidRPr="00AF4DDE">
              <w:rPr>
                <w:rFonts w:ascii="Times New Roman" w:hAnsi="Times New Roman"/>
              </w:rPr>
              <w:t>ОК 0</w:t>
            </w:r>
            <w:r>
              <w:rPr>
                <w:rFonts w:ascii="Times New Roman" w:hAnsi="Times New Roman"/>
              </w:rPr>
              <w:t>2</w:t>
            </w:r>
          </w:p>
          <w:p w:rsidR="00183785" w:rsidRPr="00AF4DDE" w:rsidRDefault="00183785" w:rsidP="00183785">
            <w:pPr>
              <w:rPr>
                <w:rFonts w:ascii="Times New Roman" w:hAnsi="Times New Roman"/>
              </w:rPr>
            </w:pPr>
            <w:r>
              <w:rPr>
                <w:rFonts w:ascii="Times New Roman" w:hAnsi="Times New Roman"/>
              </w:rPr>
              <w:t>ОК 03</w:t>
            </w:r>
          </w:p>
          <w:p w:rsidR="00183785" w:rsidRPr="00AF4DDE" w:rsidRDefault="00183785" w:rsidP="00183785">
            <w:pPr>
              <w:rPr>
                <w:rFonts w:ascii="Times New Roman" w:hAnsi="Times New Roman"/>
              </w:rPr>
            </w:pPr>
            <w:r>
              <w:rPr>
                <w:rFonts w:ascii="Times New Roman" w:hAnsi="Times New Roman"/>
              </w:rPr>
              <w:t>ОК 04</w:t>
            </w:r>
          </w:p>
          <w:p w:rsidR="00183785" w:rsidRPr="00AF4DDE" w:rsidRDefault="00183785" w:rsidP="00183785">
            <w:pPr>
              <w:rPr>
                <w:rFonts w:ascii="Times New Roman" w:hAnsi="Times New Roman"/>
              </w:rPr>
            </w:pPr>
            <w:r w:rsidRPr="00AF4DDE">
              <w:rPr>
                <w:rFonts w:ascii="Times New Roman" w:hAnsi="Times New Roman"/>
              </w:rPr>
              <w:t>ОК 0</w:t>
            </w:r>
            <w:r>
              <w:rPr>
                <w:rFonts w:ascii="Times New Roman" w:hAnsi="Times New Roman"/>
              </w:rPr>
              <w:t>5</w:t>
            </w:r>
          </w:p>
          <w:p w:rsidR="00B649C0" w:rsidRPr="00B649C0" w:rsidRDefault="00183785" w:rsidP="00183785">
            <w:pPr>
              <w:rPr>
                <w:rFonts w:ascii="Times New Roman" w:eastAsia="Times New Roman" w:hAnsi="Times New Roman" w:cs="Times New Roman"/>
                <w:bCs/>
                <w:lang w:eastAsia="ru-RU"/>
              </w:rPr>
            </w:pPr>
            <w:r>
              <w:rPr>
                <w:rFonts w:ascii="Times New Roman" w:hAnsi="Times New Roman"/>
              </w:rPr>
              <w:t>ОК 09</w:t>
            </w:r>
          </w:p>
        </w:tc>
        <w:tc>
          <w:tcPr>
            <w:tcW w:w="1617" w:type="pct"/>
          </w:tcPr>
          <w:p w:rsidR="00B649C0" w:rsidRPr="00B649C0" w:rsidRDefault="00183785" w:rsidP="00B649C0">
            <w:pPr>
              <w:rPr>
                <w:rFonts w:ascii="Times New Roman" w:eastAsia="Times New Roman" w:hAnsi="Times New Roman" w:cs="Times New Roman"/>
                <w:lang w:eastAsia="ru-RU"/>
              </w:rPr>
            </w:pPr>
            <w:r w:rsidRPr="00315F34">
              <w:rPr>
                <w:rFonts w:ascii="Times New Roman" w:hAnsi="Times New Roman"/>
              </w:rPr>
              <w:t xml:space="preserve">Раздел 1. </w:t>
            </w:r>
            <w:r>
              <w:rPr>
                <w:rFonts w:ascii="Times New Roman" w:hAnsi="Times New Roman"/>
              </w:rPr>
              <w:t>Производственная логистика</w:t>
            </w:r>
          </w:p>
        </w:tc>
        <w:tc>
          <w:tcPr>
            <w:tcW w:w="581" w:type="pct"/>
          </w:tcPr>
          <w:p w:rsidR="00B649C0" w:rsidRPr="00B649C0" w:rsidRDefault="00AE6FAF"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43" w:type="pct"/>
          </w:tcPr>
          <w:p w:rsidR="00B649C0" w:rsidRPr="00B649C0" w:rsidRDefault="0018378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44" w:type="pct"/>
            <w:shd w:val="clear" w:color="auto" w:fill="D9D9D9" w:themeFill="background1" w:themeFillShade="D9"/>
          </w:tcPr>
          <w:p w:rsidR="00B649C0" w:rsidRPr="00B649C0" w:rsidRDefault="00AE6FAF"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05" w:type="pct"/>
          </w:tcPr>
          <w:p w:rsidR="00B649C0" w:rsidRPr="00B649C0" w:rsidRDefault="00AE6FAF" w:rsidP="00B649C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73" w:type="pct"/>
          </w:tcPr>
          <w:p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2" w:type="pct"/>
          </w:tcPr>
          <w:p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2" w:type="pct"/>
            <w:shd w:val="clear" w:color="auto" w:fill="D9D9D9" w:themeFill="background1" w:themeFillShade="D9"/>
          </w:tcPr>
          <w:p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4" w:type="pct"/>
            <w:shd w:val="clear" w:color="auto" w:fill="D9D9D9" w:themeFill="background1" w:themeFillShade="D9"/>
          </w:tcPr>
          <w:p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183785" w:rsidRPr="00B649C0" w:rsidTr="00183785">
        <w:trPr>
          <w:trHeight w:val="314"/>
        </w:trPr>
        <w:tc>
          <w:tcPr>
            <w:tcW w:w="539" w:type="pct"/>
          </w:tcPr>
          <w:p w:rsidR="00183785" w:rsidRPr="00AF4DDE" w:rsidRDefault="00183785" w:rsidP="00183785">
            <w:pPr>
              <w:rPr>
                <w:rFonts w:ascii="Times New Roman" w:hAnsi="Times New Roman"/>
              </w:rPr>
            </w:pPr>
            <w:r w:rsidRPr="00AF4DDE">
              <w:rPr>
                <w:rFonts w:ascii="Times New Roman" w:hAnsi="Times New Roman"/>
              </w:rPr>
              <w:t>ПК 2</w:t>
            </w:r>
            <w:r>
              <w:rPr>
                <w:rFonts w:ascii="Times New Roman" w:hAnsi="Times New Roman"/>
              </w:rPr>
              <w:t>.2</w:t>
            </w:r>
          </w:p>
          <w:p w:rsidR="00183785" w:rsidRPr="00AF4DDE" w:rsidRDefault="00183785" w:rsidP="00183785">
            <w:pPr>
              <w:rPr>
                <w:rFonts w:ascii="Times New Roman" w:hAnsi="Times New Roman"/>
              </w:rPr>
            </w:pPr>
            <w:r>
              <w:rPr>
                <w:rFonts w:ascii="Times New Roman" w:hAnsi="Times New Roman"/>
              </w:rPr>
              <w:t>ОК 01</w:t>
            </w:r>
          </w:p>
          <w:p w:rsidR="00183785" w:rsidRPr="00AF4DDE" w:rsidRDefault="00183785" w:rsidP="00183785">
            <w:pPr>
              <w:rPr>
                <w:rFonts w:ascii="Times New Roman" w:hAnsi="Times New Roman"/>
              </w:rPr>
            </w:pPr>
            <w:r w:rsidRPr="00AF4DDE">
              <w:rPr>
                <w:rFonts w:ascii="Times New Roman" w:hAnsi="Times New Roman"/>
              </w:rPr>
              <w:t>ОК 0</w:t>
            </w:r>
            <w:r>
              <w:rPr>
                <w:rFonts w:ascii="Times New Roman" w:hAnsi="Times New Roman"/>
              </w:rPr>
              <w:t>2</w:t>
            </w:r>
          </w:p>
          <w:p w:rsidR="00183785" w:rsidRPr="00AF4DDE" w:rsidRDefault="00183785" w:rsidP="00183785">
            <w:pPr>
              <w:rPr>
                <w:rFonts w:ascii="Times New Roman" w:hAnsi="Times New Roman"/>
              </w:rPr>
            </w:pPr>
            <w:r>
              <w:rPr>
                <w:rFonts w:ascii="Times New Roman" w:hAnsi="Times New Roman"/>
              </w:rPr>
              <w:t>ОК 03</w:t>
            </w:r>
          </w:p>
          <w:p w:rsidR="00183785" w:rsidRPr="00AF4DDE" w:rsidRDefault="00183785" w:rsidP="00183785">
            <w:pPr>
              <w:rPr>
                <w:rFonts w:ascii="Times New Roman" w:hAnsi="Times New Roman"/>
              </w:rPr>
            </w:pPr>
            <w:r>
              <w:rPr>
                <w:rFonts w:ascii="Times New Roman" w:hAnsi="Times New Roman"/>
              </w:rPr>
              <w:t>ОК 04</w:t>
            </w:r>
          </w:p>
          <w:p w:rsidR="00183785" w:rsidRPr="00AF4DDE" w:rsidRDefault="00183785" w:rsidP="00183785">
            <w:pPr>
              <w:rPr>
                <w:rFonts w:ascii="Times New Roman" w:hAnsi="Times New Roman"/>
              </w:rPr>
            </w:pPr>
            <w:r w:rsidRPr="00AF4DDE">
              <w:rPr>
                <w:rFonts w:ascii="Times New Roman" w:hAnsi="Times New Roman"/>
              </w:rPr>
              <w:t>ОК 0</w:t>
            </w:r>
            <w:r>
              <w:rPr>
                <w:rFonts w:ascii="Times New Roman" w:hAnsi="Times New Roman"/>
              </w:rPr>
              <w:t>5</w:t>
            </w:r>
          </w:p>
          <w:p w:rsidR="00183785" w:rsidRPr="00B649C0" w:rsidRDefault="00183785" w:rsidP="00183785">
            <w:pPr>
              <w:rPr>
                <w:rFonts w:ascii="Times New Roman" w:eastAsia="Times New Roman" w:hAnsi="Times New Roman" w:cs="Times New Roman"/>
                <w:bCs/>
                <w:lang w:eastAsia="ru-RU"/>
              </w:rPr>
            </w:pPr>
            <w:r>
              <w:rPr>
                <w:rFonts w:ascii="Times New Roman" w:hAnsi="Times New Roman"/>
              </w:rPr>
              <w:t>ОК 09</w:t>
            </w:r>
          </w:p>
        </w:tc>
        <w:tc>
          <w:tcPr>
            <w:tcW w:w="1617" w:type="pct"/>
          </w:tcPr>
          <w:p w:rsidR="00183785" w:rsidRPr="00B649C0" w:rsidRDefault="00183785" w:rsidP="00183785">
            <w:pPr>
              <w:rPr>
                <w:rFonts w:ascii="Times New Roman" w:eastAsia="Times New Roman" w:hAnsi="Times New Roman" w:cs="Times New Roman"/>
                <w:lang w:eastAsia="ru-RU"/>
              </w:rPr>
            </w:pPr>
            <w:r w:rsidRPr="00315F34">
              <w:rPr>
                <w:rFonts w:ascii="Times New Roman" w:hAnsi="Times New Roman"/>
              </w:rPr>
              <w:t xml:space="preserve">Раздел 2. </w:t>
            </w:r>
            <w:r>
              <w:rPr>
                <w:rFonts w:ascii="Times New Roman" w:hAnsi="Times New Roman"/>
              </w:rPr>
              <w:t>Распределительная логистика</w:t>
            </w:r>
          </w:p>
        </w:tc>
        <w:tc>
          <w:tcPr>
            <w:tcW w:w="581" w:type="pct"/>
          </w:tcPr>
          <w:p w:rsidR="00183785" w:rsidRPr="00B649C0" w:rsidRDefault="00AE6FAF"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43" w:type="pct"/>
          </w:tcPr>
          <w:p w:rsidR="00183785" w:rsidRPr="00B649C0" w:rsidRDefault="00183785" w:rsidP="001837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4" w:type="pct"/>
            <w:shd w:val="clear" w:color="auto" w:fill="D9D9D9" w:themeFill="background1" w:themeFillShade="D9"/>
          </w:tcPr>
          <w:p w:rsidR="00183785" w:rsidRPr="00B649C0" w:rsidRDefault="00AE6FAF"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05" w:type="pct"/>
          </w:tcPr>
          <w:p w:rsidR="00183785" w:rsidRPr="00B649C0" w:rsidRDefault="00AE6FAF"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73" w:type="pct"/>
          </w:tcPr>
          <w:p w:rsidR="00183785" w:rsidRPr="00B649C0" w:rsidRDefault="00F8786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2" w:type="pct"/>
          </w:tcPr>
          <w:p w:rsidR="00183785" w:rsidRPr="00B649C0" w:rsidRDefault="00F8786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2"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4"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183785" w:rsidRPr="00B649C0" w:rsidTr="00183785">
        <w:trPr>
          <w:trHeight w:val="314"/>
        </w:trPr>
        <w:tc>
          <w:tcPr>
            <w:tcW w:w="539" w:type="pct"/>
          </w:tcPr>
          <w:p w:rsidR="00183785" w:rsidRPr="00B649C0" w:rsidRDefault="00183785" w:rsidP="00183785">
            <w:pPr>
              <w:rPr>
                <w:rFonts w:ascii="Times New Roman" w:eastAsia="Times New Roman" w:hAnsi="Times New Roman" w:cs="Times New Roman"/>
                <w:lang w:eastAsia="ru-RU"/>
              </w:rPr>
            </w:pPr>
          </w:p>
        </w:tc>
        <w:tc>
          <w:tcPr>
            <w:tcW w:w="1617" w:type="pct"/>
          </w:tcPr>
          <w:p w:rsidR="00183785" w:rsidRPr="00B649C0" w:rsidRDefault="00183785" w:rsidP="00183785">
            <w:pPr>
              <w:rPr>
                <w:rFonts w:ascii="Times New Roman" w:eastAsia="Times New Roman" w:hAnsi="Times New Roman" w:cs="Times New Roman"/>
                <w:b/>
                <w:bCs/>
                <w:u w:val="single"/>
                <w:lang w:eastAsia="ru-RU"/>
              </w:rPr>
            </w:pPr>
            <w:r w:rsidRPr="00B649C0">
              <w:rPr>
                <w:rFonts w:ascii="Times New Roman" w:eastAsia="Times New Roman" w:hAnsi="Times New Roman" w:cs="Times New Roman"/>
                <w:lang w:eastAsia="ru-RU"/>
              </w:rPr>
              <w:t>Производственная практика</w:t>
            </w:r>
          </w:p>
        </w:tc>
        <w:tc>
          <w:tcPr>
            <w:tcW w:w="581" w:type="pct"/>
          </w:tcPr>
          <w:p w:rsidR="00183785" w:rsidRPr="00B649C0" w:rsidRDefault="0018378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3" w:type="pct"/>
          </w:tcPr>
          <w:p w:rsidR="00183785" w:rsidRPr="00B649C0" w:rsidRDefault="00183785" w:rsidP="00183785">
            <w:pPr>
              <w:jc w:val="center"/>
              <w:rPr>
                <w:rFonts w:ascii="Times New Roman" w:eastAsia="Times New Roman" w:hAnsi="Times New Roman" w:cs="Times New Roman"/>
                <w:b/>
                <w:lang w:eastAsia="ru-RU"/>
              </w:rPr>
            </w:pPr>
          </w:p>
        </w:tc>
        <w:tc>
          <w:tcPr>
            <w:tcW w:w="344"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b/>
                <w:bCs/>
                <w:lang w:eastAsia="ru-RU"/>
              </w:rPr>
            </w:pPr>
          </w:p>
        </w:tc>
        <w:tc>
          <w:tcPr>
            <w:tcW w:w="840" w:type="pct"/>
            <w:gridSpan w:val="3"/>
            <w:shd w:val="clear" w:color="auto" w:fill="auto"/>
          </w:tcPr>
          <w:p w:rsidR="00183785" w:rsidRPr="00B649C0" w:rsidRDefault="00183785" w:rsidP="00183785">
            <w:pPr>
              <w:jc w:val="center"/>
              <w:rPr>
                <w:rFonts w:ascii="Times New Roman" w:eastAsia="Times New Roman" w:hAnsi="Times New Roman" w:cs="Times New Roman"/>
                <w:b/>
                <w:bCs/>
                <w:lang w:eastAsia="ru-RU"/>
              </w:rPr>
            </w:pPr>
          </w:p>
        </w:tc>
        <w:tc>
          <w:tcPr>
            <w:tcW w:w="352"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b/>
                <w:bCs/>
                <w:lang w:eastAsia="ru-RU"/>
              </w:rPr>
            </w:pPr>
          </w:p>
        </w:tc>
        <w:tc>
          <w:tcPr>
            <w:tcW w:w="384"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b/>
                <w:bCs/>
                <w:lang w:eastAsia="ru-RU"/>
              </w:rPr>
            </w:pPr>
          </w:p>
        </w:tc>
      </w:tr>
      <w:tr w:rsidR="00183785" w:rsidRPr="00B649C0" w:rsidTr="00183785">
        <w:tc>
          <w:tcPr>
            <w:tcW w:w="539" w:type="pct"/>
          </w:tcPr>
          <w:p w:rsidR="00183785" w:rsidRPr="00B649C0" w:rsidRDefault="00183785" w:rsidP="00183785">
            <w:pPr>
              <w:suppressAutoHyphens/>
              <w:rPr>
                <w:rFonts w:ascii="Times New Roman" w:eastAsia="Times New Roman" w:hAnsi="Times New Roman" w:cs="Times New Roman"/>
                <w:lang w:eastAsia="ru-RU"/>
              </w:rPr>
            </w:pPr>
          </w:p>
        </w:tc>
        <w:tc>
          <w:tcPr>
            <w:tcW w:w="1617" w:type="pct"/>
          </w:tcPr>
          <w:p w:rsidR="00183785" w:rsidRPr="00B649C0" w:rsidRDefault="00183785" w:rsidP="00183785">
            <w:pPr>
              <w:suppressAutoHyphens/>
              <w:rPr>
                <w:rFonts w:ascii="Times New Roman" w:eastAsia="Times New Roman" w:hAnsi="Times New Roman" w:cs="Times New Roman"/>
                <w:lang w:eastAsia="ru-RU"/>
              </w:rPr>
            </w:pPr>
            <w:r w:rsidRPr="00B649C0">
              <w:rPr>
                <w:rFonts w:ascii="Times New Roman" w:eastAsia="Times New Roman" w:hAnsi="Times New Roman" w:cs="Times New Roman"/>
                <w:lang w:eastAsia="ru-RU"/>
              </w:rPr>
              <w:t>Промежуточная аттестация</w:t>
            </w:r>
          </w:p>
        </w:tc>
        <w:tc>
          <w:tcPr>
            <w:tcW w:w="581" w:type="pct"/>
          </w:tcPr>
          <w:p w:rsidR="00183785" w:rsidRPr="00B649C0" w:rsidRDefault="00183785" w:rsidP="0018378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3" w:type="pct"/>
            <w:shd w:val="clear" w:color="auto" w:fill="auto"/>
          </w:tcPr>
          <w:p w:rsidR="00183785" w:rsidRPr="00B649C0" w:rsidRDefault="00183785" w:rsidP="00183785">
            <w:pPr>
              <w:jc w:val="center"/>
              <w:rPr>
                <w:rFonts w:ascii="Times New Roman" w:eastAsia="Times New Roman" w:hAnsi="Times New Roman" w:cs="Times New Roman"/>
                <w:b/>
                <w:lang w:eastAsia="ru-RU"/>
              </w:rPr>
            </w:pPr>
          </w:p>
        </w:tc>
        <w:tc>
          <w:tcPr>
            <w:tcW w:w="344"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i/>
                <w:lang w:eastAsia="ru-RU"/>
              </w:rPr>
            </w:pPr>
          </w:p>
        </w:tc>
        <w:tc>
          <w:tcPr>
            <w:tcW w:w="840" w:type="pct"/>
            <w:gridSpan w:val="3"/>
            <w:shd w:val="clear" w:color="auto" w:fill="auto"/>
          </w:tcPr>
          <w:p w:rsidR="00183785" w:rsidRPr="00B649C0" w:rsidRDefault="00183785" w:rsidP="00183785">
            <w:pPr>
              <w:jc w:val="center"/>
              <w:rPr>
                <w:rFonts w:ascii="Times New Roman" w:eastAsia="Times New Roman" w:hAnsi="Times New Roman" w:cs="Times New Roman"/>
                <w:i/>
                <w:lang w:eastAsia="ru-RU"/>
              </w:rPr>
            </w:pPr>
          </w:p>
        </w:tc>
        <w:tc>
          <w:tcPr>
            <w:tcW w:w="352"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i/>
                <w:lang w:eastAsia="ru-RU"/>
              </w:rPr>
            </w:pPr>
          </w:p>
        </w:tc>
        <w:tc>
          <w:tcPr>
            <w:tcW w:w="384"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i/>
                <w:lang w:eastAsia="ru-RU"/>
              </w:rPr>
            </w:pPr>
          </w:p>
        </w:tc>
      </w:tr>
      <w:tr w:rsidR="00183785" w:rsidRPr="00B649C0" w:rsidTr="00183785">
        <w:trPr>
          <w:trHeight w:val="217"/>
        </w:trPr>
        <w:tc>
          <w:tcPr>
            <w:tcW w:w="539" w:type="pct"/>
          </w:tcPr>
          <w:p w:rsidR="00183785" w:rsidRPr="00B649C0" w:rsidRDefault="00183785" w:rsidP="00183785">
            <w:pPr>
              <w:rPr>
                <w:rFonts w:ascii="Times New Roman" w:eastAsia="Times New Roman" w:hAnsi="Times New Roman" w:cs="Times New Roman"/>
                <w:b/>
                <w:i/>
                <w:lang w:eastAsia="ru-RU"/>
              </w:rPr>
            </w:pPr>
          </w:p>
        </w:tc>
        <w:tc>
          <w:tcPr>
            <w:tcW w:w="1617" w:type="pct"/>
          </w:tcPr>
          <w:p w:rsidR="00183785" w:rsidRPr="00B649C0" w:rsidRDefault="00183785" w:rsidP="00183785">
            <w:pPr>
              <w:rPr>
                <w:rFonts w:ascii="Times New Roman" w:eastAsia="Times New Roman" w:hAnsi="Times New Roman" w:cs="Times New Roman"/>
                <w:b/>
                <w:i/>
                <w:lang w:eastAsia="ru-RU"/>
              </w:rPr>
            </w:pPr>
            <w:r w:rsidRPr="00B649C0">
              <w:rPr>
                <w:rFonts w:ascii="Times New Roman" w:eastAsia="Times New Roman" w:hAnsi="Times New Roman" w:cs="Times New Roman"/>
                <w:b/>
                <w:i/>
                <w:lang w:eastAsia="ru-RU"/>
              </w:rPr>
              <w:t xml:space="preserve">Всего: </w:t>
            </w:r>
          </w:p>
        </w:tc>
        <w:tc>
          <w:tcPr>
            <w:tcW w:w="581" w:type="pct"/>
          </w:tcPr>
          <w:p w:rsidR="00183785" w:rsidRPr="00B649C0" w:rsidRDefault="00AE6FAF" w:rsidP="00183785">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176</w:t>
            </w:r>
          </w:p>
        </w:tc>
        <w:tc>
          <w:tcPr>
            <w:tcW w:w="343" w:type="pct"/>
          </w:tcPr>
          <w:p w:rsidR="00183785" w:rsidRPr="00B649C0" w:rsidRDefault="00183785" w:rsidP="001837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104</w:t>
            </w:r>
          </w:p>
        </w:tc>
        <w:tc>
          <w:tcPr>
            <w:tcW w:w="344"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140</w:t>
            </w:r>
          </w:p>
        </w:tc>
        <w:tc>
          <w:tcPr>
            <w:tcW w:w="305" w:type="pct"/>
          </w:tcPr>
          <w:p w:rsidR="00183785" w:rsidRPr="00B649C0" w:rsidRDefault="00AE6FAF" w:rsidP="0018378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104</w:t>
            </w:r>
          </w:p>
        </w:tc>
        <w:tc>
          <w:tcPr>
            <w:tcW w:w="273" w:type="pct"/>
          </w:tcPr>
          <w:p w:rsidR="00183785" w:rsidRPr="00B649C0" w:rsidRDefault="00F87865" w:rsidP="0018378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62" w:type="pct"/>
          </w:tcPr>
          <w:p w:rsidR="00183785" w:rsidRPr="00B649C0" w:rsidRDefault="00F87865" w:rsidP="0018378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52" w:type="pct"/>
            <w:shd w:val="clear" w:color="auto" w:fill="D9D9D9" w:themeFill="background1" w:themeFillShade="D9"/>
          </w:tcPr>
          <w:p w:rsidR="00183785" w:rsidRPr="00B649C0" w:rsidRDefault="00183785" w:rsidP="001837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84" w:type="pct"/>
            <w:shd w:val="clear" w:color="auto" w:fill="D9D9D9" w:themeFill="background1" w:themeFillShade="D9"/>
          </w:tcPr>
          <w:p w:rsidR="00183785" w:rsidRPr="00B649C0" w:rsidRDefault="00F87865" w:rsidP="001837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r>
    </w:tbl>
    <w:p w:rsidR="00B649C0" w:rsidRDefault="00B649C0" w:rsidP="00B649C0">
      <w:pPr>
        <w:spacing w:after="200" w:line="276" w:lineRule="auto"/>
        <w:rPr>
          <w:rFonts w:ascii="Times New Roman" w:eastAsia="Times New Roman" w:hAnsi="Times New Roman" w:cs="Times New Roman"/>
          <w:b/>
          <w:i/>
          <w:color w:val="0070C0"/>
          <w:sz w:val="24"/>
          <w:szCs w:val="24"/>
          <w:lang w:eastAsia="ru-RU"/>
        </w:rPr>
      </w:pPr>
    </w:p>
    <w:p w:rsidR="00B649C0" w:rsidRPr="00782EFC" w:rsidRDefault="00B649C0" w:rsidP="00B649C0">
      <w:pPr>
        <w:pStyle w:val="114"/>
        <w:rPr>
          <w:rFonts w:ascii="Times New Roman" w:hAnsi="Times New Roman"/>
        </w:rPr>
      </w:pPr>
      <w:r w:rsidRPr="00782EFC">
        <w:rPr>
          <w:rFonts w:ascii="Times New Roman" w:hAnsi="Times New Roman"/>
        </w:rPr>
        <w:t xml:space="preserve">2.3.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5"/>
        <w:gridCol w:w="7469"/>
      </w:tblGrid>
      <w:tr w:rsidR="009C5085" w:rsidTr="00F87865">
        <w:trPr>
          <w:trHeight w:val="1318"/>
        </w:trPr>
        <w:tc>
          <w:tcPr>
            <w:tcW w:w="1009" w:type="pct"/>
            <w:tcBorders>
              <w:top w:val="single" w:sz="4" w:space="0" w:color="auto"/>
              <w:left w:val="single" w:sz="4" w:space="0" w:color="auto"/>
              <w:bottom w:val="single" w:sz="4" w:space="0" w:color="auto"/>
              <w:right w:val="single" w:sz="4" w:space="0" w:color="auto"/>
            </w:tcBorders>
            <w:vAlign w:val="center"/>
            <w:hideMark/>
          </w:tcPr>
          <w:p w:rsidR="009C5085" w:rsidRDefault="009C5085" w:rsidP="00F87865">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160" w:type="pct"/>
            <w:tcBorders>
              <w:top w:val="single" w:sz="4" w:space="0" w:color="auto"/>
              <w:left w:val="single" w:sz="4" w:space="0" w:color="auto"/>
              <w:bottom w:val="single" w:sz="4" w:space="0" w:color="auto"/>
              <w:right w:val="single" w:sz="4" w:space="0" w:color="auto"/>
            </w:tcBorders>
            <w:vAlign w:val="center"/>
            <w:hideMark/>
          </w:tcPr>
          <w:p w:rsidR="009C5085" w:rsidRDefault="009C5085" w:rsidP="00F87865">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9C5085" w:rsidTr="00F87865">
        <w:trPr>
          <w:trHeight w:val="221"/>
        </w:trPr>
        <w:tc>
          <w:tcPr>
            <w:tcW w:w="1009" w:type="pct"/>
            <w:tcBorders>
              <w:top w:val="single" w:sz="4" w:space="0" w:color="auto"/>
              <w:left w:val="single" w:sz="4" w:space="0" w:color="auto"/>
              <w:bottom w:val="single" w:sz="4" w:space="0" w:color="auto"/>
              <w:right w:val="single" w:sz="4" w:space="0" w:color="auto"/>
            </w:tcBorders>
            <w:hideMark/>
          </w:tcPr>
          <w:p w:rsidR="009C5085" w:rsidRDefault="009C5085" w:rsidP="00F87865">
            <w:pPr>
              <w:jc w:val="center"/>
              <w:rPr>
                <w:rFonts w:ascii="Times New Roman" w:hAnsi="Times New Roman"/>
                <w:b/>
              </w:rPr>
            </w:pPr>
            <w:r>
              <w:rPr>
                <w:rFonts w:ascii="Times New Roman" w:hAnsi="Times New Roman"/>
                <w:b/>
              </w:rPr>
              <w:t>1</w:t>
            </w:r>
          </w:p>
        </w:tc>
        <w:tc>
          <w:tcPr>
            <w:tcW w:w="3160" w:type="pct"/>
            <w:tcBorders>
              <w:top w:val="single" w:sz="4" w:space="0" w:color="auto"/>
              <w:left w:val="single" w:sz="4" w:space="0" w:color="auto"/>
              <w:bottom w:val="single" w:sz="4" w:space="0" w:color="auto"/>
              <w:right w:val="single" w:sz="4" w:space="0" w:color="auto"/>
            </w:tcBorders>
            <w:hideMark/>
          </w:tcPr>
          <w:p w:rsidR="009C5085" w:rsidRDefault="009C5085" w:rsidP="00F87865">
            <w:pPr>
              <w:jc w:val="center"/>
              <w:rPr>
                <w:rFonts w:ascii="Times New Roman" w:hAnsi="Times New Roman"/>
                <w:b/>
                <w:bCs/>
              </w:rPr>
            </w:pPr>
            <w:r>
              <w:rPr>
                <w:rFonts w:ascii="Times New Roman" w:hAnsi="Times New Roman"/>
                <w:b/>
                <w:bCs/>
              </w:rPr>
              <w:t>2</w:t>
            </w:r>
          </w:p>
        </w:tc>
      </w:tr>
      <w:tr w:rsidR="009C5085" w:rsidRPr="009C7D96" w:rsidTr="00F87865">
        <w:tc>
          <w:tcPr>
            <w:tcW w:w="4169" w:type="pct"/>
            <w:gridSpan w:val="2"/>
            <w:tcBorders>
              <w:top w:val="single" w:sz="4" w:space="0" w:color="auto"/>
              <w:left w:val="single" w:sz="4" w:space="0" w:color="auto"/>
              <w:bottom w:val="single" w:sz="4" w:space="0" w:color="auto"/>
              <w:right w:val="single" w:sz="4" w:space="0" w:color="auto"/>
            </w:tcBorders>
            <w:hideMark/>
          </w:tcPr>
          <w:p w:rsidR="009C5085" w:rsidRPr="009C7D96" w:rsidRDefault="009C5085" w:rsidP="00F87865">
            <w:pPr>
              <w:rPr>
                <w:rFonts w:ascii="Times New Roman" w:hAnsi="Times New Roman"/>
                <w:b/>
              </w:rPr>
            </w:pPr>
            <w:r w:rsidRPr="009C7D96">
              <w:rPr>
                <w:rFonts w:ascii="Times New Roman" w:hAnsi="Times New Roman"/>
                <w:b/>
                <w:bCs/>
              </w:rPr>
              <w:t xml:space="preserve">Раздел 1. </w:t>
            </w:r>
            <w:r>
              <w:rPr>
                <w:rFonts w:ascii="Times New Roman" w:hAnsi="Times New Roman"/>
                <w:b/>
                <w:bCs/>
              </w:rPr>
              <w:t>Производственная логистика (</w:t>
            </w:r>
            <w:r w:rsidR="00B80909">
              <w:rPr>
                <w:rFonts w:ascii="Times New Roman" w:hAnsi="Times New Roman"/>
                <w:b/>
                <w:bCs/>
              </w:rPr>
              <w:t>56</w:t>
            </w:r>
            <w:r>
              <w:rPr>
                <w:rFonts w:ascii="Times New Roman" w:hAnsi="Times New Roman"/>
                <w:b/>
                <w:bCs/>
              </w:rPr>
              <w:t xml:space="preserve"> ч)</w:t>
            </w:r>
          </w:p>
        </w:tc>
      </w:tr>
      <w:tr w:rsidR="009C5085" w:rsidRPr="00F467B1" w:rsidTr="00F87865">
        <w:trPr>
          <w:trHeight w:val="295"/>
        </w:trPr>
        <w:tc>
          <w:tcPr>
            <w:tcW w:w="4169" w:type="pct"/>
            <w:gridSpan w:val="2"/>
            <w:tcBorders>
              <w:top w:val="single" w:sz="4" w:space="0" w:color="auto"/>
              <w:left w:val="single" w:sz="4" w:space="0" w:color="auto"/>
              <w:bottom w:val="single" w:sz="4" w:space="0" w:color="auto"/>
              <w:right w:val="single" w:sz="4" w:space="0" w:color="auto"/>
            </w:tcBorders>
            <w:hideMark/>
          </w:tcPr>
          <w:p w:rsidR="009C5085" w:rsidRPr="00F467B1" w:rsidRDefault="009C5085" w:rsidP="00F87865">
            <w:pPr>
              <w:rPr>
                <w:rFonts w:ascii="Times New Roman" w:hAnsi="Times New Roman"/>
                <w:b/>
              </w:rPr>
            </w:pPr>
            <w:r w:rsidRPr="00F467B1">
              <w:rPr>
                <w:rFonts w:ascii="Times New Roman" w:hAnsi="Times New Roman"/>
                <w:b/>
                <w:bCs/>
              </w:rPr>
              <w:t>МДК.0</w:t>
            </w:r>
            <w:r>
              <w:rPr>
                <w:rFonts w:ascii="Times New Roman" w:hAnsi="Times New Roman"/>
                <w:b/>
                <w:bCs/>
              </w:rPr>
              <w:t>2</w:t>
            </w:r>
            <w:r w:rsidRPr="00F467B1">
              <w:rPr>
                <w:rFonts w:ascii="Times New Roman" w:hAnsi="Times New Roman"/>
                <w:b/>
                <w:bCs/>
              </w:rPr>
              <w:t xml:space="preserve">.01 </w:t>
            </w:r>
            <w:r>
              <w:rPr>
                <w:rFonts w:ascii="Times New Roman" w:hAnsi="Times New Roman"/>
                <w:b/>
              </w:rPr>
              <w:t>Производственная логистика</w:t>
            </w:r>
          </w:p>
        </w:tc>
      </w:tr>
      <w:tr w:rsidR="009C5085" w:rsidRPr="00F467B1" w:rsidTr="00F87865">
        <w:tc>
          <w:tcPr>
            <w:tcW w:w="1009" w:type="pct"/>
            <w:vMerge w:val="restart"/>
            <w:tcBorders>
              <w:top w:val="single" w:sz="4" w:space="0" w:color="auto"/>
              <w:left w:val="single" w:sz="4" w:space="0" w:color="auto"/>
              <w:bottom w:val="single" w:sz="4" w:space="0" w:color="auto"/>
              <w:right w:val="single" w:sz="4" w:space="0" w:color="auto"/>
            </w:tcBorders>
          </w:tcPr>
          <w:p w:rsidR="009C5085" w:rsidRPr="00F467B1" w:rsidRDefault="009C5085" w:rsidP="00F87865">
            <w:pPr>
              <w:rPr>
                <w:rFonts w:ascii="Times New Roman" w:hAnsi="Times New Roman"/>
                <w:b/>
                <w:bCs/>
              </w:rPr>
            </w:pPr>
            <w:r w:rsidRPr="00AF4DDE">
              <w:rPr>
                <w:rFonts w:ascii="Times New Roman" w:hAnsi="Times New Roman"/>
                <w:b/>
                <w:bCs/>
              </w:rPr>
              <w:t>Тема 1.1. Объект, предмет, сущность и место логистики производственных процессов в сис</w:t>
            </w:r>
            <w:r>
              <w:rPr>
                <w:rFonts w:ascii="Times New Roman" w:hAnsi="Times New Roman"/>
                <w:b/>
                <w:bCs/>
              </w:rPr>
              <w:t xml:space="preserve">теме </w:t>
            </w:r>
            <w:proofErr w:type="spellStart"/>
            <w:r>
              <w:rPr>
                <w:rFonts w:ascii="Times New Roman" w:hAnsi="Times New Roman"/>
                <w:b/>
                <w:bCs/>
              </w:rPr>
              <w:t>логистического</w:t>
            </w:r>
            <w:proofErr w:type="spellEnd"/>
            <w:r>
              <w:rPr>
                <w:rFonts w:ascii="Times New Roman" w:hAnsi="Times New Roman"/>
                <w:b/>
                <w:bCs/>
              </w:rPr>
              <w:t xml:space="preserve"> менеджмента</w:t>
            </w:r>
          </w:p>
        </w:tc>
        <w:tc>
          <w:tcPr>
            <w:tcW w:w="3160" w:type="pct"/>
            <w:tcBorders>
              <w:top w:val="single" w:sz="4" w:space="0" w:color="auto"/>
              <w:left w:val="single" w:sz="4" w:space="0" w:color="auto"/>
              <w:bottom w:val="single" w:sz="4" w:space="0" w:color="auto"/>
              <w:right w:val="single" w:sz="4" w:space="0" w:color="auto"/>
            </w:tcBorders>
            <w:hideMark/>
          </w:tcPr>
          <w:p w:rsidR="009C5085" w:rsidRPr="00F467B1" w:rsidRDefault="009C5085" w:rsidP="00F87865">
            <w:pPr>
              <w:jc w:val="both"/>
              <w:rPr>
                <w:rFonts w:ascii="Times New Roman" w:hAnsi="Times New Roman"/>
                <w:b/>
              </w:rPr>
            </w:pPr>
            <w:r w:rsidRPr="00F467B1">
              <w:rPr>
                <w:rFonts w:ascii="Times New Roman" w:hAnsi="Times New Roman"/>
                <w:b/>
                <w:bCs/>
              </w:rPr>
              <w:t xml:space="preserve">Содержание </w:t>
            </w:r>
          </w:p>
        </w:tc>
      </w:tr>
      <w:tr w:rsidR="009C5085" w:rsidRPr="00553078" w:rsidTr="00F87865">
        <w:trPr>
          <w:trHeight w:val="9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hideMark/>
          </w:tcPr>
          <w:p w:rsidR="009C5085" w:rsidRPr="00553078" w:rsidRDefault="009C5085" w:rsidP="00F87865">
            <w:pPr>
              <w:suppressAutoHyphens/>
              <w:jc w:val="both"/>
              <w:rPr>
                <w:rFonts w:ascii="Times New Roman" w:hAnsi="Times New Roman"/>
              </w:rPr>
            </w:pPr>
            <w:r w:rsidRPr="00AF4DDE">
              <w:rPr>
                <w:rFonts w:ascii="Times New Roman" w:hAnsi="Times New Roman"/>
              </w:rPr>
              <w:t xml:space="preserve">Производство как объект изучения логистики, оптимизация производственных процессов в организациях как предмет логистики. Производственный процесс как процесс множественных преобразований в производственной системе, совокупный поток в производственной системе. Важность использования логистики в управлении производственными процессами. Логистика производства как функциональная область </w:t>
            </w:r>
            <w:proofErr w:type="spellStart"/>
            <w:r w:rsidRPr="00AF4DDE">
              <w:rPr>
                <w:rFonts w:ascii="Times New Roman" w:hAnsi="Times New Roman"/>
              </w:rPr>
              <w:t>логистической</w:t>
            </w:r>
            <w:proofErr w:type="spellEnd"/>
            <w:r w:rsidRPr="00AF4DDE">
              <w:rPr>
                <w:rFonts w:ascii="Times New Roman" w:hAnsi="Times New Roman"/>
              </w:rPr>
              <w:t xml:space="preserve"> системы. Цели и задачи логистики производства, сфера компетенции, ее взаимосвязь с другими функциональными областями. Место логистики производства в системе </w:t>
            </w:r>
            <w:proofErr w:type="spellStart"/>
            <w:r w:rsidRPr="00AF4DDE">
              <w:rPr>
                <w:rFonts w:ascii="Times New Roman" w:hAnsi="Times New Roman"/>
              </w:rPr>
              <w:t>логистического</w:t>
            </w:r>
            <w:proofErr w:type="spellEnd"/>
            <w:r w:rsidRPr="00AF4DDE">
              <w:rPr>
                <w:rFonts w:ascii="Times New Roman" w:hAnsi="Times New Roman"/>
              </w:rPr>
              <w:t xml:space="preserve"> менеджмента.  </w:t>
            </w:r>
          </w:p>
        </w:tc>
      </w:tr>
      <w:tr w:rsidR="009C5085" w:rsidRPr="00F467B1" w:rsidTr="00F87865">
        <w:trPr>
          <w:trHeight w:val="76"/>
        </w:trPr>
        <w:tc>
          <w:tcPr>
            <w:tcW w:w="1009" w:type="pct"/>
            <w:vMerge w:val="restart"/>
            <w:tcBorders>
              <w:top w:val="single" w:sz="4" w:space="0" w:color="auto"/>
              <w:left w:val="single" w:sz="4" w:space="0" w:color="auto"/>
              <w:right w:val="single" w:sz="4" w:space="0" w:color="auto"/>
            </w:tcBorders>
            <w:hideMark/>
          </w:tcPr>
          <w:p w:rsidR="009C5085" w:rsidRPr="00F467B1" w:rsidRDefault="009C5085" w:rsidP="00F87865">
            <w:pPr>
              <w:rPr>
                <w:rFonts w:ascii="Times New Roman" w:hAnsi="Times New Roman"/>
                <w:b/>
                <w:bCs/>
              </w:rPr>
            </w:pPr>
            <w:r w:rsidRPr="00F62D89">
              <w:rPr>
                <w:rFonts w:ascii="Times New Roman" w:hAnsi="Times New Roman"/>
                <w:b/>
                <w:bCs/>
              </w:rPr>
              <w:t xml:space="preserve">Тема 1.2. </w:t>
            </w:r>
            <w:r w:rsidRPr="00F62D89">
              <w:rPr>
                <w:rFonts w:ascii="Times New Roman" w:hAnsi="Times New Roman"/>
                <w:b/>
                <w:bCs/>
              </w:rPr>
              <w:lastRenderedPageBreak/>
              <w:t>Концептуальные положения логистики производства</w:t>
            </w:r>
          </w:p>
        </w:tc>
        <w:tc>
          <w:tcPr>
            <w:tcW w:w="3160" w:type="pct"/>
            <w:tcBorders>
              <w:top w:val="single" w:sz="4" w:space="0" w:color="auto"/>
              <w:left w:val="single" w:sz="4" w:space="0" w:color="auto"/>
              <w:bottom w:val="single" w:sz="4" w:space="0" w:color="auto"/>
              <w:right w:val="single" w:sz="4" w:space="0" w:color="auto"/>
            </w:tcBorders>
            <w:hideMark/>
          </w:tcPr>
          <w:p w:rsidR="009C5085" w:rsidRPr="00F467B1" w:rsidRDefault="009C5085" w:rsidP="00F87865">
            <w:pPr>
              <w:suppressAutoHyphens/>
              <w:jc w:val="both"/>
              <w:rPr>
                <w:rFonts w:ascii="Times New Roman" w:hAnsi="Times New Roman"/>
                <w:b/>
              </w:rPr>
            </w:pPr>
            <w:r w:rsidRPr="00F467B1">
              <w:rPr>
                <w:rFonts w:ascii="Times New Roman" w:hAnsi="Times New Roman"/>
                <w:b/>
                <w:bCs/>
              </w:rPr>
              <w:lastRenderedPageBreak/>
              <w:t xml:space="preserve">Содержание </w:t>
            </w:r>
          </w:p>
        </w:tc>
      </w:tr>
      <w:tr w:rsidR="009C5085" w:rsidRPr="00553078" w:rsidTr="00F87865">
        <w:tc>
          <w:tcPr>
            <w:tcW w:w="0" w:type="auto"/>
            <w:vMerge/>
            <w:tcBorders>
              <w:left w:val="single" w:sz="4" w:space="0" w:color="auto"/>
              <w:right w:val="single" w:sz="4" w:space="0" w:color="auto"/>
            </w:tcBorders>
            <w:vAlign w:val="center"/>
            <w:hideMark/>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rsidR="009C5085" w:rsidRPr="00553078" w:rsidRDefault="009C5085" w:rsidP="00F87865">
            <w:pPr>
              <w:suppressAutoHyphens/>
              <w:jc w:val="both"/>
              <w:rPr>
                <w:rFonts w:ascii="Times New Roman" w:hAnsi="Times New Roman"/>
                <w:lang w:val="uk-UA"/>
              </w:rPr>
            </w:pPr>
            <w:r w:rsidRPr="00F62D89">
              <w:rPr>
                <w:rFonts w:ascii="Times New Roman" w:hAnsi="Times New Roman"/>
              </w:rPr>
              <w:t xml:space="preserve">Концептуальные положения логистики: реализация принципа системного подхода, индивидуализация выпускаемой продукции, учёт логистических издержек на протяжении всей </w:t>
            </w:r>
            <w:proofErr w:type="spellStart"/>
            <w:r w:rsidRPr="00F62D89">
              <w:rPr>
                <w:rFonts w:ascii="Times New Roman" w:hAnsi="Times New Roman"/>
              </w:rPr>
              <w:t>логистической</w:t>
            </w:r>
            <w:proofErr w:type="spellEnd"/>
            <w:r w:rsidRPr="00F62D89">
              <w:rPr>
                <w:rFonts w:ascii="Times New Roman" w:hAnsi="Times New Roman"/>
              </w:rPr>
              <w:t xml:space="preserve"> цепи, развитие услуг сервиса на современном уровне, развитие способностей логистических систем к адаптации в условиях неопределённости окружающей среды. Концептуальные положения логистики производства: взаимодействие с другими фирмами в выработке корпоративной стратегии фирмы; тотальное обеспечение качества; интеграция информационных потоков и широкое использование </w:t>
            </w:r>
            <w:proofErr w:type="spellStart"/>
            <w:r w:rsidRPr="00F62D89">
              <w:rPr>
                <w:rFonts w:ascii="Times New Roman" w:hAnsi="Times New Roman"/>
              </w:rPr>
              <w:t>контроллинга</w:t>
            </w:r>
            <w:proofErr w:type="spellEnd"/>
            <w:r w:rsidRPr="00F62D89">
              <w:rPr>
                <w:rFonts w:ascii="Times New Roman" w:hAnsi="Times New Roman"/>
              </w:rPr>
              <w:t xml:space="preserve"> в координации и оценке внутренних усилий и эффективности взаимодействия с внешней средой; комбинирование и кооперирование процессов </w:t>
            </w:r>
            <w:proofErr w:type="gramStart"/>
            <w:r w:rsidRPr="00F62D89">
              <w:rPr>
                <w:rFonts w:ascii="Times New Roman" w:hAnsi="Times New Roman"/>
              </w:rPr>
              <w:t>производства</w:t>
            </w:r>
            <w:proofErr w:type="gramEnd"/>
            <w:r w:rsidRPr="00F62D89">
              <w:rPr>
                <w:rFonts w:ascii="Times New Roman" w:hAnsi="Times New Roman"/>
              </w:rPr>
              <w:t xml:space="preserve"> и переход к постоянной модернизации производства.</w:t>
            </w:r>
          </w:p>
        </w:tc>
      </w:tr>
      <w:tr w:rsidR="009C5085" w:rsidRPr="00F467B1" w:rsidTr="00F87865">
        <w:tc>
          <w:tcPr>
            <w:tcW w:w="0" w:type="auto"/>
            <w:vMerge w:val="restart"/>
            <w:tcBorders>
              <w:left w:val="single" w:sz="4" w:space="0" w:color="auto"/>
              <w:right w:val="single" w:sz="4" w:space="0" w:color="auto"/>
            </w:tcBorders>
          </w:tcPr>
          <w:p w:rsidR="009C5085" w:rsidRPr="00F467B1" w:rsidRDefault="009C5085" w:rsidP="00F87865">
            <w:pPr>
              <w:rPr>
                <w:rFonts w:ascii="Times New Roman" w:hAnsi="Times New Roman"/>
                <w:b/>
                <w:bCs/>
              </w:rPr>
            </w:pPr>
            <w:r w:rsidRPr="00F62D89">
              <w:rPr>
                <w:rFonts w:ascii="Times New Roman" w:hAnsi="Times New Roman"/>
                <w:b/>
                <w:bCs/>
              </w:rPr>
              <w:lastRenderedPageBreak/>
              <w:t>Тема 1.3. Миссия, стратегия и тактика логистики производства</w:t>
            </w:r>
          </w:p>
        </w:tc>
        <w:tc>
          <w:tcPr>
            <w:tcW w:w="3160" w:type="pct"/>
            <w:tcBorders>
              <w:top w:val="single" w:sz="4" w:space="0" w:color="auto"/>
              <w:left w:val="single" w:sz="4" w:space="0" w:color="auto"/>
              <w:bottom w:val="single" w:sz="4" w:space="0" w:color="auto"/>
              <w:right w:val="single" w:sz="4" w:space="0" w:color="auto"/>
            </w:tcBorders>
          </w:tcPr>
          <w:p w:rsidR="009C5085" w:rsidRPr="00F467B1" w:rsidRDefault="009C5085" w:rsidP="00F87865">
            <w:pPr>
              <w:suppressAutoHyphens/>
              <w:jc w:val="both"/>
              <w:rPr>
                <w:rFonts w:ascii="Times New Roman" w:hAnsi="Times New Roman"/>
                <w:b/>
              </w:rPr>
            </w:pPr>
            <w:r w:rsidRPr="00F467B1">
              <w:rPr>
                <w:rFonts w:ascii="Times New Roman" w:hAnsi="Times New Roman"/>
                <w:b/>
                <w:bCs/>
              </w:rPr>
              <w:t xml:space="preserve">Содержание </w:t>
            </w:r>
          </w:p>
        </w:tc>
      </w:tr>
      <w:tr w:rsidR="009C5085" w:rsidRPr="00820291" w:rsidTr="00F87865">
        <w:tc>
          <w:tcPr>
            <w:tcW w:w="0" w:type="auto"/>
            <w:vMerge/>
            <w:tcBorders>
              <w:left w:val="single" w:sz="4" w:space="0" w:color="auto"/>
              <w:right w:val="single" w:sz="4" w:space="0" w:color="auto"/>
            </w:tcBorders>
            <w:vAlign w:val="center"/>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820291" w:rsidRDefault="009C5085" w:rsidP="00F87865">
            <w:pPr>
              <w:suppressAutoHyphens/>
              <w:jc w:val="both"/>
              <w:rPr>
                <w:rFonts w:ascii="Times New Roman" w:hAnsi="Times New Roman"/>
              </w:rPr>
            </w:pPr>
            <w:r w:rsidRPr="00F62D89">
              <w:rPr>
                <w:rFonts w:ascii="Times New Roman" w:hAnsi="Times New Roman"/>
              </w:rPr>
              <w:t xml:space="preserve">Миссия логистики производственных процессов как философия организации </w:t>
            </w:r>
            <w:r>
              <w:rPr>
                <w:rFonts w:ascii="Times New Roman" w:hAnsi="Times New Roman"/>
              </w:rPr>
              <w:t>«</w:t>
            </w:r>
            <w:r w:rsidRPr="00F62D89">
              <w:rPr>
                <w:rFonts w:ascii="Times New Roman" w:hAnsi="Times New Roman"/>
              </w:rPr>
              <w:t>всё только тогда, когда нужно</w:t>
            </w:r>
            <w:r>
              <w:rPr>
                <w:rFonts w:ascii="Times New Roman" w:hAnsi="Times New Roman"/>
              </w:rPr>
              <w:t>»</w:t>
            </w:r>
            <w:r w:rsidRPr="00F62D89">
              <w:rPr>
                <w:rFonts w:ascii="Times New Roman" w:hAnsi="Times New Roman"/>
              </w:rPr>
              <w:t xml:space="preserve">. Стратегия логистики производственных процессов как совокупность стратегических целей по обеспечению </w:t>
            </w:r>
            <w:r>
              <w:rPr>
                <w:rFonts w:ascii="Times New Roman" w:hAnsi="Times New Roman"/>
              </w:rPr>
              <w:t>«</w:t>
            </w:r>
            <w:r w:rsidRPr="00F62D89">
              <w:rPr>
                <w:rFonts w:ascii="Times New Roman" w:hAnsi="Times New Roman"/>
              </w:rPr>
              <w:t>всеобщего качества</w:t>
            </w:r>
            <w:r>
              <w:rPr>
                <w:rFonts w:ascii="Times New Roman" w:hAnsi="Times New Roman"/>
              </w:rPr>
              <w:t>»</w:t>
            </w:r>
            <w:r w:rsidRPr="00F62D89">
              <w:rPr>
                <w:rFonts w:ascii="Times New Roman" w:hAnsi="Times New Roman"/>
              </w:rPr>
              <w:t xml:space="preserve"> и ресурсосбережения. </w:t>
            </w:r>
            <w:r>
              <w:rPr>
                <w:rFonts w:ascii="Times New Roman" w:hAnsi="Times New Roman"/>
              </w:rPr>
              <w:t>«</w:t>
            </w:r>
            <w:r w:rsidRPr="00F62D89">
              <w:rPr>
                <w:rFonts w:ascii="Times New Roman" w:hAnsi="Times New Roman"/>
              </w:rPr>
              <w:t>Всеобщее качество</w:t>
            </w:r>
            <w:r>
              <w:rPr>
                <w:rFonts w:ascii="Times New Roman" w:hAnsi="Times New Roman"/>
              </w:rPr>
              <w:t>»</w:t>
            </w:r>
            <w:r w:rsidRPr="00F62D89">
              <w:rPr>
                <w:rFonts w:ascii="Times New Roman" w:hAnsi="Times New Roman"/>
              </w:rPr>
              <w:t xml:space="preserve"> как доминирующая культура организации. Логистика производственных процессов как интегративное начало организации взаимодействия производства с подсистемами всеобщего управления качеством.</w:t>
            </w:r>
          </w:p>
        </w:tc>
      </w:tr>
      <w:tr w:rsidR="009C5085" w:rsidRPr="00F467B1" w:rsidTr="00F87865">
        <w:tc>
          <w:tcPr>
            <w:tcW w:w="0" w:type="auto"/>
            <w:vMerge w:val="restart"/>
            <w:tcBorders>
              <w:left w:val="single" w:sz="4" w:space="0" w:color="auto"/>
              <w:right w:val="single" w:sz="4" w:space="0" w:color="auto"/>
            </w:tcBorders>
          </w:tcPr>
          <w:p w:rsidR="009C5085" w:rsidRPr="00F467B1" w:rsidRDefault="009C5085" w:rsidP="00F87865">
            <w:pPr>
              <w:rPr>
                <w:rFonts w:ascii="Times New Roman" w:hAnsi="Times New Roman"/>
                <w:b/>
              </w:rPr>
            </w:pPr>
            <w:r w:rsidRPr="00F62D89">
              <w:rPr>
                <w:rFonts w:ascii="Times New Roman" w:hAnsi="Times New Roman"/>
                <w:b/>
              </w:rPr>
              <w:t>Тема 1.4. Производственный процесс как процесс преобразования ресурсов в продукт</w:t>
            </w:r>
          </w:p>
        </w:tc>
        <w:tc>
          <w:tcPr>
            <w:tcW w:w="3160" w:type="pct"/>
            <w:tcBorders>
              <w:top w:val="single" w:sz="4" w:space="0" w:color="auto"/>
              <w:left w:val="single" w:sz="4" w:space="0" w:color="auto"/>
              <w:bottom w:val="single" w:sz="4" w:space="0" w:color="auto"/>
              <w:right w:val="single" w:sz="4" w:space="0" w:color="auto"/>
            </w:tcBorders>
          </w:tcPr>
          <w:p w:rsidR="009C5085" w:rsidRPr="00F467B1" w:rsidRDefault="009C5085" w:rsidP="00F87865">
            <w:pPr>
              <w:suppressAutoHyphens/>
              <w:jc w:val="both"/>
              <w:rPr>
                <w:rFonts w:ascii="Times New Roman" w:hAnsi="Times New Roman"/>
                <w:b/>
              </w:rPr>
            </w:pPr>
            <w:r w:rsidRPr="00F467B1">
              <w:rPr>
                <w:rFonts w:ascii="Times New Roman" w:hAnsi="Times New Roman"/>
                <w:b/>
              </w:rPr>
              <w:t>Содержание</w:t>
            </w:r>
          </w:p>
        </w:tc>
      </w:tr>
      <w:tr w:rsidR="009C5085" w:rsidRPr="00820291" w:rsidTr="00F87865">
        <w:tc>
          <w:tcPr>
            <w:tcW w:w="0" w:type="auto"/>
            <w:vMerge/>
            <w:tcBorders>
              <w:left w:val="single" w:sz="4" w:space="0" w:color="auto"/>
              <w:right w:val="single" w:sz="4" w:space="0" w:color="auto"/>
            </w:tcBorders>
            <w:vAlign w:val="center"/>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820291" w:rsidRDefault="009C5085" w:rsidP="00F87865">
            <w:pPr>
              <w:suppressAutoHyphens/>
              <w:jc w:val="both"/>
              <w:rPr>
                <w:rFonts w:ascii="Times New Roman" w:hAnsi="Times New Roman"/>
              </w:rPr>
            </w:pPr>
            <w:r w:rsidRPr="00F62D89">
              <w:rPr>
                <w:rFonts w:ascii="Times New Roman" w:hAnsi="Times New Roman"/>
              </w:rPr>
              <w:t xml:space="preserve">Производство как основное звено </w:t>
            </w:r>
            <w:proofErr w:type="spellStart"/>
            <w:r w:rsidRPr="00F62D89">
              <w:rPr>
                <w:rFonts w:ascii="Times New Roman" w:hAnsi="Times New Roman"/>
              </w:rPr>
              <w:t>логистической</w:t>
            </w:r>
            <w:proofErr w:type="spellEnd"/>
            <w:r w:rsidRPr="00F62D89">
              <w:rPr>
                <w:rFonts w:ascii="Times New Roman" w:hAnsi="Times New Roman"/>
              </w:rPr>
              <w:t xml:space="preserve"> цепи. Модель производства как процесса трансформации (преобразования) ресурсов в продукт. Сменяемость форм материального потока в процессе производства как основная особенность логистики производства. Основное производство. Вспомогательное производство. Производственное (техническое) обслуживание</w:t>
            </w:r>
            <w:r w:rsidRPr="00907DF9">
              <w:rPr>
                <w:rFonts w:ascii="Times New Roman" w:hAnsi="Times New Roman"/>
              </w:rPr>
              <w:t>.</w:t>
            </w:r>
          </w:p>
        </w:tc>
      </w:tr>
      <w:tr w:rsidR="009C5085" w:rsidRPr="00F467B1" w:rsidTr="00F87865">
        <w:tc>
          <w:tcPr>
            <w:tcW w:w="0" w:type="auto"/>
            <w:vMerge/>
            <w:tcBorders>
              <w:left w:val="single" w:sz="4" w:space="0" w:color="auto"/>
              <w:right w:val="single" w:sz="4" w:space="0" w:color="auto"/>
            </w:tcBorders>
            <w:vAlign w:val="center"/>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F467B1" w:rsidRDefault="009C5085" w:rsidP="00F87865">
            <w:pPr>
              <w:suppressAutoHyphens/>
              <w:jc w:val="both"/>
              <w:rPr>
                <w:rFonts w:ascii="Times New Roman" w:hAnsi="Times New Roman"/>
                <w:b/>
              </w:rPr>
            </w:pPr>
            <w:r w:rsidRPr="00F467B1">
              <w:rPr>
                <w:rFonts w:ascii="Times New Roman" w:hAnsi="Times New Roman"/>
                <w:b/>
              </w:rPr>
              <w:t>В том числе практических занятий</w:t>
            </w:r>
          </w:p>
        </w:tc>
      </w:tr>
      <w:tr w:rsidR="009C5085" w:rsidRPr="00820291" w:rsidTr="00F87865">
        <w:tc>
          <w:tcPr>
            <w:tcW w:w="0" w:type="auto"/>
            <w:vMerge/>
            <w:tcBorders>
              <w:left w:val="single" w:sz="4" w:space="0" w:color="auto"/>
              <w:right w:val="single" w:sz="4" w:space="0" w:color="auto"/>
            </w:tcBorders>
            <w:vAlign w:val="center"/>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820291" w:rsidRDefault="009C5085" w:rsidP="00F87865">
            <w:pPr>
              <w:suppressAutoHyphens/>
              <w:jc w:val="both"/>
              <w:rPr>
                <w:rFonts w:ascii="Times New Roman" w:hAnsi="Times New Roman"/>
              </w:rPr>
            </w:pPr>
            <w:r w:rsidRPr="00533AFB">
              <w:rPr>
                <w:rFonts w:ascii="Times New Roman" w:hAnsi="Times New Roman"/>
              </w:rPr>
              <w:t xml:space="preserve">Разработка схем </w:t>
            </w:r>
            <w:proofErr w:type="spellStart"/>
            <w:r w:rsidRPr="00533AFB">
              <w:rPr>
                <w:rFonts w:ascii="Times New Roman" w:hAnsi="Times New Roman"/>
              </w:rPr>
              <w:t>логистического</w:t>
            </w:r>
            <w:proofErr w:type="spellEnd"/>
            <w:r w:rsidRPr="00533AFB">
              <w:rPr>
                <w:rFonts w:ascii="Times New Roman" w:hAnsi="Times New Roman"/>
              </w:rPr>
              <w:t xml:space="preserve"> обеспечения основных производственных процессов</w:t>
            </w:r>
          </w:p>
        </w:tc>
      </w:tr>
      <w:tr w:rsidR="009C5085" w:rsidTr="00F87865">
        <w:tc>
          <w:tcPr>
            <w:tcW w:w="0" w:type="auto"/>
            <w:vMerge/>
            <w:tcBorders>
              <w:left w:val="single" w:sz="4" w:space="0" w:color="auto"/>
              <w:right w:val="single" w:sz="4" w:space="0" w:color="auto"/>
            </w:tcBorders>
            <w:vAlign w:val="center"/>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Default="009C5085" w:rsidP="00F87865">
            <w:pPr>
              <w:suppressAutoHyphens/>
              <w:jc w:val="both"/>
              <w:rPr>
                <w:rFonts w:ascii="Times New Roman" w:hAnsi="Times New Roman"/>
              </w:rPr>
            </w:pPr>
            <w:r w:rsidRPr="00533AFB">
              <w:rPr>
                <w:rFonts w:ascii="Times New Roman" w:hAnsi="Times New Roman"/>
              </w:rPr>
              <w:t xml:space="preserve">Разработка схем </w:t>
            </w:r>
            <w:proofErr w:type="spellStart"/>
            <w:r w:rsidRPr="00533AFB">
              <w:rPr>
                <w:rFonts w:ascii="Times New Roman" w:hAnsi="Times New Roman"/>
              </w:rPr>
              <w:t>логистического</w:t>
            </w:r>
            <w:proofErr w:type="spellEnd"/>
            <w:r w:rsidRPr="00533AFB">
              <w:rPr>
                <w:rFonts w:ascii="Times New Roman" w:hAnsi="Times New Roman"/>
              </w:rPr>
              <w:t xml:space="preserve"> обеспечения обеспечивающих производственных процессов</w:t>
            </w:r>
          </w:p>
        </w:tc>
      </w:tr>
      <w:tr w:rsidR="009C5085" w:rsidRPr="00F467B1" w:rsidTr="00F87865">
        <w:tc>
          <w:tcPr>
            <w:tcW w:w="0" w:type="auto"/>
            <w:vMerge w:val="restart"/>
            <w:tcBorders>
              <w:left w:val="single" w:sz="4" w:space="0" w:color="auto"/>
              <w:right w:val="single" w:sz="4" w:space="0" w:color="auto"/>
            </w:tcBorders>
          </w:tcPr>
          <w:p w:rsidR="009C5085" w:rsidRPr="00F467B1" w:rsidRDefault="009C5085" w:rsidP="00F87865">
            <w:pPr>
              <w:rPr>
                <w:rFonts w:ascii="Times New Roman" w:hAnsi="Times New Roman"/>
                <w:b/>
                <w:bCs/>
              </w:rPr>
            </w:pPr>
            <w:r w:rsidRPr="00533AFB">
              <w:rPr>
                <w:rFonts w:ascii="Times New Roman" w:hAnsi="Times New Roman"/>
                <w:b/>
                <w:bCs/>
              </w:rPr>
              <w:t xml:space="preserve">Тема 1.5. </w:t>
            </w:r>
            <w:proofErr w:type="spellStart"/>
            <w:r w:rsidRPr="00533AFB">
              <w:rPr>
                <w:rFonts w:ascii="Times New Roman" w:hAnsi="Times New Roman"/>
                <w:b/>
                <w:bCs/>
              </w:rPr>
              <w:t>Логистические</w:t>
            </w:r>
            <w:proofErr w:type="spellEnd"/>
            <w:r w:rsidRPr="00533AFB">
              <w:rPr>
                <w:rFonts w:ascii="Times New Roman" w:hAnsi="Times New Roman"/>
                <w:b/>
                <w:bCs/>
              </w:rPr>
              <w:t xml:space="preserve"> основы организации и обслуживания производственных процессов</w:t>
            </w:r>
          </w:p>
        </w:tc>
        <w:tc>
          <w:tcPr>
            <w:tcW w:w="3160" w:type="pct"/>
            <w:tcBorders>
              <w:top w:val="single" w:sz="4" w:space="0" w:color="auto"/>
              <w:left w:val="single" w:sz="4" w:space="0" w:color="auto"/>
              <w:bottom w:val="single" w:sz="4" w:space="0" w:color="auto"/>
              <w:right w:val="single" w:sz="4" w:space="0" w:color="auto"/>
            </w:tcBorders>
          </w:tcPr>
          <w:p w:rsidR="009C5085" w:rsidRPr="00F467B1" w:rsidRDefault="009C5085" w:rsidP="00F87865">
            <w:pPr>
              <w:suppressAutoHyphens/>
              <w:jc w:val="both"/>
              <w:rPr>
                <w:rFonts w:ascii="Times New Roman" w:hAnsi="Times New Roman"/>
                <w:b/>
              </w:rPr>
            </w:pPr>
            <w:r w:rsidRPr="00F467B1">
              <w:rPr>
                <w:rFonts w:ascii="Times New Roman" w:hAnsi="Times New Roman"/>
                <w:b/>
                <w:bCs/>
              </w:rPr>
              <w:t xml:space="preserve">Содержание </w:t>
            </w:r>
          </w:p>
        </w:tc>
      </w:tr>
      <w:tr w:rsidR="009C5085" w:rsidTr="00F87865">
        <w:tc>
          <w:tcPr>
            <w:tcW w:w="0" w:type="auto"/>
            <w:vMerge/>
            <w:tcBorders>
              <w:left w:val="single" w:sz="4" w:space="0" w:color="auto"/>
              <w:right w:val="single" w:sz="4" w:space="0" w:color="auto"/>
            </w:tcBorders>
            <w:vAlign w:val="center"/>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Default="009C5085" w:rsidP="00F87865">
            <w:pPr>
              <w:suppressAutoHyphens/>
              <w:jc w:val="both"/>
              <w:rPr>
                <w:rFonts w:ascii="Times New Roman" w:hAnsi="Times New Roman"/>
              </w:rPr>
            </w:pPr>
            <w:proofErr w:type="spellStart"/>
            <w:r w:rsidRPr="00533AFB">
              <w:rPr>
                <w:rFonts w:ascii="Times New Roman" w:hAnsi="Times New Roman"/>
              </w:rPr>
              <w:t>Логистическая</w:t>
            </w:r>
            <w:proofErr w:type="spellEnd"/>
            <w:r w:rsidRPr="00533AFB">
              <w:rPr>
                <w:rFonts w:ascii="Times New Roman" w:hAnsi="Times New Roman"/>
              </w:rPr>
              <w:t xml:space="preserve"> организация производства как процесс оптимизации, синхронизации и интеграции частей основного производственного процесса в пространстве и во времени. Принципы рациональной организации производственного процесса как </w:t>
            </w:r>
            <w:proofErr w:type="spellStart"/>
            <w:r w:rsidRPr="00533AFB">
              <w:rPr>
                <w:rFonts w:ascii="Times New Roman" w:hAnsi="Times New Roman"/>
              </w:rPr>
              <w:t>логистического</w:t>
            </w:r>
            <w:proofErr w:type="spellEnd"/>
            <w:r w:rsidRPr="00533AFB">
              <w:rPr>
                <w:rFonts w:ascii="Times New Roman" w:hAnsi="Times New Roman"/>
              </w:rPr>
              <w:t xml:space="preserve"> процесса: дифференциация, специализация, стандартизация, пропорциональность, непрерывность, </w:t>
            </w:r>
            <w:proofErr w:type="spellStart"/>
            <w:r w:rsidRPr="00533AFB">
              <w:rPr>
                <w:rFonts w:ascii="Times New Roman" w:hAnsi="Times New Roman"/>
              </w:rPr>
              <w:t>прямоточность</w:t>
            </w:r>
            <w:proofErr w:type="spellEnd"/>
            <w:r w:rsidRPr="00533AFB">
              <w:rPr>
                <w:rFonts w:ascii="Times New Roman" w:hAnsi="Times New Roman"/>
              </w:rPr>
              <w:t>, параллельность. Определение уровня специализации рабочего места. Классификация производственных процессов: по формам взаимосвязи со смежными процессами; по степени непрерывности; по степени автоматизации; по характеру используемого оборудования и др. Стадии процесса производства. Характеристика типов производства: проектного, единичного (индивидуального), серийного, массового, непрерывного. Признаки, определяющие принадлежность производства к определенному типу. Особенности управления материальными потоками в производственных системах различных типов. Производственная структура предприятия, предъявляемые к ней требования.</w:t>
            </w:r>
          </w:p>
        </w:tc>
      </w:tr>
      <w:tr w:rsidR="009C5085" w:rsidRPr="004A3FCD" w:rsidTr="00F87865">
        <w:tc>
          <w:tcPr>
            <w:tcW w:w="0" w:type="auto"/>
            <w:vMerge w:val="restart"/>
            <w:tcBorders>
              <w:left w:val="single" w:sz="4" w:space="0" w:color="auto"/>
              <w:right w:val="single" w:sz="4" w:space="0" w:color="auto"/>
            </w:tcBorders>
          </w:tcPr>
          <w:p w:rsidR="009C5085" w:rsidRPr="00F467B1" w:rsidRDefault="009C5085" w:rsidP="00F87865">
            <w:pPr>
              <w:rPr>
                <w:rFonts w:ascii="Times New Roman" w:hAnsi="Times New Roman"/>
                <w:b/>
                <w:bCs/>
              </w:rPr>
            </w:pPr>
            <w:r w:rsidRPr="00533AFB">
              <w:rPr>
                <w:rFonts w:ascii="Times New Roman" w:hAnsi="Times New Roman"/>
                <w:b/>
                <w:bCs/>
              </w:rPr>
              <w:t xml:space="preserve">Тема 1.6. Синхронизация звеньев </w:t>
            </w:r>
            <w:proofErr w:type="spellStart"/>
            <w:r w:rsidRPr="00533AFB">
              <w:rPr>
                <w:rFonts w:ascii="Times New Roman" w:hAnsi="Times New Roman"/>
                <w:b/>
                <w:bCs/>
              </w:rPr>
              <w:t>логистической</w:t>
            </w:r>
            <w:proofErr w:type="spellEnd"/>
            <w:r w:rsidRPr="00533AFB">
              <w:rPr>
                <w:rFonts w:ascii="Times New Roman" w:hAnsi="Times New Roman"/>
                <w:b/>
                <w:bCs/>
              </w:rPr>
              <w:t xml:space="preserve"> цепи</w:t>
            </w:r>
          </w:p>
        </w:tc>
        <w:tc>
          <w:tcPr>
            <w:tcW w:w="3160" w:type="pct"/>
            <w:tcBorders>
              <w:top w:val="single" w:sz="4" w:space="0" w:color="auto"/>
              <w:left w:val="single" w:sz="4" w:space="0" w:color="auto"/>
              <w:bottom w:val="single" w:sz="4" w:space="0" w:color="auto"/>
              <w:right w:val="single" w:sz="4" w:space="0" w:color="auto"/>
            </w:tcBorders>
          </w:tcPr>
          <w:p w:rsidR="009C5085" w:rsidRPr="004A3FCD" w:rsidRDefault="009C5085" w:rsidP="00F87865">
            <w:pPr>
              <w:suppressAutoHyphens/>
              <w:jc w:val="both"/>
              <w:rPr>
                <w:rFonts w:ascii="Times New Roman" w:hAnsi="Times New Roman"/>
                <w:b/>
              </w:rPr>
            </w:pPr>
            <w:r w:rsidRPr="004A3FCD">
              <w:rPr>
                <w:rFonts w:ascii="Times New Roman" w:hAnsi="Times New Roman"/>
                <w:b/>
                <w:bCs/>
              </w:rPr>
              <w:t xml:space="preserve">Содержание </w:t>
            </w:r>
          </w:p>
        </w:tc>
      </w:tr>
      <w:tr w:rsidR="009C5085" w:rsidTr="00F87865">
        <w:tc>
          <w:tcPr>
            <w:tcW w:w="0" w:type="auto"/>
            <w:vMerge/>
            <w:tcBorders>
              <w:left w:val="single" w:sz="4" w:space="0" w:color="auto"/>
              <w:right w:val="single" w:sz="4" w:space="0" w:color="auto"/>
            </w:tcBorders>
            <w:vAlign w:val="center"/>
          </w:tcPr>
          <w:p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Default="009C5085" w:rsidP="00F87865">
            <w:pPr>
              <w:suppressAutoHyphens/>
              <w:jc w:val="both"/>
              <w:rPr>
                <w:rFonts w:ascii="Times New Roman" w:hAnsi="Times New Roman"/>
              </w:rPr>
            </w:pPr>
            <w:r w:rsidRPr="00533AFB">
              <w:rPr>
                <w:rFonts w:ascii="Times New Roman" w:hAnsi="Times New Roman"/>
              </w:rPr>
              <w:t xml:space="preserve">Синхронизация частей </w:t>
            </w:r>
            <w:proofErr w:type="spellStart"/>
            <w:r w:rsidRPr="00533AFB">
              <w:rPr>
                <w:rFonts w:ascii="Times New Roman" w:hAnsi="Times New Roman"/>
              </w:rPr>
              <w:t>логистической</w:t>
            </w:r>
            <w:proofErr w:type="spellEnd"/>
            <w:r w:rsidRPr="00533AFB">
              <w:rPr>
                <w:rFonts w:ascii="Times New Roman" w:hAnsi="Times New Roman"/>
              </w:rPr>
              <w:t xml:space="preserve"> цепи при исполнении программ реализации, производства и закупок по номенклатуре и размерам партий предметов труда с целью минимизации </w:t>
            </w:r>
            <w:proofErr w:type="spellStart"/>
            <w:r w:rsidRPr="00533AFB">
              <w:rPr>
                <w:rFonts w:ascii="Times New Roman" w:hAnsi="Times New Roman"/>
              </w:rPr>
              <w:t>логистического</w:t>
            </w:r>
            <w:proofErr w:type="spellEnd"/>
            <w:r w:rsidRPr="00533AFB">
              <w:rPr>
                <w:rFonts w:ascii="Times New Roman" w:hAnsi="Times New Roman"/>
              </w:rPr>
              <w:t xml:space="preserve"> цикла и логистических затрат на единицу продукции или услуг</w:t>
            </w:r>
            <w:r w:rsidRPr="00120AD5">
              <w:rPr>
                <w:rFonts w:ascii="Times New Roman" w:hAnsi="Times New Roman"/>
              </w:rPr>
              <w:t>.</w:t>
            </w:r>
          </w:p>
        </w:tc>
      </w:tr>
      <w:tr w:rsidR="009C5085" w:rsidRPr="00F467B1" w:rsidTr="00F87865">
        <w:tc>
          <w:tcPr>
            <w:tcW w:w="0" w:type="auto"/>
            <w:vMerge w:val="restart"/>
            <w:tcBorders>
              <w:left w:val="single" w:sz="4" w:space="0" w:color="auto"/>
              <w:right w:val="single" w:sz="4" w:space="0" w:color="auto"/>
            </w:tcBorders>
          </w:tcPr>
          <w:p w:rsidR="009C5085" w:rsidRPr="00F467B1" w:rsidRDefault="009C5085" w:rsidP="00F87865">
            <w:pPr>
              <w:rPr>
                <w:rFonts w:ascii="Times New Roman" w:hAnsi="Times New Roman"/>
                <w:b/>
                <w:bCs/>
              </w:rPr>
            </w:pPr>
            <w:r w:rsidRPr="00533AFB">
              <w:rPr>
                <w:rFonts w:ascii="Times New Roman" w:hAnsi="Times New Roman"/>
                <w:b/>
              </w:rPr>
              <w:t xml:space="preserve">Тема 1.7.  </w:t>
            </w:r>
            <w:proofErr w:type="spellStart"/>
            <w:r w:rsidRPr="00533AFB">
              <w:rPr>
                <w:rFonts w:ascii="Times New Roman" w:hAnsi="Times New Roman"/>
                <w:b/>
              </w:rPr>
              <w:lastRenderedPageBreak/>
              <w:t>Логистическая</w:t>
            </w:r>
            <w:proofErr w:type="spellEnd"/>
            <w:r w:rsidRPr="00533AFB">
              <w:rPr>
                <w:rFonts w:ascii="Times New Roman" w:hAnsi="Times New Roman"/>
                <w:b/>
              </w:rPr>
              <w:t xml:space="preserve"> организация обеспечивающих процессов</w:t>
            </w:r>
          </w:p>
        </w:tc>
        <w:tc>
          <w:tcPr>
            <w:tcW w:w="3160" w:type="pct"/>
            <w:tcBorders>
              <w:top w:val="single" w:sz="4" w:space="0" w:color="auto"/>
              <w:left w:val="single" w:sz="4" w:space="0" w:color="auto"/>
              <w:bottom w:val="single" w:sz="4" w:space="0" w:color="auto"/>
              <w:right w:val="single" w:sz="4" w:space="0" w:color="auto"/>
            </w:tcBorders>
          </w:tcPr>
          <w:p w:rsidR="009C5085" w:rsidRPr="00F467B1" w:rsidRDefault="009C5085" w:rsidP="00F87865">
            <w:pPr>
              <w:suppressAutoHyphens/>
              <w:jc w:val="both"/>
              <w:rPr>
                <w:rFonts w:ascii="Times New Roman" w:hAnsi="Times New Roman"/>
                <w:b/>
              </w:rPr>
            </w:pPr>
            <w:r w:rsidRPr="00F467B1">
              <w:rPr>
                <w:rFonts w:ascii="Times New Roman" w:hAnsi="Times New Roman"/>
                <w:b/>
              </w:rPr>
              <w:lastRenderedPageBreak/>
              <w:t>Содержание</w:t>
            </w:r>
          </w:p>
        </w:tc>
      </w:tr>
      <w:tr w:rsidR="009C5085" w:rsidRPr="00120AD5" w:rsidTr="00F87865">
        <w:tc>
          <w:tcPr>
            <w:tcW w:w="0" w:type="auto"/>
            <w:vMerge/>
            <w:tcBorders>
              <w:left w:val="single" w:sz="4" w:space="0" w:color="auto"/>
              <w:right w:val="single" w:sz="4" w:space="0" w:color="auto"/>
            </w:tcBorders>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120AD5" w:rsidRDefault="009C5085" w:rsidP="00F87865">
            <w:pPr>
              <w:suppressAutoHyphens/>
              <w:jc w:val="both"/>
              <w:rPr>
                <w:rFonts w:ascii="Times New Roman" w:hAnsi="Times New Roman"/>
              </w:rPr>
            </w:pPr>
            <w:proofErr w:type="spellStart"/>
            <w:r w:rsidRPr="00533AFB">
              <w:rPr>
                <w:rFonts w:ascii="Times New Roman" w:hAnsi="Times New Roman"/>
              </w:rPr>
              <w:t>Логистическая</w:t>
            </w:r>
            <w:proofErr w:type="spellEnd"/>
            <w:r w:rsidRPr="00533AFB">
              <w:rPr>
                <w:rFonts w:ascii="Times New Roman" w:hAnsi="Times New Roman"/>
              </w:rPr>
              <w:t xml:space="preserve"> организация и оптимизация обслуживания рабочих мест. Проектирование рациональной организации обслуживания рабочих мест. Основные требования научной организации труда и логистики к организации обслуживания. Планово-предупредительный характер организации обслуживания рабочих мест.  Рационализация перемещение материалов в процессе производства. Рационализация основных транспортно-складских процессов в производстве. </w:t>
            </w:r>
            <w:proofErr w:type="spellStart"/>
            <w:r w:rsidRPr="00533AFB">
              <w:rPr>
                <w:rFonts w:ascii="Times New Roman" w:hAnsi="Times New Roman"/>
              </w:rPr>
              <w:t>Логистическая</w:t>
            </w:r>
            <w:proofErr w:type="spellEnd"/>
            <w:r w:rsidRPr="00533AFB">
              <w:rPr>
                <w:rFonts w:ascii="Times New Roman" w:hAnsi="Times New Roman"/>
              </w:rPr>
              <w:t xml:space="preserve"> организация и рационализация ремонтного обслуживания. Организационно-производственная структура и технические возможности ремонтного хозяйства. </w:t>
            </w:r>
            <w:proofErr w:type="spellStart"/>
            <w:r w:rsidRPr="00533AFB">
              <w:rPr>
                <w:rFonts w:ascii="Times New Roman" w:hAnsi="Times New Roman"/>
              </w:rPr>
              <w:t>Логистическая</w:t>
            </w:r>
            <w:proofErr w:type="spellEnd"/>
            <w:r w:rsidRPr="00533AFB">
              <w:rPr>
                <w:rFonts w:ascii="Times New Roman" w:hAnsi="Times New Roman"/>
              </w:rPr>
              <w:t xml:space="preserve"> рационализация управления ремонтным обслуживанием</w:t>
            </w:r>
            <w:r w:rsidRPr="00120AD5">
              <w:rPr>
                <w:rFonts w:ascii="Times New Roman" w:hAnsi="Times New Roman"/>
              </w:rPr>
              <w:t>.</w:t>
            </w:r>
          </w:p>
        </w:tc>
      </w:tr>
      <w:tr w:rsidR="009C5085" w:rsidRPr="00F467B1" w:rsidTr="00F87865">
        <w:tc>
          <w:tcPr>
            <w:tcW w:w="0" w:type="auto"/>
            <w:vMerge/>
            <w:tcBorders>
              <w:left w:val="single" w:sz="4" w:space="0" w:color="auto"/>
              <w:right w:val="single" w:sz="4" w:space="0" w:color="auto"/>
            </w:tcBorders>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F467B1" w:rsidRDefault="009C5085" w:rsidP="00F87865">
            <w:pPr>
              <w:suppressAutoHyphens/>
              <w:jc w:val="both"/>
              <w:rPr>
                <w:rFonts w:ascii="Times New Roman" w:hAnsi="Times New Roman"/>
                <w:b/>
              </w:rPr>
            </w:pPr>
            <w:r w:rsidRPr="00F467B1">
              <w:rPr>
                <w:rFonts w:ascii="Times New Roman" w:hAnsi="Times New Roman"/>
                <w:b/>
              </w:rPr>
              <w:t>В том числе практических занятий</w:t>
            </w:r>
          </w:p>
        </w:tc>
      </w:tr>
      <w:tr w:rsidR="009C5085" w:rsidRPr="00120AD5" w:rsidTr="00F87865">
        <w:tc>
          <w:tcPr>
            <w:tcW w:w="0" w:type="auto"/>
            <w:vMerge/>
            <w:tcBorders>
              <w:left w:val="single" w:sz="4" w:space="0" w:color="auto"/>
              <w:right w:val="single" w:sz="4" w:space="0" w:color="auto"/>
            </w:tcBorders>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120AD5" w:rsidRDefault="009C5085" w:rsidP="00F87865">
            <w:pPr>
              <w:suppressAutoHyphens/>
              <w:jc w:val="both"/>
              <w:rPr>
                <w:rFonts w:ascii="Times New Roman" w:hAnsi="Times New Roman"/>
              </w:rPr>
            </w:pPr>
            <w:proofErr w:type="spellStart"/>
            <w:r w:rsidRPr="00533AFB">
              <w:rPr>
                <w:rFonts w:ascii="Times New Roman" w:hAnsi="Times New Roman"/>
              </w:rPr>
              <w:t>Логистическое</w:t>
            </w:r>
            <w:proofErr w:type="spellEnd"/>
            <w:r w:rsidRPr="00533AFB">
              <w:rPr>
                <w:rFonts w:ascii="Times New Roman" w:hAnsi="Times New Roman"/>
              </w:rPr>
              <w:t xml:space="preserve"> обеспечение процесса технического обслуживания и ремонта промышленного производства</w:t>
            </w:r>
          </w:p>
        </w:tc>
      </w:tr>
      <w:tr w:rsidR="009C5085" w:rsidRPr="00C03BF0" w:rsidTr="00F87865">
        <w:tc>
          <w:tcPr>
            <w:tcW w:w="0" w:type="auto"/>
            <w:vMerge/>
            <w:tcBorders>
              <w:left w:val="single" w:sz="4" w:space="0" w:color="auto"/>
              <w:right w:val="single" w:sz="4" w:space="0" w:color="auto"/>
            </w:tcBorders>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C03BF0" w:rsidRDefault="009C5085" w:rsidP="00F87865">
            <w:pPr>
              <w:suppressAutoHyphens/>
              <w:jc w:val="both"/>
              <w:rPr>
                <w:rFonts w:ascii="Times New Roman" w:hAnsi="Times New Roman"/>
              </w:rPr>
            </w:pPr>
            <w:r>
              <w:rPr>
                <w:rFonts w:ascii="Times New Roman" w:hAnsi="Times New Roman"/>
              </w:rPr>
              <w:t xml:space="preserve">Расчет длительности производственного цикла </w:t>
            </w:r>
          </w:p>
        </w:tc>
      </w:tr>
      <w:tr w:rsidR="009C5085" w:rsidTr="00F87865">
        <w:trPr>
          <w:trHeight w:val="333"/>
        </w:trPr>
        <w:tc>
          <w:tcPr>
            <w:tcW w:w="0" w:type="auto"/>
            <w:vMerge/>
            <w:tcBorders>
              <w:left w:val="single" w:sz="4" w:space="0" w:color="auto"/>
              <w:right w:val="single" w:sz="4" w:space="0" w:color="auto"/>
            </w:tcBorders>
          </w:tcPr>
          <w:p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rsidR="009C5085" w:rsidRDefault="009C5085" w:rsidP="00F87865">
            <w:pPr>
              <w:suppressAutoHyphens/>
              <w:jc w:val="both"/>
              <w:rPr>
                <w:rFonts w:ascii="Times New Roman" w:hAnsi="Times New Roman"/>
              </w:rPr>
            </w:pPr>
            <w:r>
              <w:rPr>
                <w:rFonts w:ascii="Times New Roman" w:hAnsi="Times New Roman"/>
              </w:rPr>
              <w:t>Расчет оптимального размера партии</w:t>
            </w:r>
          </w:p>
        </w:tc>
      </w:tr>
      <w:tr w:rsidR="009C5085" w:rsidRPr="00F467B1" w:rsidTr="00F87865">
        <w:tc>
          <w:tcPr>
            <w:tcW w:w="0" w:type="auto"/>
            <w:vMerge w:val="restart"/>
            <w:tcBorders>
              <w:left w:val="single" w:sz="4" w:space="0" w:color="auto"/>
              <w:right w:val="single" w:sz="4" w:space="0" w:color="auto"/>
            </w:tcBorders>
          </w:tcPr>
          <w:p w:rsidR="009C5085" w:rsidRPr="00F467B1" w:rsidRDefault="009C5085" w:rsidP="00F87865">
            <w:pPr>
              <w:rPr>
                <w:rFonts w:ascii="Times New Roman" w:hAnsi="Times New Roman"/>
                <w:b/>
                <w:bCs/>
              </w:rPr>
            </w:pPr>
            <w:r w:rsidRPr="00533AFB">
              <w:rPr>
                <w:rFonts w:ascii="Times New Roman" w:hAnsi="Times New Roman"/>
                <w:b/>
              </w:rPr>
              <w:t xml:space="preserve">Тема 1.8. </w:t>
            </w:r>
            <w:proofErr w:type="spellStart"/>
            <w:r w:rsidRPr="00533AFB">
              <w:rPr>
                <w:rFonts w:ascii="Times New Roman" w:hAnsi="Times New Roman"/>
                <w:b/>
              </w:rPr>
              <w:t>Логистическое</w:t>
            </w:r>
            <w:proofErr w:type="spellEnd"/>
            <w:r w:rsidRPr="00533AFB">
              <w:rPr>
                <w:rFonts w:ascii="Times New Roman" w:hAnsi="Times New Roman"/>
                <w:b/>
              </w:rPr>
              <w:t xml:space="preserve"> управление производственными процессами</w:t>
            </w:r>
          </w:p>
        </w:tc>
        <w:tc>
          <w:tcPr>
            <w:tcW w:w="3160" w:type="pct"/>
            <w:tcBorders>
              <w:top w:val="single" w:sz="4" w:space="0" w:color="auto"/>
              <w:left w:val="single" w:sz="4" w:space="0" w:color="auto"/>
              <w:bottom w:val="single" w:sz="4" w:space="0" w:color="auto"/>
              <w:right w:val="single" w:sz="4" w:space="0" w:color="auto"/>
            </w:tcBorders>
          </w:tcPr>
          <w:p w:rsidR="009C5085" w:rsidRPr="00F467B1" w:rsidRDefault="009C5085" w:rsidP="00F87865">
            <w:pPr>
              <w:suppressAutoHyphens/>
              <w:jc w:val="both"/>
              <w:rPr>
                <w:rFonts w:ascii="Times New Roman" w:hAnsi="Times New Roman"/>
                <w:b/>
              </w:rPr>
            </w:pPr>
            <w:r w:rsidRPr="00F467B1">
              <w:rPr>
                <w:rFonts w:ascii="Times New Roman" w:hAnsi="Times New Roman"/>
                <w:b/>
              </w:rPr>
              <w:t>Содержание</w:t>
            </w:r>
          </w:p>
        </w:tc>
      </w:tr>
      <w:tr w:rsidR="009C5085" w:rsidRPr="00120AD5" w:rsidTr="00F87865">
        <w:tc>
          <w:tcPr>
            <w:tcW w:w="0" w:type="auto"/>
            <w:vMerge/>
            <w:tcBorders>
              <w:left w:val="single" w:sz="4" w:space="0" w:color="auto"/>
              <w:right w:val="single" w:sz="4" w:space="0" w:color="auto"/>
            </w:tcBorders>
            <w:vAlign w:val="center"/>
          </w:tcPr>
          <w:p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120AD5" w:rsidRDefault="009C5085" w:rsidP="00F87865">
            <w:pPr>
              <w:suppressAutoHyphens/>
              <w:jc w:val="both"/>
              <w:rPr>
                <w:rFonts w:ascii="Times New Roman" w:hAnsi="Times New Roman"/>
              </w:rPr>
            </w:pPr>
            <w:r w:rsidRPr="00533AFB">
              <w:rPr>
                <w:rFonts w:ascii="Times New Roman" w:hAnsi="Times New Roman"/>
              </w:rPr>
              <w:t xml:space="preserve">Создание эффективной системы управления интегрированной внутрипроизводственной цепью поставок. Управление </w:t>
            </w:r>
            <w:proofErr w:type="spellStart"/>
            <w:r w:rsidRPr="00533AFB">
              <w:rPr>
                <w:rFonts w:ascii="Times New Roman" w:hAnsi="Times New Roman"/>
              </w:rPr>
              <w:t>логистической</w:t>
            </w:r>
            <w:proofErr w:type="spellEnd"/>
            <w:r w:rsidRPr="00533AFB">
              <w:rPr>
                <w:rFonts w:ascii="Times New Roman" w:hAnsi="Times New Roman"/>
              </w:rPr>
              <w:t xml:space="preserve"> поддержкой производственных процессов с использованием современных интегрированных систем управления (ИСУ) класса ERP (</w:t>
            </w:r>
            <w:proofErr w:type="spellStart"/>
            <w:r w:rsidRPr="00533AFB">
              <w:rPr>
                <w:rFonts w:ascii="Times New Roman" w:hAnsi="Times New Roman"/>
              </w:rPr>
              <w:t>Enterprise</w:t>
            </w:r>
            <w:proofErr w:type="spellEnd"/>
            <w:r w:rsidRPr="00533AFB">
              <w:rPr>
                <w:rFonts w:ascii="Times New Roman" w:hAnsi="Times New Roman"/>
              </w:rPr>
              <w:t xml:space="preserve"> </w:t>
            </w:r>
            <w:proofErr w:type="spellStart"/>
            <w:r w:rsidRPr="00533AFB">
              <w:rPr>
                <w:rFonts w:ascii="Times New Roman" w:hAnsi="Times New Roman"/>
              </w:rPr>
              <w:t>Resource</w:t>
            </w:r>
            <w:proofErr w:type="spellEnd"/>
            <w:r w:rsidRPr="00533AFB">
              <w:rPr>
                <w:rFonts w:ascii="Times New Roman" w:hAnsi="Times New Roman"/>
              </w:rPr>
              <w:t xml:space="preserve"> </w:t>
            </w:r>
            <w:proofErr w:type="spellStart"/>
            <w:r w:rsidRPr="00533AFB">
              <w:rPr>
                <w:rFonts w:ascii="Times New Roman" w:hAnsi="Times New Roman"/>
              </w:rPr>
              <w:t>Planning</w:t>
            </w:r>
            <w:proofErr w:type="spellEnd"/>
            <w:r w:rsidRPr="00533AFB">
              <w:rPr>
                <w:rFonts w:ascii="Times New Roman" w:hAnsi="Times New Roman"/>
              </w:rPr>
              <w:t>), CSRP (</w:t>
            </w:r>
            <w:proofErr w:type="spellStart"/>
            <w:r w:rsidRPr="00533AFB">
              <w:rPr>
                <w:rFonts w:ascii="Times New Roman" w:hAnsi="Times New Roman"/>
              </w:rPr>
              <w:t>Customer</w:t>
            </w:r>
            <w:proofErr w:type="spellEnd"/>
            <w:r w:rsidRPr="00533AFB">
              <w:rPr>
                <w:rFonts w:ascii="Times New Roman" w:hAnsi="Times New Roman"/>
              </w:rPr>
              <w:t xml:space="preserve"> </w:t>
            </w:r>
            <w:proofErr w:type="spellStart"/>
            <w:r w:rsidRPr="00533AFB">
              <w:rPr>
                <w:rFonts w:ascii="Times New Roman" w:hAnsi="Times New Roman"/>
              </w:rPr>
              <w:t>Synchronized</w:t>
            </w:r>
            <w:proofErr w:type="spellEnd"/>
            <w:r w:rsidRPr="00533AFB">
              <w:rPr>
                <w:rFonts w:ascii="Times New Roman" w:hAnsi="Times New Roman"/>
              </w:rPr>
              <w:t xml:space="preserve"> </w:t>
            </w:r>
            <w:proofErr w:type="spellStart"/>
            <w:r w:rsidRPr="00533AFB">
              <w:rPr>
                <w:rFonts w:ascii="Times New Roman" w:hAnsi="Times New Roman"/>
              </w:rPr>
              <w:t>Resource</w:t>
            </w:r>
            <w:proofErr w:type="spellEnd"/>
            <w:r w:rsidRPr="00533AFB">
              <w:rPr>
                <w:rFonts w:ascii="Times New Roman" w:hAnsi="Times New Roman"/>
              </w:rPr>
              <w:t xml:space="preserve"> </w:t>
            </w:r>
            <w:proofErr w:type="spellStart"/>
            <w:r w:rsidRPr="00533AFB">
              <w:rPr>
                <w:rFonts w:ascii="Times New Roman" w:hAnsi="Times New Roman"/>
              </w:rPr>
              <w:t>Planning</w:t>
            </w:r>
            <w:proofErr w:type="spellEnd"/>
            <w:r w:rsidRPr="00533AFB">
              <w:rPr>
                <w:rFonts w:ascii="Times New Roman" w:hAnsi="Times New Roman"/>
              </w:rPr>
              <w:t xml:space="preserve">) </w:t>
            </w:r>
            <w:r>
              <w:rPr>
                <w:rFonts w:ascii="Times New Roman" w:hAnsi="Times New Roman"/>
              </w:rPr>
              <w:t>и CSM (</w:t>
            </w:r>
            <w:proofErr w:type="spellStart"/>
            <w:r>
              <w:rPr>
                <w:rFonts w:ascii="Times New Roman" w:hAnsi="Times New Roman"/>
              </w:rPr>
              <w:t>Chain</w:t>
            </w:r>
            <w:proofErr w:type="spellEnd"/>
            <w:r>
              <w:rPr>
                <w:rFonts w:ascii="Times New Roman" w:hAnsi="Times New Roman"/>
              </w:rPr>
              <w:t xml:space="preserve"> </w:t>
            </w:r>
            <w:proofErr w:type="spellStart"/>
            <w:r>
              <w:rPr>
                <w:rFonts w:ascii="Times New Roman" w:hAnsi="Times New Roman"/>
              </w:rPr>
              <w:t>Supply</w:t>
            </w:r>
            <w:proofErr w:type="spellEnd"/>
            <w:r>
              <w:rPr>
                <w:rFonts w:ascii="Times New Roman" w:hAnsi="Times New Roman"/>
              </w:rPr>
              <w:t xml:space="preserve"> </w:t>
            </w:r>
            <w:proofErr w:type="spellStart"/>
            <w:r>
              <w:rPr>
                <w:rFonts w:ascii="Times New Roman" w:hAnsi="Times New Roman"/>
              </w:rPr>
              <w:t>Management</w:t>
            </w:r>
            <w:proofErr w:type="spellEnd"/>
            <w:r>
              <w:rPr>
                <w:rFonts w:ascii="Times New Roman" w:hAnsi="Times New Roman"/>
              </w:rPr>
              <w:t>)</w:t>
            </w:r>
            <w:r w:rsidRPr="00533AFB">
              <w:rPr>
                <w:rFonts w:ascii="Times New Roman" w:hAnsi="Times New Roman"/>
              </w:rPr>
              <w:t>. Информационная интеграция процессов управления сбытовой, производственной и закупочной деятельностью в системах класса MRP. Интеграция основных и обеспечивающих процессов в гибких производственных системах. Внутрипроизводственные системы управления материальными потоками, толкающего и тянущего типов, их сравнительный анализ. Особенности производства по принципу «</w:t>
            </w:r>
            <w:proofErr w:type="spellStart"/>
            <w:r w:rsidRPr="00533AFB">
              <w:rPr>
                <w:rFonts w:ascii="Times New Roman" w:hAnsi="Times New Roman"/>
              </w:rPr>
              <w:t>just-in-time</w:t>
            </w:r>
            <w:proofErr w:type="spellEnd"/>
            <w:r w:rsidRPr="00533AFB">
              <w:rPr>
                <w:rFonts w:ascii="Times New Roman" w:hAnsi="Times New Roman"/>
              </w:rPr>
              <w:t>». Система «</w:t>
            </w:r>
            <w:proofErr w:type="spellStart"/>
            <w:r w:rsidRPr="00533AFB">
              <w:rPr>
                <w:rFonts w:ascii="Times New Roman" w:hAnsi="Times New Roman"/>
              </w:rPr>
              <w:t>just-in-time</w:t>
            </w:r>
            <w:proofErr w:type="spellEnd"/>
            <w:r w:rsidRPr="00533AFB">
              <w:rPr>
                <w:rFonts w:ascii="Times New Roman" w:hAnsi="Times New Roman"/>
              </w:rPr>
              <w:t>» как философия непрерывного совершенствования производственных процессов. Система «</w:t>
            </w:r>
            <w:proofErr w:type="spellStart"/>
            <w:r w:rsidRPr="00533AFB">
              <w:rPr>
                <w:rFonts w:ascii="Times New Roman" w:hAnsi="Times New Roman"/>
              </w:rPr>
              <w:t>Канбан</w:t>
            </w:r>
            <w:proofErr w:type="spellEnd"/>
            <w:r w:rsidRPr="00533AFB">
              <w:rPr>
                <w:rFonts w:ascii="Times New Roman" w:hAnsi="Times New Roman"/>
              </w:rPr>
              <w:t>» как средство реализации концепции «</w:t>
            </w:r>
            <w:proofErr w:type="spellStart"/>
            <w:r w:rsidRPr="00533AFB">
              <w:rPr>
                <w:rFonts w:ascii="Times New Roman" w:hAnsi="Times New Roman"/>
              </w:rPr>
              <w:t>just-in-time</w:t>
            </w:r>
            <w:proofErr w:type="spellEnd"/>
            <w:r w:rsidRPr="00533AFB">
              <w:rPr>
                <w:rFonts w:ascii="Times New Roman" w:hAnsi="Times New Roman"/>
              </w:rPr>
              <w:t>».  Назначение и отличительные черты систем «Оптимизированные производственные технологии» (ОР</w:t>
            </w:r>
            <w:proofErr w:type="gramStart"/>
            <w:r w:rsidRPr="00533AFB">
              <w:rPr>
                <w:rFonts w:ascii="Times New Roman" w:hAnsi="Times New Roman"/>
              </w:rPr>
              <w:t>T</w:t>
            </w:r>
            <w:proofErr w:type="gramEnd"/>
            <w:r w:rsidRPr="00533AFB">
              <w:rPr>
                <w:rFonts w:ascii="Times New Roman" w:hAnsi="Times New Roman"/>
              </w:rPr>
              <w:t xml:space="preserve">). </w:t>
            </w:r>
            <w:proofErr w:type="spellStart"/>
            <w:r w:rsidRPr="00533AFB">
              <w:rPr>
                <w:rFonts w:ascii="Times New Roman" w:hAnsi="Times New Roman"/>
              </w:rPr>
              <w:t>Lean</w:t>
            </w:r>
            <w:proofErr w:type="spellEnd"/>
            <w:r w:rsidRPr="00533AFB">
              <w:rPr>
                <w:rFonts w:ascii="Times New Roman" w:hAnsi="Times New Roman"/>
              </w:rPr>
              <w:t xml:space="preserve"> </w:t>
            </w:r>
            <w:proofErr w:type="spellStart"/>
            <w:r w:rsidRPr="00533AFB">
              <w:rPr>
                <w:rFonts w:ascii="Times New Roman" w:hAnsi="Times New Roman"/>
              </w:rPr>
              <w:t>Production</w:t>
            </w:r>
            <w:proofErr w:type="spellEnd"/>
            <w:r w:rsidRPr="00533AFB">
              <w:rPr>
                <w:rFonts w:ascii="Times New Roman" w:hAnsi="Times New Roman"/>
              </w:rPr>
              <w:t>: основные цели и ключевые элементы концепции. Условия реализации концепции «</w:t>
            </w:r>
            <w:proofErr w:type="spellStart"/>
            <w:r w:rsidRPr="00533AFB">
              <w:rPr>
                <w:rFonts w:ascii="Times New Roman" w:hAnsi="Times New Roman"/>
              </w:rPr>
              <w:t>Lean</w:t>
            </w:r>
            <w:proofErr w:type="spellEnd"/>
            <w:r w:rsidRPr="00533AFB">
              <w:rPr>
                <w:rFonts w:ascii="Times New Roman" w:hAnsi="Times New Roman"/>
              </w:rPr>
              <w:t xml:space="preserve"> </w:t>
            </w:r>
            <w:proofErr w:type="spellStart"/>
            <w:r w:rsidRPr="00533AFB">
              <w:rPr>
                <w:rFonts w:ascii="Times New Roman" w:hAnsi="Times New Roman"/>
              </w:rPr>
              <w:t>Production</w:t>
            </w:r>
            <w:proofErr w:type="spellEnd"/>
            <w:r w:rsidRPr="00533AFB">
              <w:rPr>
                <w:rFonts w:ascii="Times New Roman" w:hAnsi="Times New Roman"/>
              </w:rPr>
              <w:t>».</w:t>
            </w:r>
          </w:p>
        </w:tc>
      </w:tr>
      <w:tr w:rsidR="009C5085" w:rsidRPr="00F467B1" w:rsidTr="00F87865">
        <w:tc>
          <w:tcPr>
            <w:tcW w:w="0" w:type="auto"/>
            <w:vMerge/>
            <w:tcBorders>
              <w:left w:val="single" w:sz="4" w:space="0" w:color="auto"/>
              <w:right w:val="single" w:sz="4" w:space="0" w:color="auto"/>
            </w:tcBorders>
            <w:vAlign w:val="center"/>
          </w:tcPr>
          <w:p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F467B1" w:rsidRDefault="009C5085" w:rsidP="00F87865">
            <w:pPr>
              <w:suppressAutoHyphens/>
              <w:jc w:val="both"/>
              <w:rPr>
                <w:rFonts w:ascii="Times New Roman" w:hAnsi="Times New Roman"/>
                <w:b/>
              </w:rPr>
            </w:pPr>
            <w:r w:rsidRPr="00F467B1">
              <w:rPr>
                <w:rFonts w:ascii="Times New Roman" w:hAnsi="Times New Roman"/>
                <w:b/>
              </w:rPr>
              <w:t>В том числе практических занятий</w:t>
            </w:r>
          </w:p>
        </w:tc>
      </w:tr>
      <w:tr w:rsidR="009C5085" w:rsidRPr="008A58D6" w:rsidTr="00F87865">
        <w:tc>
          <w:tcPr>
            <w:tcW w:w="0" w:type="auto"/>
            <w:vMerge/>
            <w:tcBorders>
              <w:left w:val="single" w:sz="4" w:space="0" w:color="auto"/>
              <w:right w:val="single" w:sz="4" w:space="0" w:color="auto"/>
            </w:tcBorders>
            <w:vAlign w:val="center"/>
          </w:tcPr>
          <w:p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8A58D6" w:rsidRDefault="009C5085" w:rsidP="00F87865">
            <w:pPr>
              <w:suppressAutoHyphens/>
              <w:jc w:val="both"/>
              <w:rPr>
                <w:rFonts w:ascii="Times New Roman" w:hAnsi="Times New Roman"/>
              </w:rPr>
            </w:pPr>
            <w:r>
              <w:rPr>
                <w:rFonts w:ascii="Times New Roman" w:hAnsi="Times New Roman"/>
              </w:rPr>
              <w:t>Планирование материальных потребностей для производства</w:t>
            </w:r>
          </w:p>
        </w:tc>
      </w:tr>
      <w:tr w:rsidR="009C5085" w:rsidRPr="005721BA" w:rsidTr="00F87865">
        <w:tc>
          <w:tcPr>
            <w:tcW w:w="0" w:type="auto"/>
            <w:vMerge/>
            <w:tcBorders>
              <w:left w:val="single" w:sz="4" w:space="0" w:color="auto"/>
              <w:right w:val="single" w:sz="4" w:space="0" w:color="auto"/>
            </w:tcBorders>
            <w:vAlign w:val="center"/>
          </w:tcPr>
          <w:p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5721BA" w:rsidRDefault="009C5085" w:rsidP="00F87865">
            <w:pPr>
              <w:suppressAutoHyphens/>
              <w:jc w:val="both"/>
              <w:rPr>
                <w:rFonts w:ascii="Times New Roman" w:hAnsi="Times New Roman"/>
              </w:rPr>
            </w:pPr>
            <w:r>
              <w:rPr>
                <w:rFonts w:ascii="Times New Roman" w:hAnsi="Times New Roman"/>
              </w:rPr>
              <w:t>Построение графиков сложного производственного процесса</w:t>
            </w:r>
          </w:p>
        </w:tc>
      </w:tr>
      <w:tr w:rsidR="009C5085" w:rsidRPr="005721BA" w:rsidTr="00F87865">
        <w:tc>
          <w:tcPr>
            <w:tcW w:w="0" w:type="auto"/>
            <w:vMerge/>
            <w:tcBorders>
              <w:left w:val="single" w:sz="4" w:space="0" w:color="auto"/>
              <w:right w:val="single" w:sz="4" w:space="0" w:color="auto"/>
            </w:tcBorders>
            <w:vAlign w:val="center"/>
          </w:tcPr>
          <w:p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5721BA" w:rsidRDefault="009C5085" w:rsidP="00F87865">
            <w:pPr>
              <w:suppressAutoHyphens/>
              <w:jc w:val="both"/>
              <w:rPr>
                <w:rFonts w:ascii="Times New Roman" w:hAnsi="Times New Roman"/>
              </w:rPr>
            </w:pPr>
            <w:r>
              <w:rPr>
                <w:rFonts w:ascii="Times New Roman" w:hAnsi="Times New Roman"/>
              </w:rPr>
              <w:t>Построение графиков простого производственного процесса</w:t>
            </w:r>
          </w:p>
        </w:tc>
      </w:tr>
      <w:tr w:rsidR="009C5085" w:rsidRPr="00F467B1" w:rsidTr="00F87865">
        <w:trPr>
          <w:trHeight w:val="560"/>
        </w:trPr>
        <w:tc>
          <w:tcPr>
            <w:tcW w:w="4169" w:type="pct"/>
            <w:gridSpan w:val="2"/>
            <w:tcBorders>
              <w:top w:val="single" w:sz="4" w:space="0" w:color="auto"/>
              <w:left w:val="single" w:sz="4" w:space="0" w:color="auto"/>
              <w:bottom w:val="single" w:sz="4" w:space="0" w:color="auto"/>
              <w:right w:val="single" w:sz="4" w:space="0" w:color="auto"/>
            </w:tcBorders>
            <w:hideMark/>
          </w:tcPr>
          <w:p w:rsidR="009C5085" w:rsidRPr="00F467B1" w:rsidRDefault="009C5085" w:rsidP="00F87865">
            <w:pPr>
              <w:jc w:val="both"/>
              <w:rPr>
                <w:rFonts w:ascii="Times New Roman" w:hAnsi="Times New Roman"/>
                <w:b/>
              </w:rPr>
            </w:pPr>
            <w:r w:rsidRPr="00F467B1">
              <w:rPr>
                <w:rFonts w:ascii="Times New Roman" w:hAnsi="Times New Roman"/>
                <w:b/>
                <w:bCs/>
              </w:rPr>
              <w:t xml:space="preserve"> тематика самостоятельной учебной работы при изучении раздела 1</w:t>
            </w:r>
            <w:r>
              <w:rPr>
                <w:rFonts w:ascii="Times New Roman" w:hAnsi="Times New Roman"/>
                <w:b/>
                <w:bCs/>
              </w:rPr>
              <w:t xml:space="preserve"> </w:t>
            </w:r>
          </w:p>
          <w:p w:rsidR="009C5085" w:rsidRPr="00F467B1" w:rsidRDefault="009C5085"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rsidR="009C5085" w:rsidRPr="00F467B1" w:rsidRDefault="009C5085" w:rsidP="009C5085">
            <w:pPr>
              <w:numPr>
                <w:ilvl w:val="0"/>
                <w:numId w:val="24"/>
              </w:numPr>
              <w:spacing w:line="276" w:lineRule="auto"/>
              <w:jc w:val="both"/>
              <w:rPr>
                <w:rFonts w:ascii="Times New Roman" w:hAnsi="Times New Roman"/>
                <w:sz w:val="24"/>
                <w:szCs w:val="24"/>
              </w:rPr>
            </w:pPr>
            <w:r>
              <w:rPr>
                <w:rFonts w:ascii="Times New Roman" w:hAnsi="Times New Roman"/>
                <w:szCs w:val="24"/>
              </w:rPr>
              <w:t>п</w:t>
            </w:r>
            <w:r w:rsidRPr="00F467B1">
              <w:rPr>
                <w:rFonts w:ascii="Times New Roman" w:hAnsi="Times New Roman"/>
                <w:szCs w:val="24"/>
              </w:rPr>
              <w:t>одготовка к практическим работам с использованием методических рекомендаций преподавателя, оформление практических работ к их защите.</w:t>
            </w:r>
          </w:p>
        </w:tc>
      </w:tr>
      <w:tr w:rsidR="009C5085" w:rsidRPr="004A3FCD" w:rsidTr="00F87865">
        <w:trPr>
          <w:trHeight w:val="2120"/>
        </w:trPr>
        <w:tc>
          <w:tcPr>
            <w:tcW w:w="4169" w:type="pct"/>
            <w:gridSpan w:val="2"/>
            <w:tcBorders>
              <w:top w:val="single" w:sz="4" w:space="0" w:color="auto"/>
              <w:left w:val="single" w:sz="4" w:space="0" w:color="auto"/>
              <w:bottom w:val="single" w:sz="4" w:space="0" w:color="auto"/>
              <w:right w:val="single" w:sz="4" w:space="0" w:color="auto"/>
            </w:tcBorders>
          </w:tcPr>
          <w:p w:rsidR="009C5085" w:rsidRPr="00F467B1" w:rsidRDefault="009C5085" w:rsidP="00F87865">
            <w:pPr>
              <w:jc w:val="both"/>
              <w:rPr>
                <w:rFonts w:ascii="Times New Roman" w:hAnsi="Times New Roman"/>
                <w:b/>
                <w:bCs/>
              </w:rPr>
            </w:pPr>
            <w:r w:rsidRPr="00F467B1">
              <w:rPr>
                <w:rFonts w:ascii="Times New Roman" w:hAnsi="Times New Roman"/>
                <w:b/>
                <w:bCs/>
              </w:rPr>
              <w:lastRenderedPageBreak/>
              <w:t>Учебная практика раздела 1</w:t>
            </w:r>
            <w:r>
              <w:rPr>
                <w:rFonts w:ascii="Times New Roman" w:hAnsi="Times New Roman"/>
                <w:b/>
                <w:bCs/>
              </w:rPr>
              <w:t xml:space="preserve"> (36 ч)</w:t>
            </w:r>
          </w:p>
          <w:p w:rsidR="009C5085" w:rsidRPr="00F467B1" w:rsidRDefault="009C5085" w:rsidP="00F87865">
            <w:pPr>
              <w:jc w:val="both"/>
              <w:rPr>
                <w:rFonts w:ascii="Times New Roman" w:hAnsi="Times New Roman"/>
                <w:b/>
                <w:bCs/>
              </w:rPr>
            </w:pPr>
            <w:r w:rsidRPr="00F467B1">
              <w:rPr>
                <w:rFonts w:ascii="Times New Roman" w:hAnsi="Times New Roman"/>
                <w:b/>
                <w:bCs/>
              </w:rPr>
              <w:t xml:space="preserve">Виды работ </w:t>
            </w:r>
          </w:p>
          <w:p w:rsidR="009C5085" w:rsidRPr="00F467B1" w:rsidRDefault="009C5085" w:rsidP="009C5085">
            <w:pPr>
              <w:numPr>
                <w:ilvl w:val="0"/>
                <w:numId w:val="25"/>
              </w:numPr>
              <w:spacing w:line="276" w:lineRule="auto"/>
              <w:jc w:val="both"/>
              <w:rPr>
                <w:rFonts w:ascii="Times New Roman" w:hAnsi="Times New Roman"/>
                <w:bCs/>
              </w:rPr>
            </w:pPr>
            <w:r w:rsidRPr="00F467B1">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F467B1">
              <w:rPr>
                <w:rFonts w:ascii="Times New Roman" w:hAnsi="Times New Roman"/>
                <w:bCs/>
              </w:rPr>
              <w:t>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rsidR="009C5085" w:rsidRDefault="009C5085" w:rsidP="009C5085">
            <w:pPr>
              <w:numPr>
                <w:ilvl w:val="0"/>
                <w:numId w:val="25"/>
              </w:numPr>
              <w:spacing w:line="276" w:lineRule="auto"/>
              <w:jc w:val="both"/>
              <w:rPr>
                <w:rFonts w:ascii="Times New Roman" w:hAnsi="Times New Roman"/>
                <w:bCs/>
              </w:rPr>
            </w:pPr>
            <w:r w:rsidRPr="00F467B1">
              <w:rPr>
                <w:rFonts w:ascii="Times New Roman" w:hAnsi="Times New Roman"/>
                <w:bCs/>
              </w:rPr>
              <w:t xml:space="preserve">Ознакомиться со структурой аппарата </w:t>
            </w:r>
            <w:r>
              <w:rPr>
                <w:rFonts w:ascii="Times New Roman" w:hAnsi="Times New Roman"/>
                <w:bCs/>
              </w:rPr>
              <w:t>управления и логистических отделов</w:t>
            </w:r>
            <w:r w:rsidRPr="00F467B1">
              <w:rPr>
                <w:rFonts w:ascii="Times New Roman" w:hAnsi="Times New Roman"/>
                <w:bCs/>
              </w:rPr>
              <w:t xml:space="preserve">, с должностными инструкциями </w:t>
            </w:r>
            <w:r>
              <w:rPr>
                <w:rFonts w:ascii="Times New Roman" w:hAnsi="Times New Roman"/>
                <w:bCs/>
              </w:rPr>
              <w:t>специалистов по логистике</w:t>
            </w:r>
            <w:r w:rsidRPr="00F467B1">
              <w:rPr>
                <w:rFonts w:ascii="Times New Roman" w:hAnsi="Times New Roman"/>
                <w:bCs/>
              </w:rPr>
              <w:t xml:space="preserve"> </w:t>
            </w:r>
          </w:p>
          <w:p w:rsidR="009C5085" w:rsidRPr="00F467B1" w:rsidRDefault="009C5085" w:rsidP="009C5085">
            <w:pPr>
              <w:numPr>
                <w:ilvl w:val="0"/>
                <w:numId w:val="25"/>
              </w:numPr>
              <w:spacing w:line="276" w:lineRule="auto"/>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производственного процесса</w:t>
            </w:r>
            <w:r w:rsidRPr="00F467B1">
              <w:rPr>
                <w:rFonts w:ascii="Times New Roman" w:hAnsi="Times New Roman"/>
                <w:bCs/>
              </w:rPr>
              <w:t xml:space="preserve"> </w:t>
            </w:r>
            <w:r>
              <w:rPr>
                <w:rFonts w:ascii="Times New Roman" w:hAnsi="Times New Roman"/>
                <w:bCs/>
              </w:rPr>
              <w:t>на предприятии</w:t>
            </w:r>
          </w:p>
          <w:p w:rsidR="009C5085" w:rsidRPr="00F467B1" w:rsidRDefault="009C5085" w:rsidP="009C5085">
            <w:pPr>
              <w:numPr>
                <w:ilvl w:val="0"/>
                <w:numId w:val="25"/>
              </w:numPr>
              <w:spacing w:line="276" w:lineRule="auto"/>
              <w:jc w:val="both"/>
              <w:rPr>
                <w:rFonts w:ascii="Times New Roman" w:hAnsi="Times New Roman"/>
                <w:bCs/>
              </w:rPr>
            </w:pPr>
            <w:r w:rsidRPr="00F467B1">
              <w:rPr>
                <w:rFonts w:ascii="Times New Roman" w:hAnsi="Times New Roman"/>
                <w:bCs/>
              </w:rPr>
              <w:t xml:space="preserve">Ознакомиться с графиком </w:t>
            </w:r>
            <w:r>
              <w:rPr>
                <w:rFonts w:ascii="Times New Roman" w:hAnsi="Times New Roman"/>
                <w:bCs/>
              </w:rPr>
              <w:t xml:space="preserve">производственного процесса </w:t>
            </w:r>
            <w:r w:rsidRPr="00F467B1">
              <w:rPr>
                <w:rFonts w:ascii="Times New Roman" w:hAnsi="Times New Roman"/>
                <w:bCs/>
              </w:rPr>
              <w:t>и организацией</w:t>
            </w:r>
            <w:r>
              <w:rPr>
                <w:rFonts w:ascii="Times New Roman" w:hAnsi="Times New Roman"/>
                <w:bCs/>
              </w:rPr>
              <w:t xml:space="preserve"> </w:t>
            </w:r>
            <w:proofErr w:type="gramStart"/>
            <w:r>
              <w:rPr>
                <w:rFonts w:ascii="Times New Roman" w:hAnsi="Times New Roman"/>
                <w:bCs/>
              </w:rPr>
              <w:t>контроля за</w:t>
            </w:r>
            <w:proofErr w:type="gramEnd"/>
            <w:r>
              <w:rPr>
                <w:rFonts w:ascii="Times New Roman" w:hAnsi="Times New Roman"/>
                <w:bCs/>
              </w:rPr>
              <w:t xml:space="preserve"> его выполнением</w:t>
            </w:r>
          </w:p>
          <w:p w:rsidR="009C5085" w:rsidRDefault="009C5085" w:rsidP="009C5085">
            <w:pPr>
              <w:numPr>
                <w:ilvl w:val="0"/>
                <w:numId w:val="25"/>
              </w:numPr>
              <w:spacing w:line="276" w:lineRule="auto"/>
              <w:jc w:val="both"/>
              <w:rPr>
                <w:rFonts w:ascii="Times New Roman" w:hAnsi="Times New Roman"/>
                <w:bCs/>
              </w:rPr>
            </w:pPr>
            <w:r>
              <w:rPr>
                <w:rFonts w:ascii="Times New Roman" w:hAnsi="Times New Roman"/>
                <w:bCs/>
              </w:rPr>
              <w:t>О</w:t>
            </w:r>
            <w:r w:rsidRPr="00DA71BE">
              <w:rPr>
                <w:rFonts w:ascii="Times New Roman" w:hAnsi="Times New Roman"/>
                <w:bCs/>
              </w:rPr>
              <w:t>предел</w:t>
            </w:r>
            <w:r>
              <w:rPr>
                <w:rFonts w:ascii="Times New Roman" w:hAnsi="Times New Roman"/>
                <w:bCs/>
              </w:rPr>
              <w:t>ить</w:t>
            </w:r>
            <w:r w:rsidRPr="00DA71BE">
              <w:rPr>
                <w:rFonts w:ascii="Times New Roman" w:hAnsi="Times New Roman"/>
                <w:bCs/>
              </w:rPr>
              <w:t xml:space="preserve"> и </w:t>
            </w:r>
            <w:r>
              <w:rPr>
                <w:rFonts w:ascii="Times New Roman" w:hAnsi="Times New Roman"/>
                <w:bCs/>
              </w:rPr>
              <w:t xml:space="preserve">провести </w:t>
            </w:r>
            <w:r w:rsidRPr="00DA71BE">
              <w:rPr>
                <w:rFonts w:ascii="Times New Roman" w:hAnsi="Times New Roman"/>
                <w:bCs/>
              </w:rPr>
              <w:t>анализ логистических издержек в производстве</w:t>
            </w:r>
          </w:p>
          <w:p w:rsidR="009C5085" w:rsidRDefault="009C5085" w:rsidP="009C5085">
            <w:pPr>
              <w:numPr>
                <w:ilvl w:val="0"/>
                <w:numId w:val="25"/>
              </w:numPr>
              <w:spacing w:line="276" w:lineRule="auto"/>
              <w:jc w:val="both"/>
              <w:rPr>
                <w:rFonts w:ascii="Times New Roman" w:hAnsi="Times New Roman"/>
                <w:bCs/>
              </w:rPr>
            </w:pPr>
            <w:r>
              <w:rPr>
                <w:rFonts w:ascii="Times New Roman" w:hAnsi="Times New Roman"/>
                <w:bCs/>
              </w:rPr>
              <w:t>Ознакомиться с порядком планирования материальных потоков в производственном процессе</w:t>
            </w:r>
          </w:p>
          <w:p w:rsidR="009C5085" w:rsidRPr="004A3FCD" w:rsidRDefault="009C5085" w:rsidP="009C5085">
            <w:pPr>
              <w:numPr>
                <w:ilvl w:val="0"/>
                <w:numId w:val="25"/>
              </w:numPr>
              <w:spacing w:line="276" w:lineRule="auto"/>
              <w:jc w:val="both"/>
              <w:rPr>
                <w:rFonts w:ascii="Times New Roman" w:hAnsi="Times New Roman"/>
                <w:bCs/>
              </w:rPr>
            </w:pPr>
            <w:r>
              <w:rPr>
                <w:rFonts w:ascii="Times New Roman" w:hAnsi="Times New Roman"/>
                <w:bCs/>
              </w:rPr>
              <w:t>Рассчитать длительность производственного цикла</w:t>
            </w:r>
          </w:p>
        </w:tc>
      </w:tr>
      <w:tr w:rsidR="009C5085" w:rsidRPr="005B1FD6" w:rsidTr="00F87865">
        <w:trPr>
          <w:trHeight w:val="155"/>
        </w:trPr>
        <w:tc>
          <w:tcPr>
            <w:tcW w:w="4169" w:type="pct"/>
            <w:gridSpan w:val="2"/>
            <w:tcBorders>
              <w:top w:val="single" w:sz="4" w:space="0" w:color="auto"/>
              <w:left w:val="single" w:sz="4" w:space="0" w:color="auto"/>
              <w:bottom w:val="single" w:sz="4" w:space="0" w:color="auto"/>
              <w:right w:val="single" w:sz="4" w:space="0" w:color="auto"/>
            </w:tcBorders>
            <w:hideMark/>
          </w:tcPr>
          <w:p w:rsidR="009C5085" w:rsidRPr="005B1FD6" w:rsidRDefault="009C5085" w:rsidP="00F87865">
            <w:pPr>
              <w:rPr>
                <w:rFonts w:ascii="Times New Roman" w:hAnsi="Times New Roman"/>
                <w:b/>
              </w:rPr>
            </w:pPr>
            <w:r w:rsidRPr="005B1FD6">
              <w:rPr>
                <w:rFonts w:ascii="Times New Roman" w:hAnsi="Times New Roman"/>
                <w:b/>
                <w:bCs/>
              </w:rPr>
              <w:t xml:space="preserve">Раздел 2. </w:t>
            </w:r>
            <w:r w:rsidRPr="00DA71BE">
              <w:rPr>
                <w:rFonts w:ascii="Times New Roman" w:hAnsi="Times New Roman"/>
                <w:b/>
                <w:bCs/>
              </w:rPr>
              <w:t>Распределительная логистика</w:t>
            </w:r>
            <w:r>
              <w:rPr>
                <w:rFonts w:ascii="Times New Roman" w:hAnsi="Times New Roman"/>
                <w:b/>
                <w:bCs/>
              </w:rPr>
              <w:t xml:space="preserve"> (</w:t>
            </w:r>
            <w:r w:rsidR="00B80909">
              <w:rPr>
                <w:rFonts w:ascii="Times New Roman" w:hAnsi="Times New Roman"/>
                <w:b/>
                <w:bCs/>
              </w:rPr>
              <w:t>48</w:t>
            </w:r>
            <w:r>
              <w:rPr>
                <w:rFonts w:ascii="Times New Roman" w:hAnsi="Times New Roman"/>
                <w:b/>
                <w:bCs/>
              </w:rPr>
              <w:t xml:space="preserve"> ч)</w:t>
            </w:r>
          </w:p>
        </w:tc>
      </w:tr>
      <w:tr w:rsidR="009C5085" w:rsidRPr="005B1FD6" w:rsidTr="00F87865">
        <w:trPr>
          <w:trHeight w:val="53"/>
        </w:trPr>
        <w:tc>
          <w:tcPr>
            <w:tcW w:w="4169" w:type="pct"/>
            <w:gridSpan w:val="2"/>
            <w:tcBorders>
              <w:top w:val="single" w:sz="4" w:space="0" w:color="auto"/>
              <w:left w:val="single" w:sz="4" w:space="0" w:color="auto"/>
              <w:bottom w:val="single" w:sz="4" w:space="0" w:color="auto"/>
              <w:right w:val="single" w:sz="4" w:space="0" w:color="auto"/>
            </w:tcBorders>
          </w:tcPr>
          <w:p w:rsidR="009C5085" w:rsidRPr="005B1FD6" w:rsidRDefault="009C5085" w:rsidP="00F87865">
            <w:pPr>
              <w:rPr>
                <w:rFonts w:ascii="Times New Roman" w:hAnsi="Times New Roman"/>
                <w:b/>
                <w:bCs/>
              </w:rPr>
            </w:pPr>
            <w:r w:rsidRPr="005B1FD6">
              <w:rPr>
                <w:rFonts w:ascii="Times New Roman" w:hAnsi="Times New Roman"/>
                <w:b/>
                <w:bCs/>
              </w:rPr>
              <w:t>МДК.0</w:t>
            </w:r>
            <w:r>
              <w:rPr>
                <w:rFonts w:ascii="Times New Roman" w:hAnsi="Times New Roman"/>
                <w:b/>
                <w:bCs/>
              </w:rPr>
              <w:t>2</w:t>
            </w:r>
            <w:r w:rsidRPr="005B1FD6">
              <w:rPr>
                <w:rFonts w:ascii="Times New Roman" w:hAnsi="Times New Roman"/>
                <w:b/>
                <w:bCs/>
              </w:rPr>
              <w:t xml:space="preserve">.02 </w:t>
            </w:r>
            <w:r w:rsidRPr="00DA71BE">
              <w:rPr>
                <w:rFonts w:ascii="Times New Roman" w:hAnsi="Times New Roman"/>
                <w:b/>
                <w:bCs/>
              </w:rPr>
              <w:t>Распределительная логистика</w:t>
            </w:r>
          </w:p>
        </w:tc>
      </w:tr>
      <w:tr w:rsidR="009C5085" w:rsidRPr="005B1FD6" w:rsidTr="00F87865">
        <w:tc>
          <w:tcPr>
            <w:tcW w:w="1009" w:type="pct"/>
            <w:vMerge w:val="restar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bCs/>
              </w:rPr>
            </w:pPr>
            <w:r w:rsidRPr="00DA71BE">
              <w:rPr>
                <w:rFonts w:ascii="Times New Roman" w:hAnsi="Times New Roman"/>
                <w:b/>
                <w:bCs/>
              </w:rPr>
              <w:t xml:space="preserve">Тема 2.1. Цели и задачи распределительной логистики, ее место в </w:t>
            </w:r>
            <w:proofErr w:type="spellStart"/>
            <w:r w:rsidRPr="00DA71BE">
              <w:rPr>
                <w:rFonts w:ascii="Times New Roman" w:hAnsi="Times New Roman"/>
                <w:b/>
                <w:bCs/>
              </w:rPr>
              <w:t>логистической</w:t>
            </w:r>
            <w:proofErr w:type="spellEnd"/>
            <w:r w:rsidRPr="00DA71BE">
              <w:rPr>
                <w:rFonts w:ascii="Times New Roman" w:hAnsi="Times New Roman"/>
                <w:b/>
                <w:bCs/>
              </w:rPr>
              <w:t xml:space="preserve"> системе</w:t>
            </w:r>
          </w:p>
        </w:tc>
        <w:tc>
          <w:tcPr>
            <w:tcW w:w="3160" w:type="pct"/>
            <w:tcBorders>
              <w:top w:val="single" w:sz="4" w:space="0" w:color="auto"/>
              <w:left w:val="single" w:sz="4" w:space="0" w:color="auto"/>
              <w:bottom w:val="single" w:sz="4" w:space="0" w:color="auto"/>
              <w:right w:val="single" w:sz="4" w:space="0" w:color="auto"/>
            </w:tcBorders>
            <w:hideMark/>
          </w:tcPr>
          <w:p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51A9" w:rsidTr="00F87865">
        <w:tc>
          <w:tcPr>
            <w:tcW w:w="0" w:type="auto"/>
            <w:vMerge/>
            <w:tcBorders>
              <w:top w:val="single" w:sz="4" w:space="0" w:color="auto"/>
              <w:left w:val="single" w:sz="4" w:space="0" w:color="auto"/>
              <w:bottom w:val="single" w:sz="4" w:space="0" w:color="auto"/>
              <w:right w:val="single" w:sz="4" w:space="0" w:color="auto"/>
            </w:tcBorders>
            <w:hideMark/>
          </w:tcPr>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rsidR="009C5085" w:rsidRPr="001951A9" w:rsidRDefault="009C5085" w:rsidP="00F87865">
            <w:pPr>
              <w:jc w:val="both"/>
              <w:rPr>
                <w:rFonts w:ascii="Times New Roman" w:hAnsi="Times New Roman"/>
              </w:rPr>
            </w:pPr>
            <w:r w:rsidRPr="00DA71BE">
              <w:rPr>
                <w:rFonts w:ascii="Times New Roman" w:hAnsi="Times New Roman"/>
              </w:rPr>
              <w:t xml:space="preserve">Место распределительной логистики в интегрированной </w:t>
            </w:r>
            <w:proofErr w:type="spellStart"/>
            <w:r w:rsidRPr="00DA71BE">
              <w:rPr>
                <w:rFonts w:ascii="Times New Roman" w:hAnsi="Times New Roman"/>
              </w:rPr>
              <w:t>логистической</w:t>
            </w:r>
            <w:proofErr w:type="spellEnd"/>
            <w:r w:rsidRPr="00DA71BE">
              <w:rPr>
                <w:rFonts w:ascii="Times New Roman" w:hAnsi="Times New Roman"/>
              </w:rPr>
              <w:t xml:space="preserve"> системе. Ее задачи, цели, принципы функционирования. Распределение и сбыт товара в функциональном цикле логистики. Основные функции и задачи распределительной логистики, ее место в </w:t>
            </w:r>
            <w:proofErr w:type="spellStart"/>
            <w:r w:rsidRPr="00DA71BE">
              <w:rPr>
                <w:rFonts w:ascii="Times New Roman" w:hAnsi="Times New Roman"/>
              </w:rPr>
              <w:t>логистической</w:t>
            </w:r>
            <w:proofErr w:type="spellEnd"/>
            <w:r w:rsidRPr="00DA71BE">
              <w:rPr>
                <w:rFonts w:ascii="Times New Roman" w:hAnsi="Times New Roman"/>
              </w:rPr>
              <w:t xml:space="preserve"> системе. Особенности функционала для распределительной логистики. Основные проблемы распределительной логистики</w:t>
            </w:r>
            <w:r w:rsidRPr="00193D50">
              <w:rPr>
                <w:rFonts w:ascii="Times New Roman" w:hAnsi="Times New Roman"/>
              </w:rPr>
              <w:t>.</w:t>
            </w:r>
          </w:p>
        </w:tc>
      </w:tr>
      <w:tr w:rsidR="009C5085" w:rsidRPr="005B1FD6" w:rsidTr="00F87865">
        <w:tc>
          <w:tcPr>
            <w:tcW w:w="0" w:type="auto"/>
            <w:vMerge w:val="restart"/>
            <w:tcBorders>
              <w:top w:val="single" w:sz="4" w:space="0" w:color="auto"/>
              <w:left w:val="single" w:sz="4" w:space="0" w:color="auto"/>
              <w:right w:val="single" w:sz="4" w:space="0" w:color="auto"/>
            </w:tcBorders>
          </w:tcPr>
          <w:p w:rsidR="009C5085" w:rsidRPr="005B1FD6" w:rsidRDefault="009C5085" w:rsidP="00F87865">
            <w:pPr>
              <w:rPr>
                <w:rFonts w:ascii="Times New Roman" w:hAnsi="Times New Roman"/>
                <w:b/>
                <w:bCs/>
              </w:rPr>
            </w:pPr>
            <w:r w:rsidRPr="00DA71BE">
              <w:rPr>
                <w:rFonts w:ascii="Times New Roman" w:hAnsi="Times New Roman"/>
                <w:b/>
                <w:bCs/>
              </w:rPr>
              <w:t>Тема 2.2. Взаимодействие смежных отделов в системе распределения</w:t>
            </w:r>
          </w:p>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rsidTr="00F87865">
        <w:tc>
          <w:tcPr>
            <w:tcW w:w="0" w:type="auto"/>
            <w:vMerge/>
            <w:tcBorders>
              <w:left w:val="single" w:sz="4" w:space="0" w:color="auto"/>
              <w:bottom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193D50" w:rsidRDefault="009C5085" w:rsidP="00F87865">
            <w:pPr>
              <w:jc w:val="both"/>
              <w:rPr>
                <w:rFonts w:ascii="Times New Roman" w:hAnsi="Times New Roman"/>
              </w:rPr>
            </w:pPr>
            <w:r w:rsidRPr="00DA71BE">
              <w:rPr>
                <w:rFonts w:ascii="Times New Roman" w:hAnsi="Times New Roman"/>
              </w:rPr>
              <w:t xml:space="preserve">Основные задачи коммерческой и </w:t>
            </w:r>
            <w:proofErr w:type="spellStart"/>
            <w:r w:rsidRPr="00DA71BE">
              <w:rPr>
                <w:rFonts w:ascii="Times New Roman" w:hAnsi="Times New Roman"/>
              </w:rPr>
              <w:t>логистической</w:t>
            </w:r>
            <w:proofErr w:type="spellEnd"/>
            <w:r w:rsidRPr="00DA71BE">
              <w:rPr>
                <w:rFonts w:ascii="Times New Roman" w:hAnsi="Times New Roman"/>
              </w:rPr>
              <w:t xml:space="preserve"> деятельности при сбыте и распределении продукции. Задачи службы маркетинга и продаж при осуществлении сбытовой деятельности.  Взаимодействие смежных отделов в системе распределения</w:t>
            </w:r>
            <w:r w:rsidRPr="00F16627">
              <w:rPr>
                <w:rFonts w:ascii="Times New Roman" w:hAnsi="Times New Roman"/>
              </w:rPr>
              <w:t>.</w:t>
            </w:r>
          </w:p>
        </w:tc>
      </w:tr>
      <w:tr w:rsidR="009C5085" w:rsidRPr="005B1FD6" w:rsidTr="00F87865">
        <w:tc>
          <w:tcPr>
            <w:tcW w:w="0" w:type="auto"/>
            <w:vMerge w:val="restart"/>
            <w:tcBorders>
              <w:top w:val="single" w:sz="4" w:space="0" w:color="auto"/>
              <w:left w:val="single" w:sz="4" w:space="0" w:color="auto"/>
              <w:right w:val="single" w:sz="4" w:space="0" w:color="auto"/>
            </w:tcBorders>
          </w:tcPr>
          <w:p w:rsidR="009C5085" w:rsidRPr="005B1FD6" w:rsidRDefault="009C5085" w:rsidP="00F87865">
            <w:pPr>
              <w:rPr>
                <w:rFonts w:ascii="Times New Roman" w:hAnsi="Times New Roman"/>
                <w:b/>
                <w:bCs/>
              </w:rPr>
            </w:pPr>
            <w:r w:rsidRPr="00DA71BE">
              <w:rPr>
                <w:rFonts w:ascii="Times New Roman" w:hAnsi="Times New Roman"/>
                <w:b/>
                <w:bCs/>
              </w:rPr>
              <w:t xml:space="preserve">Тема 2.3. </w:t>
            </w:r>
            <w:proofErr w:type="spellStart"/>
            <w:r w:rsidRPr="00DA71BE">
              <w:rPr>
                <w:rFonts w:ascii="Times New Roman" w:hAnsi="Times New Roman"/>
                <w:b/>
                <w:bCs/>
              </w:rPr>
              <w:t>Логистическая</w:t>
            </w:r>
            <w:proofErr w:type="spellEnd"/>
            <w:r w:rsidRPr="00DA71BE">
              <w:rPr>
                <w:rFonts w:ascii="Times New Roman" w:hAnsi="Times New Roman"/>
                <w:b/>
                <w:bCs/>
              </w:rPr>
              <w:t xml:space="preserve"> сеть распределения: принципы формирования</w:t>
            </w:r>
          </w:p>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rsidTr="00F87865">
        <w:tc>
          <w:tcPr>
            <w:tcW w:w="0" w:type="auto"/>
            <w:vMerge/>
            <w:tcBorders>
              <w:left w:val="single" w:sz="4" w:space="0" w:color="auto"/>
              <w:right w:val="single" w:sz="4" w:space="0" w:color="auto"/>
            </w:tcBorders>
          </w:tcPr>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193D50" w:rsidRDefault="009C5085" w:rsidP="00F87865">
            <w:pPr>
              <w:jc w:val="both"/>
              <w:rPr>
                <w:rFonts w:ascii="Times New Roman" w:hAnsi="Times New Roman"/>
              </w:rPr>
            </w:pPr>
            <w:r w:rsidRPr="00DA71BE">
              <w:rPr>
                <w:rFonts w:ascii="Times New Roman" w:hAnsi="Times New Roman"/>
              </w:rPr>
              <w:t xml:space="preserve">Роль логистики распределения в сбытовой стратегии фирмы. Каналы распределения как составная часть </w:t>
            </w:r>
            <w:proofErr w:type="spellStart"/>
            <w:r w:rsidRPr="00DA71BE">
              <w:rPr>
                <w:rFonts w:ascii="Times New Roman" w:hAnsi="Times New Roman"/>
              </w:rPr>
              <w:t>логистической</w:t>
            </w:r>
            <w:proofErr w:type="spellEnd"/>
            <w:r w:rsidRPr="00DA71BE">
              <w:rPr>
                <w:rFonts w:ascii="Times New Roman" w:hAnsi="Times New Roman"/>
              </w:rPr>
              <w:t xml:space="preserve"> системы распределения. Задачи и функции </w:t>
            </w:r>
            <w:proofErr w:type="spellStart"/>
            <w:r w:rsidRPr="00DA71BE">
              <w:rPr>
                <w:rFonts w:ascii="Times New Roman" w:hAnsi="Times New Roman"/>
              </w:rPr>
              <w:t>логистической</w:t>
            </w:r>
            <w:proofErr w:type="spellEnd"/>
            <w:r w:rsidRPr="00DA71BE">
              <w:rPr>
                <w:rFonts w:ascii="Times New Roman" w:hAnsi="Times New Roman"/>
              </w:rPr>
              <w:t xml:space="preserve"> системы распределения.</w:t>
            </w:r>
          </w:p>
        </w:tc>
      </w:tr>
      <w:tr w:rsidR="009C5085" w:rsidRPr="005B1FD6" w:rsidTr="00F87865">
        <w:tc>
          <w:tcPr>
            <w:tcW w:w="0" w:type="auto"/>
            <w:vMerge/>
            <w:tcBorders>
              <w:left w:val="single" w:sz="4" w:space="0" w:color="auto"/>
              <w:right w:val="single" w:sz="4" w:space="0" w:color="auto"/>
            </w:tcBorders>
          </w:tcPr>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rPr>
            </w:pPr>
            <w:r w:rsidRPr="005B1FD6">
              <w:rPr>
                <w:rFonts w:ascii="Times New Roman" w:hAnsi="Times New Roman"/>
                <w:b/>
              </w:rPr>
              <w:t>В том числе практических занятий</w:t>
            </w:r>
          </w:p>
        </w:tc>
      </w:tr>
      <w:tr w:rsidR="009C5085" w:rsidRPr="00193D50" w:rsidTr="00F87865">
        <w:tc>
          <w:tcPr>
            <w:tcW w:w="0" w:type="auto"/>
            <w:vMerge/>
            <w:tcBorders>
              <w:left w:val="single" w:sz="4" w:space="0" w:color="auto"/>
              <w:right w:val="single" w:sz="4" w:space="0" w:color="auto"/>
            </w:tcBorders>
          </w:tcPr>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193D50" w:rsidRDefault="009C5085" w:rsidP="00F87865">
            <w:pPr>
              <w:jc w:val="both"/>
              <w:rPr>
                <w:rFonts w:ascii="Times New Roman" w:hAnsi="Times New Roman"/>
              </w:rPr>
            </w:pPr>
            <w:r w:rsidRPr="00DA71BE">
              <w:rPr>
                <w:rFonts w:ascii="Times New Roman" w:hAnsi="Times New Roman"/>
              </w:rPr>
              <w:t xml:space="preserve">Разработка конфигурации </w:t>
            </w:r>
            <w:proofErr w:type="spellStart"/>
            <w:r w:rsidRPr="00DA71BE">
              <w:rPr>
                <w:rFonts w:ascii="Times New Roman" w:hAnsi="Times New Roman"/>
              </w:rPr>
              <w:t>логистической</w:t>
            </w:r>
            <w:proofErr w:type="spellEnd"/>
            <w:r w:rsidRPr="00DA71BE">
              <w:rPr>
                <w:rFonts w:ascii="Times New Roman" w:hAnsi="Times New Roman"/>
              </w:rPr>
              <w:t xml:space="preserve"> сети распределения</w:t>
            </w:r>
          </w:p>
        </w:tc>
      </w:tr>
      <w:tr w:rsidR="009C5085" w:rsidTr="00F87865">
        <w:tc>
          <w:tcPr>
            <w:tcW w:w="0" w:type="auto"/>
            <w:vMerge/>
            <w:tcBorders>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Default="009C5085" w:rsidP="00F87865">
            <w:pPr>
              <w:jc w:val="both"/>
              <w:rPr>
                <w:rFonts w:ascii="Times New Roman" w:hAnsi="Times New Roman"/>
              </w:rPr>
            </w:pPr>
            <w:r>
              <w:rPr>
                <w:rFonts w:ascii="Times New Roman" w:hAnsi="Times New Roman"/>
              </w:rPr>
              <w:t>Определение оптимальных каналов сбыта</w:t>
            </w:r>
          </w:p>
        </w:tc>
      </w:tr>
      <w:tr w:rsidR="009C5085" w:rsidRPr="005B1FD6" w:rsidTr="00F87865">
        <w:tc>
          <w:tcPr>
            <w:tcW w:w="0" w:type="auto"/>
            <w:vMerge w:val="restart"/>
            <w:tcBorders>
              <w:top w:val="single" w:sz="4" w:space="0" w:color="auto"/>
              <w:left w:val="single" w:sz="4" w:space="0" w:color="auto"/>
              <w:right w:val="single" w:sz="4" w:space="0" w:color="auto"/>
            </w:tcBorders>
          </w:tcPr>
          <w:p w:rsidR="009C5085" w:rsidRPr="005B1FD6" w:rsidRDefault="009C5085" w:rsidP="00F87865">
            <w:pPr>
              <w:rPr>
                <w:rFonts w:ascii="Times New Roman" w:hAnsi="Times New Roman"/>
                <w:b/>
                <w:bCs/>
              </w:rPr>
            </w:pPr>
            <w:r w:rsidRPr="00DA71BE">
              <w:rPr>
                <w:rFonts w:ascii="Times New Roman" w:hAnsi="Times New Roman"/>
                <w:b/>
                <w:bCs/>
              </w:rPr>
              <w:t>Тема 2.4. Оптовая торговля в сети распределения</w:t>
            </w:r>
            <w:r w:rsidRPr="005B1FD6">
              <w:rPr>
                <w:rFonts w:ascii="Times New Roman" w:hAnsi="Times New Roman"/>
                <w:b/>
                <w:bCs/>
              </w:rPr>
              <w:t xml:space="preserve"> </w:t>
            </w:r>
          </w:p>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rsidTr="00F87865">
        <w:tc>
          <w:tcPr>
            <w:tcW w:w="0" w:type="auto"/>
            <w:vMerge/>
            <w:tcBorders>
              <w:left w:val="single" w:sz="4" w:space="0" w:color="auto"/>
              <w:bottom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193D50" w:rsidRDefault="009C5085" w:rsidP="00F87865">
            <w:pPr>
              <w:jc w:val="both"/>
              <w:rPr>
                <w:rFonts w:ascii="Times New Roman" w:hAnsi="Times New Roman"/>
              </w:rPr>
            </w:pPr>
            <w:r w:rsidRPr="00DA71BE">
              <w:rPr>
                <w:rFonts w:ascii="Times New Roman" w:hAnsi="Times New Roman"/>
              </w:rPr>
              <w:t>Оптовые предприятия: их функции, задачи и классификация в логистике распределения. Современный рынок услуг оптовых предприятий и перспективы их развития. Основные направления развития оптовых компаний при выживании на современном рынке</w:t>
            </w:r>
            <w:r w:rsidRPr="00F16627">
              <w:rPr>
                <w:rFonts w:ascii="Times New Roman" w:hAnsi="Times New Roman"/>
              </w:rPr>
              <w:t>.</w:t>
            </w:r>
          </w:p>
        </w:tc>
      </w:tr>
      <w:tr w:rsidR="009C5085" w:rsidRPr="005B1FD6" w:rsidTr="00F87865">
        <w:tc>
          <w:tcPr>
            <w:tcW w:w="0" w:type="auto"/>
            <w:vMerge w:val="restart"/>
            <w:tcBorders>
              <w:top w:val="single" w:sz="4" w:space="0" w:color="auto"/>
              <w:left w:val="single" w:sz="4" w:space="0" w:color="auto"/>
              <w:right w:val="single" w:sz="4" w:space="0" w:color="auto"/>
            </w:tcBorders>
          </w:tcPr>
          <w:p w:rsidR="009C5085" w:rsidRPr="005B1FD6" w:rsidRDefault="009C5085" w:rsidP="00F87865">
            <w:pPr>
              <w:rPr>
                <w:rFonts w:ascii="Times New Roman" w:hAnsi="Times New Roman"/>
                <w:b/>
                <w:bCs/>
              </w:rPr>
            </w:pPr>
            <w:r w:rsidRPr="00DA71BE">
              <w:rPr>
                <w:rFonts w:ascii="Times New Roman" w:hAnsi="Times New Roman"/>
                <w:b/>
                <w:bCs/>
              </w:rPr>
              <w:t xml:space="preserve">Тема 2.5. </w:t>
            </w:r>
            <w:proofErr w:type="spellStart"/>
            <w:r w:rsidRPr="00DA71BE">
              <w:rPr>
                <w:rFonts w:ascii="Times New Roman" w:hAnsi="Times New Roman"/>
                <w:b/>
                <w:bCs/>
              </w:rPr>
              <w:t>Логистические</w:t>
            </w:r>
            <w:proofErr w:type="spellEnd"/>
            <w:r w:rsidRPr="00DA71BE">
              <w:rPr>
                <w:rFonts w:ascii="Times New Roman" w:hAnsi="Times New Roman"/>
                <w:b/>
                <w:bCs/>
              </w:rPr>
              <w:t xml:space="preserve"> посредники в </w:t>
            </w:r>
            <w:proofErr w:type="spellStart"/>
            <w:r w:rsidRPr="00DA71BE">
              <w:rPr>
                <w:rFonts w:ascii="Times New Roman" w:hAnsi="Times New Roman"/>
                <w:b/>
                <w:bCs/>
              </w:rPr>
              <w:t>логистической</w:t>
            </w:r>
            <w:proofErr w:type="spellEnd"/>
            <w:r w:rsidRPr="00DA71BE">
              <w:rPr>
                <w:rFonts w:ascii="Times New Roman" w:hAnsi="Times New Roman"/>
                <w:b/>
                <w:bCs/>
              </w:rPr>
              <w:t xml:space="preserve"> сети распределения</w:t>
            </w:r>
          </w:p>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193D50" w:rsidRDefault="009C5085" w:rsidP="00F87865">
            <w:pPr>
              <w:jc w:val="both"/>
              <w:rPr>
                <w:rFonts w:ascii="Times New Roman" w:hAnsi="Times New Roman"/>
              </w:rPr>
            </w:pPr>
            <w:proofErr w:type="spellStart"/>
            <w:r w:rsidRPr="00DA71BE">
              <w:rPr>
                <w:rFonts w:ascii="Times New Roman" w:hAnsi="Times New Roman"/>
              </w:rPr>
              <w:t>Логистические</w:t>
            </w:r>
            <w:proofErr w:type="spellEnd"/>
            <w:r w:rsidRPr="00DA71BE">
              <w:rPr>
                <w:rFonts w:ascii="Times New Roman" w:hAnsi="Times New Roman"/>
              </w:rPr>
              <w:t xml:space="preserve"> посредники. Роль и их место в </w:t>
            </w:r>
            <w:proofErr w:type="spellStart"/>
            <w:r w:rsidRPr="00DA71BE">
              <w:rPr>
                <w:rFonts w:ascii="Times New Roman" w:hAnsi="Times New Roman"/>
              </w:rPr>
              <w:t>логистической</w:t>
            </w:r>
            <w:proofErr w:type="spellEnd"/>
            <w:r w:rsidRPr="00DA71BE">
              <w:rPr>
                <w:rFonts w:ascii="Times New Roman" w:hAnsi="Times New Roman"/>
              </w:rPr>
              <w:t xml:space="preserve"> системе. Основные функции и задачи, реализуемые </w:t>
            </w:r>
            <w:proofErr w:type="spellStart"/>
            <w:r w:rsidRPr="00DA71BE">
              <w:rPr>
                <w:rFonts w:ascii="Times New Roman" w:hAnsi="Times New Roman"/>
              </w:rPr>
              <w:t>логистическими</w:t>
            </w:r>
            <w:proofErr w:type="spellEnd"/>
            <w:r w:rsidRPr="00DA71BE">
              <w:rPr>
                <w:rFonts w:ascii="Times New Roman" w:hAnsi="Times New Roman"/>
              </w:rPr>
              <w:t xml:space="preserve"> посредниками, их виды деятельности и особенности функционирования. Организация интегрированного взаимодействия посредников в логистике распределения. Кооперация логистических посредников в цепи поставок</w:t>
            </w:r>
            <w:r w:rsidRPr="00F16627">
              <w:rPr>
                <w:rFonts w:ascii="Times New Roman" w:hAnsi="Times New Roman"/>
              </w:rPr>
              <w:t>.</w:t>
            </w:r>
          </w:p>
        </w:tc>
      </w:tr>
      <w:tr w:rsidR="009C5085" w:rsidRPr="00F16627"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F16627" w:rsidRDefault="009C5085" w:rsidP="00F87865">
            <w:pPr>
              <w:jc w:val="both"/>
              <w:rPr>
                <w:rFonts w:ascii="Times New Roman" w:hAnsi="Times New Roman"/>
              </w:rPr>
            </w:pPr>
            <w:r w:rsidRPr="005B1FD6">
              <w:rPr>
                <w:rFonts w:ascii="Times New Roman" w:hAnsi="Times New Roman"/>
                <w:b/>
              </w:rPr>
              <w:t>В том числе практических занятий</w:t>
            </w:r>
          </w:p>
        </w:tc>
      </w:tr>
      <w:tr w:rsidR="009C5085" w:rsidRPr="00F16627"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F16627" w:rsidRDefault="009C5085" w:rsidP="00F87865">
            <w:pPr>
              <w:jc w:val="both"/>
              <w:rPr>
                <w:rFonts w:ascii="Times New Roman" w:hAnsi="Times New Roman"/>
              </w:rPr>
            </w:pPr>
            <w:r>
              <w:rPr>
                <w:rFonts w:ascii="Times New Roman" w:hAnsi="Times New Roman"/>
              </w:rPr>
              <w:t xml:space="preserve">Выбор оптимального </w:t>
            </w:r>
            <w:proofErr w:type="spellStart"/>
            <w:r>
              <w:rPr>
                <w:rFonts w:ascii="Times New Roman" w:hAnsi="Times New Roman"/>
              </w:rPr>
              <w:t>логистического</w:t>
            </w:r>
            <w:proofErr w:type="spellEnd"/>
            <w:r>
              <w:rPr>
                <w:rFonts w:ascii="Times New Roman" w:hAnsi="Times New Roman"/>
              </w:rPr>
              <w:t xml:space="preserve"> посредника</w:t>
            </w:r>
          </w:p>
        </w:tc>
      </w:tr>
      <w:tr w:rsidR="009C5085" w:rsidTr="00F87865">
        <w:trPr>
          <w:trHeight w:val="161"/>
        </w:trPr>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right w:val="single" w:sz="4" w:space="0" w:color="auto"/>
            </w:tcBorders>
          </w:tcPr>
          <w:p w:rsidR="009C5085" w:rsidRDefault="009C5085" w:rsidP="00F87865">
            <w:pPr>
              <w:jc w:val="both"/>
              <w:rPr>
                <w:rFonts w:ascii="Times New Roman" w:hAnsi="Times New Roman"/>
              </w:rPr>
            </w:pPr>
            <w:r>
              <w:rPr>
                <w:rFonts w:ascii="Times New Roman" w:hAnsi="Times New Roman"/>
              </w:rPr>
              <w:t xml:space="preserve">Расчет затрат на </w:t>
            </w:r>
            <w:proofErr w:type="spellStart"/>
            <w:r>
              <w:rPr>
                <w:rFonts w:ascii="Times New Roman" w:hAnsi="Times New Roman"/>
              </w:rPr>
              <w:t>аутсорсинг</w:t>
            </w:r>
            <w:proofErr w:type="spellEnd"/>
            <w:r>
              <w:rPr>
                <w:rFonts w:ascii="Times New Roman" w:hAnsi="Times New Roman"/>
              </w:rPr>
              <w:t xml:space="preserve"> распределительной логистики</w:t>
            </w:r>
          </w:p>
        </w:tc>
      </w:tr>
      <w:tr w:rsidR="009C5085" w:rsidRPr="005B1FD6" w:rsidTr="00F87865">
        <w:tc>
          <w:tcPr>
            <w:tcW w:w="0" w:type="auto"/>
            <w:vMerge w:val="restart"/>
            <w:tcBorders>
              <w:top w:val="single" w:sz="4" w:space="0" w:color="auto"/>
              <w:left w:val="single" w:sz="4" w:space="0" w:color="auto"/>
              <w:right w:val="single" w:sz="4" w:space="0" w:color="auto"/>
            </w:tcBorders>
          </w:tcPr>
          <w:p w:rsidR="009C5085" w:rsidRPr="005B1FD6" w:rsidRDefault="009C5085" w:rsidP="00F87865">
            <w:pPr>
              <w:rPr>
                <w:rFonts w:ascii="Times New Roman" w:hAnsi="Times New Roman"/>
                <w:b/>
                <w:bCs/>
              </w:rPr>
            </w:pPr>
            <w:r w:rsidRPr="00DA71BE">
              <w:rPr>
                <w:rFonts w:ascii="Times New Roman" w:hAnsi="Times New Roman"/>
                <w:b/>
                <w:bCs/>
              </w:rPr>
              <w:t>Тема 2.6. Функции логистики распределения</w:t>
            </w:r>
          </w:p>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193D50" w:rsidRDefault="009C5085" w:rsidP="00F87865">
            <w:pPr>
              <w:jc w:val="both"/>
              <w:rPr>
                <w:rFonts w:ascii="Times New Roman" w:hAnsi="Times New Roman"/>
              </w:rPr>
            </w:pPr>
            <w:r w:rsidRPr="00DA71BE">
              <w:rPr>
                <w:rFonts w:ascii="Times New Roman" w:hAnsi="Times New Roman"/>
              </w:rPr>
              <w:t>Основные функции логистики распределения: управление распределением, управление заказами клиентов (</w:t>
            </w:r>
            <w:proofErr w:type="spellStart"/>
            <w:r w:rsidRPr="00DA71BE">
              <w:rPr>
                <w:rFonts w:ascii="Times New Roman" w:hAnsi="Times New Roman"/>
              </w:rPr>
              <w:t>логистическая</w:t>
            </w:r>
            <w:proofErr w:type="spellEnd"/>
            <w:r w:rsidRPr="00DA71BE">
              <w:rPr>
                <w:rFonts w:ascii="Times New Roman" w:hAnsi="Times New Roman"/>
              </w:rPr>
              <w:t xml:space="preserve"> составляющая), управление обслужи</w:t>
            </w:r>
            <w:r>
              <w:rPr>
                <w:rFonts w:ascii="Times New Roman" w:hAnsi="Times New Roman"/>
              </w:rPr>
              <w:t>ванием клиентов (</w:t>
            </w:r>
            <w:proofErr w:type="spellStart"/>
            <w:r>
              <w:rPr>
                <w:rFonts w:ascii="Times New Roman" w:hAnsi="Times New Roman"/>
              </w:rPr>
              <w:t>логистическая</w:t>
            </w:r>
            <w:proofErr w:type="spellEnd"/>
            <w:r>
              <w:rPr>
                <w:rFonts w:ascii="Times New Roman" w:hAnsi="Times New Roman"/>
              </w:rPr>
              <w:t xml:space="preserve"> </w:t>
            </w:r>
            <w:r w:rsidRPr="00DA71BE">
              <w:rPr>
                <w:rFonts w:ascii="Times New Roman" w:hAnsi="Times New Roman"/>
              </w:rPr>
              <w:t>составляющая),</w:t>
            </w:r>
            <w:r>
              <w:rPr>
                <w:rFonts w:ascii="Times New Roman" w:hAnsi="Times New Roman"/>
              </w:rPr>
              <w:t xml:space="preserve"> </w:t>
            </w:r>
            <w:r w:rsidRPr="00DA71BE">
              <w:rPr>
                <w:rFonts w:ascii="Times New Roman" w:hAnsi="Times New Roman"/>
              </w:rPr>
              <w:t>управление</w:t>
            </w:r>
            <w:r>
              <w:rPr>
                <w:rFonts w:ascii="Times New Roman" w:hAnsi="Times New Roman"/>
              </w:rPr>
              <w:t xml:space="preserve"> </w:t>
            </w:r>
            <w:r w:rsidRPr="00DA71BE">
              <w:rPr>
                <w:rFonts w:ascii="Times New Roman" w:hAnsi="Times New Roman"/>
              </w:rPr>
              <w:t>запасами, складирование, транспортировка, упаковка и управление возвратными потоками (товаров и тары)</w:t>
            </w:r>
            <w:r w:rsidRPr="00F16627">
              <w:rPr>
                <w:rFonts w:ascii="Times New Roman" w:hAnsi="Times New Roman"/>
              </w:rPr>
              <w:t>.</w:t>
            </w:r>
          </w:p>
        </w:tc>
      </w:tr>
      <w:tr w:rsidR="009C5085" w:rsidRPr="005B1FD6"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rPr>
            </w:pPr>
            <w:r w:rsidRPr="005B1FD6">
              <w:rPr>
                <w:rFonts w:ascii="Times New Roman" w:hAnsi="Times New Roman"/>
                <w:b/>
              </w:rPr>
              <w:t>В том числе практических занятий</w:t>
            </w:r>
          </w:p>
        </w:tc>
      </w:tr>
      <w:tr w:rsidR="009C5085" w:rsidRPr="00193D50"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193D50" w:rsidRDefault="009C5085" w:rsidP="00F87865">
            <w:pPr>
              <w:jc w:val="both"/>
              <w:rPr>
                <w:rFonts w:ascii="Times New Roman" w:hAnsi="Times New Roman"/>
              </w:rPr>
            </w:pPr>
            <w:r w:rsidRPr="00DA71BE">
              <w:rPr>
                <w:rFonts w:ascii="Times New Roman" w:hAnsi="Times New Roman"/>
              </w:rPr>
              <w:t>Расчет времени полного цикла заказа и его составляющих</w:t>
            </w:r>
          </w:p>
        </w:tc>
      </w:tr>
      <w:tr w:rsidR="009C5085"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Default="009C5085" w:rsidP="00F87865">
            <w:pPr>
              <w:jc w:val="both"/>
              <w:rPr>
                <w:rFonts w:ascii="Times New Roman" w:hAnsi="Times New Roman"/>
              </w:rPr>
            </w:pPr>
            <w:r>
              <w:rPr>
                <w:rFonts w:ascii="Times New Roman" w:hAnsi="Times New Roman"/>
              </w:rPr>
              <w:t xml:space="preserve">Определение местоположения распределительного центра </w:t>
            </w:r>
          </w:p>
        </w:tc>
      </w:tr>
      <w:tr w:rsidR="009C5085" w:rsidTr="00F87865">
        <w:tc>
          <w:tcPr>
            <w:tcW w:w="0" w:type="auto"/>
            <w:vMerge/>
            <w:tcBorders>
              <w:left w:val="single" w:sz="4" w:space="0" w:color="auto"/>
              <w:bottom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Default="009C5085" w:rsidP="00F87865">
            <w:pPr>
              <w:jc w:val="both"/>
              <w:rPr>
                <w:rFonts w:ascii="Times New Roman" w:hAnsi="Times New Roman"/>
              </w:rPr>
            </w:pPr>
            <w:r>
              <w:rPr>
                <w:rFonts w:ascii="Times New Roman" w:hAnsi="Times New Roman"/>
              </w:rPr>
              <w:t>Расчет затрат на сбытовую деятельность</w:t>
            </w:r>
          </w:p>
        </w:tc>
      </w:tr>
      <w:tr w:rsidR="009C5085" w:rsidRPr="005B1FD6" w:rsidTr="00F87865">
        <w:tc>
          <w:tcPr>
            <w:tcW w:w="0" w:type="auto"/>
            <w:vMerge w:val="restart"/>
            <w:tcBorders>
              <w:top w:val="single" w:sz="4" w:space="0" w:color="auto"/>
              <w:left w:val="single" w:sz="4" w:space="0" w:color="auto"/>
              <w:right w:val="single" w:sz="4" w:space="0" w:color="auto"/>
            </w:tcBorders>
          </w:tcPr>
          <w:p w:rsidR="009C5085" w:rsidRPr="005B1FD6" w:rsidRDefault="009C5085" w:rsidP="00F87865">
            <w:pPr>
              <w:rPr>
                <w:rFonts w:ascii="Times New Roman" w:hAnsi="Times New Roman"/>
                <w:b/>
                <w:bCs/>
              </w:rPr>
            </w:pPr>
            <w:r w:rsidRPr="00287780">
              <w:rPr>
                <w:rFonts w:ascii="Times New Roman" w:hAnsi="Times New Roman"/>
                <w:b/>
                <w:bCs/>
              </w:rPr>
              <w:t xml:space="preserve">Тема 2.7. </w:t>
            </w:r>
            <w:proofErr w:type="spellStart"/>
            <w:r w:rsidRPr="00287780">
              <w:rPr>
                <w:rFonts w:ascii="Times New Roman" w:hAnsi="Times New Roman"/>
                <w:b/>
                <w:bCs/>
              </w:rPr>
              <w:t>Логистический</w:t>
            </w:r>
            <w:proofErr w:type="spellEnd"/>
            <w:r w:rsidRPr="00287780">
              <w:rPr>
                <w:rFonts w:ascii="Times New Roman" w:hAnsi="Times New Roman"/>
                <w:b/>
                <w:bCs/>
              </w:rPr>
              <w:t xml:space="preserve"> сервис в сети распределения</w:t>
            </w:r>
          </w:p>
          <w:p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193D50" w:rsidRDefault="009C5085" w:rsidP="00F87865">
            <w:pPr>
              <w:jc w:val="both"/>
              <w:rPr>
                <w:rFonts w:ascii="Times New Roman" w:hAnsi="Times New Roman"/>
              </w:rPr>
            </w:pPr>
            <w:proofErr w:type="spellStart"/>
            <w:r w:rsidRPr="00287780">
              <w:rPr>
                <w:rFonts w:ascii="Times New Roman" w:hAnsi="Times New Roman"/>
              </w:rPr>
              <w:t>Логистический</w:t>
            </w:r>
            <w:proofErr w:type="spellEnd"/>
            <w:r w:rsidRPr="00287780">
              <w:rPr>
                <w:rFonts w:ascii="Times New Roman" w:hAnsi="Times New Roman"/>
              </w:rPr>
              <w:t xml:space="preserve"> сервис и его составляющие. Основные категории обслуживания потребителей: элементы услуг до сделки, элементы услуг во время сделки и элементы услуг после сделки. Понятие </w:t>
            </w:r>
            <w:proofErr w:type="spellStart"/>
            <w:r w:rsidRPr="00287780">
              <w:rPr>
                <w:rFonts w:ascii="Times New Roman" w:hAnsi="Times New Roman"/>
              </w:rPr>
              <w:t>логистического</w:t>
            </w:r>
            <w:proofErr w:type="spellEnd"/>
            <w:r w:rsidRPr="00287780">
              <w:rPr>
                <w:rFonts w:ascii="Times New Roman" w:hAnsi="Times New Roman"/>
              </w:rPr>
              <w:t xml:space="preserve"> сервиса и его составляющие. Взаимодействие логистики и маркетинга при оказании </w:t>
            </w:r>
            <w:proofErr w:type="spellStart"/>
            <w:r w:rsidRPr="00287780">
              <w:rPr>
                <w:rFonts w:ascii="Times New Roman" w:hAnsi="Times New Roman"/>
              </w:rPr>
              <w:t>логистического</w:t>
            </w:r>
            <w:proofErr w:type="spellEnd"/>
            <w:r w:rsidRPr="00287780">
              <w:rPr>
                <w:rFonts w:ascii="Times New Roman" w:hAnsi="Times New Roman"/>
              </w:rPr>
              <w:t xml:space="preserve"> сервиса клиентам. Уровень обслуживания клиентов. Базовый уровень сервиса, уровень с добавленной стоимостью, «совершенный заказ»</w:t>
            </w:r>
            <w:r w:rsidRPr="00F16627">
              <w:rPr>
                <w:rFonts w:ascii="Times New Roman" w:hAnsi="Times New Roman"/>
              </w:rPr>
              <w:t>.</w:t>
            </w:r>
          </w:p>
        </w:tc>
      </w:tr>
      <w:tr w:rsidR="009C5085" w:rsidRPr="00287780"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287780" w:rsidRDefault="009C5085" w:rsidP="00F87865">
            <w:pPr>
              <w:jc w:val="both"/>
              <w:rPr>
                <w:rFonts w:ascii="Times New Roman" w:hAnsi="Times New Roman"/>
              </w:rPr>
            </w:pPr>
            <w:r w:rsidRPr="005B1FD6">
              <w:rPr>
                <w:rFonts w:ascii="Times New Roman" w:hAnsi="Times New Roman"/>
                <w:b/>
              </w:rPr>
              <w:t>В том числе практических занятий</w:t>
            </w:r>
          </w:p>
        </w:tc>
      </w:tr>
      <w:tr w:rsidR="009C5085" w:rsidRPr="00287780" w:rsidTr="00F87865">
        <w:tc>
          <w:tcPr>
            <w:tcW w:w="0" w:type="auto"/>
            <w:vMerge/>
            <w:tcBorders>
              <w:left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287780" w:rsidRDefault="009C5085" w:rsidP="00F87865">
            <w:pPr>
              <w:jc w:val="both"/>
              <w:rPr>
                <w:rFonts w:ascii="Times New Roman" w:hAnsi="Times New Roman"/>
              </w:rPr>
            </w:pPr>
            <w:r w:rsidRPr="00287780">
              <w:rPr>
                <w:rFonts w:ascii="Times New Roman" w:hAnsi="Times New Roman"/>
              </w:rPr>
              <w:t xml:space="preserve">Определение оптимального уровня </w:t>
            </w:r>
            <w:proofErr w:type="spellStart"/>
            <w:r w:rsidRPr="00287780">
              <w:rPr>
                <w:rFonts w:ascii="Times New Roman" w:hAnsi="Times New Roman"/>
              </w:rPr>
              <w:t>логистического</w:t>
            </w:r>
            <w:proofErr w:type="spellEnd"/>
            <w:r w:rsidRPr="00287780">
              <w:rPr>
                <w:rFonts w:ascii="Times New Roman" w:hAnsi="Times New Roman"/>
              </w:rPr>
              <w:t xml:space="preserve"> обслуживания клиентов в сетях распределения</w:t>
            </w:r>
          </w:p>
        </w:tc>
      </w:tr>
      <w:tr w:rsidR="009C5085" w:rsidRPr="00287780" w:rsidTr="00F87865">
        <w:tc>
          <w:tcPr>
            <w:tcW w:w="0" w:type="auto"/>
            <w:vMerge/>
            <w:tcBorders>
              <w:left w:val="single" w:sz="4" w:space="0" w:color="auto"/>
              <w:bottom w:val="single" w:sz="4" w:space="0" w:color="auto"/>
              <w:right w:val="single" w:sz="4" w:space="0" w:color="auto"/>
            </w:tcBorders>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287780" w:rsidRDefault="009C5085" w:rsidP="00F87865">
            <w:pPr>
              <w:jc w:val="both"/>
              <w:rPr>
                <w:rFonts w:ascii="Times New Roman" w:hAnsi="Times New Roman"/>
              </w:rPr>
            </w:pPr>
            <w:r>
              <w:rPr>
                <w:rFonts w:ascii="Times New Roman" w:hAnsi="Times New Roman"/>
              </w:rPr>
              <w:t xml:space="preserve">Расчет затрат на </w:t>
            </w:r>
            <w:proofErr w:type="spellStart"/>
            <w:r>
              <w:rPr>
                <w:rFonts w:ascii="Times New Roman" w:hAnsi="Times New Roman"/>
              </w:rPr>
              <w:t>логистический</w:t>
            </w:r>
            <w:proofErr w:type="spellEnd"/>
            <w:r>
              <w:rPr>
                <w:rFonts w:ascii="Times New Roman" w:hAnsi="Times New Roman"/>
              </w:rPr>
              <w:t xml:space="preserve"> сервис в сети распределения</w:t>
            </w:r>
          </w:p>
        </w:tc>
      </w:tr>
      <w:tr w:rsidR="009C5085" w:rsidRPr="005B1FD6" w:rsidTr="00F87865">
        <w:tc>
          <w:tcPr>
            <w:tcW w:w="0" w:type="auto"/>
            <w:vMerge w:val="restart"/>
            <w:tcBorders>
              <w:top w:val="single" w:sz="4" w:space="0" w:color="auto"/>
              <w:left w:val="single" w:sz="4" w:space="0" w:color="auto"/>
              <w:right w:val="single" w:sz="4" w:space="0" w:color="auto"/>
            </w:tcBorders>
          </w:tcPr>
          <w:p w:rsidR="009C5085" w:rsidRPr="005B1FD6" w:rsidRDefault="009C5085" w:rsidP="00F87865">
            <w:pPr>
              <w:jc w:val="both"/>
              <w:rPr>
                <w:rFonts w:ascii="Times New Roman" w:hAnsi="Times New Roman"/>
                <w:b/>
                <w:bCs/>
              </w:rPr>
            </w:pPr>
            <w:r w:rsidRPr="00287780">
              <w:rPr>
                <w:rFonts w:ascii="Times New Roman" w:hAnsi="Times New Roman"/>
                <w:b/>
                <w:bCs/>
              </w:rPr>
              <w:t>Тема 2.8. Логистика возвратных потоков</w:t>
            </w:r>
          </w:p>
        </w:tc>
        <w:tc>
          <w:tcPr>
            <w:tcW w:w="3160" w:type="pct"/>
            <w:tcBorders>
              <w:top w:val="single" w:sz="4" w:space="0" w:color="auto"/>
              <w:left w:val="single" w:sz="4" w:space="0" w:color="auto"/>
              <w:bottom w:val="single" w:sz="4" w:space="0" w:color="auto"/>
              <w:right w:val="single" w:sz="4" w:space="0" w:color="auto"/>
            </w:tcBorders>
          </w:tcPr>
          <w:p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rsidTr="00F87865">
        <w:tc>
          <w:tcPr>
            <w:tcW w:w="0" w:type="auto"/>
            <w:vMerge/>
            <w:tcBorders>
              <w:left w:val="single" w:sz="4" w:space="0" w:color="auto"/>
              <w:right w:val="single" w:sz="4" w:space="0" w:color="auto"/>
            </w:tcBorders>
            <w:vAlign w:val="center"/>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193D50" w:rsidRDefault="009C5085" w:rsidP="00F87865">
            <w:pPr>
              <w:jc w:val="both"/>
              <w:rPr>
                <w:rFonts w:ascii="Times New Roman" w:hAnsi="Times New Roman"/>
              </w:rPr>
            </w:pPr>
            <w:r w:rsidRPr="00287780">
              <w:rPr>
                <w:rFonts w:ascii="Times New Roman" w:hAnsi="Times New Roman"/>
              </w:rPr>
              <w:t>Актуальность проблемы реверсивной логистики. Основные причины возвратных потоков. Возврат дефектной продукции (товаров): организация возврата от потребителя, размещение возвратной продукции на складах, операции с возвратной продукцией. Тара и упаковка. Классификация тары. Возвратная тара, условия возврата. Политика возврата тары. Возврат тары как резерв получения прибыли. Операции логистики возвратных потоков тары</w:t>
            </w:r>
            <w:r w:rsidRPr="00F16627">
              <w:rPr>
                <w:rFonts w:ascii="Times New Roman" w:hAnsi="Times New Roman"/>
              </w:rPr>
              <w:t>.</w:t>
            </w:r>
          </w:p>
        </w:tc>
      </w:tr>
      <w:tr w:rsidR="009C5085" w:rsidRPr="00287780" w:rsidTr="00F87865">
        <w:tc>
          <w:tcPr>
            <w:tcW w:w="0" w:type="auto"/>
            <w:vMerge/>
            <w:tcBorders>
              <w:left w:val="single" w:sz="4" w:space="0" w:color="auto"/>
              <w:right w:val="single" w:sz="4" w:space="0" w:color="auto"/>
            </w:tcBorders>
            <w:vAlign w:val="center"/>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287780" w:rsidRDefault="009C5085" w:rsidP="00F87865">
            <w:pPr>
              <w:jc w:val="both"/>
              <w:rPr>
                <w:rFonts w:ascii="Times New Roman" w:hAnsi="Times New Roman"/>
              </w:rPr>
            </w:pPr>
            <w:r w:rsidRPr="005B1FD6">
              <w:rPr>
                <w:rFonts w:ascii="Times New Roman" w:hAnsi="Times New Roman"/>
                <w:b/>
              </w:rPr>
              <w:t>В том числе практических занятий</w:t>
            </w:r>
          </w:p>
        </w:tc>
      </w:tr>
      <w:tr w:rsidR="009C5085" w:rsidRPr="00287780" w:rsidTr="00F87865">
        <w:tc>
          <w:tcPr>
            <w:tcW w:w="0" w:type="auto"/>
            <w:vMerge/>
            <w:tcBorders>
              <w:left w:val="single" w:sz="4" w:space="0" w:color="auto"/>
              <w:right w:val="single" w:sz="4" w:space="0" w:color="auto"/>
            </w:tcBorders>
            <w:vAlign w:val="center"/>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Pr="00287780" w:rsidRDefault="009C5085" w:rsidP="00F87865">
            <w:pPr>
              <w:jc w:val="both"/>
              <w:rPr>
                <w:rFonts w:ascii="Times New Roman" w:hAnsi="Times New Roman"/>
              </w:rPr>
            </w:pPr>
            <w:r>
              <w:rPr>
                <w:rFonts w:ascii="Times New Roman" w:hAnsi="Times New Roman"/>
              </w:rPr>
              <w:t xml:space="preserve">Формирование </w:t>
            </w:r>
            <w:proofErr w:type="spellStart"/>
            <w:r>
              <w:rPr>
                <w:rFonts w:ascii="Times New Roman" w:hAnsi="Times New Roman"/>
              </w:rPr>
              <w:t>логистической</w:t>
            </w:r>
            <w:proofErr w:type="spellEnd"/>
            <w:r>
              <w:rPr>
                <w:rFonts w:ascii="Times New Roman" w:hAnsi="Times New Roman"/>
              </w:rPr>
              <w:t xml:space="preserve"> сбытовой цепи</w:t>
            </w:r>
          </w:p>
        </w:tc>
      </w:tr>
      <w:tr w:rsidR="009C5085" w:rsidTr="00F87865">
        <w:tc>
          <w:tcPr>
            <w:tcW w:w="0" w:type="auto"/>
            <w:vMerge/>
            <w:tcBorders>
              <w:left w:val="single" w:sz="4" w:space="0" w:color="auto"/>
              <w:bottom w:val="single" w:sz="4" w:space="0" w:color="auto"/>
              <w:right w:val="single" w:sz="4" w:space="0" w:color="auto"/>
            </w:tcBorders>
            <w:vAlign w:val="center"/>
          </w:tcPr>
          <w:p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9C5085" w:rsidRDefault="009C5085" w:rsidP="00F87865">
            <w:pPr>
              <w:jc w:val="both"/>
              <w:rPr>
                <w:rFonts w:ascii="Times New Roman" w:hAnsi="Times New Roman"/>
              </w:rPr>
            </w:pPr>
            <w:r>
              <w:rPr>
                <w:rFonts w:ascii="Times New Roman" w:hAnsi="Times New Roman"/>
              </w:rPr>
              <w:t>Определение потерь от возврата товара потребителями</w:t>
            </w:r>
          </w:p>
        </w:tc>
      </w:tr>
      <w:tr w:rsidR="009C5085" w:rsidRPr="00AD2B84" w:rsidTr="00F87865">
        <w:tc>
          <w:tcPr>
            <w:tcW w:w="4169" w:type="pct"/>
            <w:gridSpan w:val="2"/>
            <w:tcBorders>
              <w:left w:val="single" w:sz="4" w:space="0" w:color="auto"/>
              <w:bottom w:val="single" w:sz="4" w:space="0" w:color="auto"/>
              <w:right w:val="single" w:sz="4" w:space="0" w:color="auto"/>
            </w:tcBorders>
          </w:tcPr>
          <w:p w:rsidR="009C5085" w:rsidRPr="00AD2B84" w:rsidRDefault="009C5085" w:rsidP="00F87865">
            <w:pPr>
              <w:jc w:val="both"/>
              <w:rPr>
                <w:rFonts w:ascii="Times New Roman" w:hAnsi="Times New Roman"/>
                <w:b/>
                <w:bCs/>
              </w:rPr>
            </w:pPr>
            <w:r w:rsidRPr="00AD2B84">
              <w:rPr>
                <w:rFonts w:ascii="Times New Roman" w:hAnsi="Times New Roman"/>
                <w:b/>
                <w:bCs/>
              </w:rPr>
              <w:t xml:space="preserve"> тематика самостоятельной учебной работы при изучении раздела 2</w:t>
            </w:r>
          </w:p>
          <w:p w:rsidR="009C5085" w:rsidRPr="00F467B1" w:rsidRDefault="009C5085"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rsidR="009C5085" w:rsidRPr="00F467B1"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rsidR="009C5085" w:rsidRPr="00F467B1"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rsidR="009C5085" w:rsidRPr="00F467B1"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rsidR="009C5085" w:rsidRPr="00F467B1"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rsidR="009C5085"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rsidR="009C5085" w:rsidRPr="00AD2B84" w:rsidRDefault="009C5085" w:rsidP="009C5085">
            <w:pPr>
              <w:numPr>
                <w:ilvl w:val="0"/>
                <w:numId w:val="26"/>
              </w:numPr>
              <w:spacing w:line="276" w:lineRule="auto"/>
              <w:jc w:val="both"/>
              <w:rPr>
                <w:rFonts w:ascii="Times New Roman" w:hAnsi="Times New Roman"/>
                <w:szCs w:val="24"/>
              </w:rPr>
            </w:pPr>
            <w:r w:rsidRPr="00AD2B84">
              <w:rPr>
                <w:rFonts w:ascii="Times New Roman" w:hAnsi="Times New Roman"/>
                <w:szCs w:val="24"/>
              </w:rPr>
              <w:t>подготовка к практическим работам с использованием методических рекомендаций преподавателя, оформление практических работ к их защите.</w:t>
            </w:r>
          </w:p>
        </w:tc>
      </w:tr>
      <w:tr w:rsidR="009C5085" w:rsidRPr="00F87651" w:rsidTr="00F87865">
        <w:tc>
          <w:tcPr>
            <w:tcW w:w="4169" w:type="pct"/>
            <w:gridSpan w:val="2"/>
            <w:tcBorders>
              <w:top w:val="single" w:sz="4" w:space="0" w:color="auto"/>
              <w:left w:val="single" w:sz="4" w:space="0" w:color="auto"/>
              <w:bottom w:val="single" w:sz="4" w:space="0" w:color="auto"/>
              <w:right w:val="single" w:sz="4" w:space="0" w:color="auto"/>
            </w:tcBorders>
            <w:hideMark/>
          </w:tcPr>
          <w:p w:rsidR="009C5085" w:rsidRPr="00F467B1" w:rsidRDefault="009C5085" w:rsidP="00F87865">
            <w:pPr>
              <w:jc w:val="both"/>
              <w:rPr>
                <w:rFonts w:ascii="Times New Roman" w:hAnsi="Times New Roman"/>
                <w:b/>
                <w:bCs/>
              </w:rPr>
            </w:pPr>
            <w:r w:rsidRPr="00F467B1">
              <w:rPr>
                <w:rFonts w:ascii="Times New Roman" w:hAnsi="Times New Roman"/>
                <w:b/>
                <w:bCs/>
              </w:rPr>
              <w:t xml:space="preserve">Учебная практика раздела </w:t>
            </w:r>
            <w:r>
              <w:rPr>
                <w:rFonts w:ascii="Times New Roman" w:hAnsi="Times New Roman"/>
                <w:b/>
                <w:bCs/>
              </w:rPr>
              <w:t>2 (36 ч)</w:t>
            </w:r>
          </w:p>
          <w:p w:rsidR="009C5085" w:rsidRPr="00F467B1" w:rsidRDefault="009C5085" w:rsidP="00F87865">
            <w:pPr>
              <w:jc w:val="both"/>
              <w:rPr>
                <w:rFonts w:ascii="Times New Roman" w:hAnsi="Times New Roman"/>
                <w:b/>
                <w:bCs/>
              </w:rPr>
            </w:pPr>
            <w:r w:rsidRPr="00F467B1">
              <w:rPr>
                <w:rFonts w:ascii="Times New Roman" w:hAnsi="Times New Roman"/>
                <w:b/>
                <w:bCs/>
              </w:rPr>
              <w:t xml:space="preserve">Виды работ </w:t>
            </w:r>
          </w:p>
          <w:p w:rsidR="009C5085" w:rsidRPr="00571959" w:rsidRDefault="009C5085" w:rsidP="009C5085">
            <w:pPr>
              <w:numPr>
                <w:ilvl w:val="0"/>
                <w:numId w:val="27"/>
              </w:numPr>
              <w:spacing w:line="276" w:lineRule="auto"/>
              <w:jc w:val="both"/>
              <w:rPr>
                <w:rFonts w:ascii="Times New Roman" w:hAnsi="Times New Roman"/>
                <w:bCs/>
              </w:rPr>
            </w:pPr>
            <w:r w:rsidRPr="00571959">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571959">
              <w:rPr>
                <w:rFonts w:ascii="Times New Roman" w:hAnsi="Times New Roman"/>
                <w:bCs/>
              </w:rPr>
              <w:t>собственности и специализацией деятельности</w:t>
            </w:r>
          </w:p>
          <w:p w:rsidR="009C5085" w:rsidRDefault="009C5085" w:rsidP="009C5085">
            <w:pPr>
              <w:numPr>
                <w:ilvl w:val="0"/>
                <w:numId w:val="27"/>
              </w:numPr>
              <w:spacing w:line="276" w:lineRule="auto"/>
              <w:jc w:val="both"/>
              <w:rPr>
                <w:rFonts w:ascii="Times New Roman" w:hAnsi="Times New Roman"/>
                <w:bCs/>
              </w:rPr>
            </w:pPr>
            <w:r w:rsidRPr="00571959">
              <w:rPr>
                <w:rFonts w:ascii="Times New Roman" w:hAnsi="Times New Roman"/>
                <w:bCs/>
              </w:rPr>
              <w:t>Ознакомиться со структурой аппарата управления и логистических отделов, с должностными инструкциями специалистов по логистике</w:t>
            </w:r>
          </w:p>
          <w:p w:rsidR="009C5085" w:rsidRPr="00F467B1" w:rsidRDefault="009C5085" w:rsidP="009C5085">
            <w:pPr>
              <w:numPr>
                <w:ilvl w:val="0"/>
                <w:numId w:val="27"/>
              </w:numPr>
              <w:spacing w:line="276" w:lineRule="auto"/>
              <w:jc w:val="both"/>
              <w:rPr>
                <w:rFonts w:ascii="Times New Roman" w:hAnsi="Times New Roman"/>
                <w:bCs/>
              </w:rPr>
            </w:pPr>
            <w:r w:rsidRPr="00F467B1">
              <w:rPr>
                <w:rFonts w:ascii="Times New Roman" w:hAnsi="Times New Roman"/>
                <w:bCs/>
              </w:rPr>
              <w:t>Составить схему</w:t>
            </w:r>
            <w:r>
              <w:rPr>
                <w:rFonts w:ascii="Times New Roman" w:hAnsi="Times New Roman"/>
                <w:bCs/>
              </w:rPr>
              <w:t xml:space="preserve"> и график</w:t>
            </w:r>
            <w:r w:rsidRPr="00F467B1">
              <w:rPr>
                <w:rFonts w:ascii="Times New Roman" w:hAnsi="Times New Roman"/>
                <w:bCs/>
              </w:rPr>
              <w:t xml:space="preserve"> </w:t>
            </w:r>
            <w:r>
              <w:rPr>
                <w:rFonts w:ascii="Times New Roman" w:hAnsi="Times New Roman"/>
                <w:bCs/>
              </w:rPr>
              <w:t>распределительных потоков на предприятии</w:t>
            </w:r>
          </w:p>
          <w:p w:rsidR="009C5085" w:rsidRPr="00F467B1" w:rsidRDefault="009C5085" w:rsidP="009C5085">
            <w:pPr>
              <w:numPr>
                <w:ilvl w:val="0"/>
                <w:numId w:val="27"/>
              </w:numPr>
              <w:spacing w:line="276" w:lineRule="auto"/>
              <w:jc w:val="both"/>
              <w:rPr>
                <w:rFonts w:ascii="Times New Roman" w:hAnsi="Times New Roman"/>
                <w:bCs/>
              </w:rPr>
            </w:pPr>
            <w:r w:rsidRPr="00F467B1">
              <w:rPr>
                <w:rFonts w:ascii="Times New Roman" w:hAnsi="Times New Roman"/>
                <w:bCs/>
              </w:rPr>
              <w:t xml:space="preserve">Ознакомиться с графиком </w:t>
            </w:r>
            <w:r>
              <w:rPr>
                <w:rFonts w:ascii="Times New Roman" w:hAnsi="Times New Roman"/>
                <w:bCs/>
              </w:rPr>
              <w:t xml:space="preserve">сбыта </w:t>
            </w:r>
            <w:r w:rsidRPr="00F467B1">
              <w:rPr>
                <w:rFonts w:ascii="Times New Roman" w:hAnsi="Times New Roman"/>
                <w:bCs/>
              </w:rPr>
              <w:t>и организацией</w:t>
            </w:r>
            <w:r>
              <w:rPr>
                <w:rFonts w:ascii="Times New Roman" w:hAnsi="Times New Roman"/>
                <w:bCs/>
              </w:rPr>
              <w:t xml:space="preserve"> </w:t>
            </w:r>
            <w:proofErr w:type="gramStart"/>
            <w:r>
              <w:rPr>
                <w:rFonts w:ascii="Times New Roman" w:hAnsi="Times New Roman"/>
                <w:bCs/>
              </w:rPr>
              <w:t>контроля за</w:t>
            </w:r>
            <w:proofErr w:type="gramEnd"/>
            <w:r>
              <w:rPr>
                <w:rFonts w:ascii="Times New Roman" w:hAnsi="Times New Roman"/>
                <w:bCs/>
              </w:rPr>
              <w:t xml:space="preserve"> его выполнением</w:t>
            </w:r>
          </w:p>
          <w:p w:rsidR="009C5085" w:rsidRPr="00F467B1" w:rsidRDefault="009C5085" w:rsidP="009C5085">
            <w:pPr>
              <w:numPr>
                <w:ilvl w:val="0"/>
                <w:numId w:val="27"/>
              </w:numPr>
              <w:spacing w:line="276" w:lineRule="auto"/>
              <w:jc w:val="both"/>
              <w:rPr>
                <w:rFonts w:ascii="Times New Roman" w:hAnsi="Times New Roman"/>
                <w:bCs/>
              </w:rPr>
            </w:pPr>
            <w:r w:rsidRPr="00F467B1">
              <w:rPr>
                <w:rFonts w:ascii="Times New Roman" w:hAnsi="Times New Roman"/>
                <w:bCs/>
              </w:rPr>
              <w:t>Ознакомиться с порядком</w:t>
            </w:r>
            <w:r>
              <w:rPr>
                <w:rFonts w:ascii="Times New Roman" w:hAnsi="Times New Roman"/>
                <w:bCs/>
              </w:rPr>
              <w:t xml:space="preserve"> организации сбытовой деятельности</w:t>
            </w:r>
          </w:p>
          <w:p w:rsidR="009C5085" w:rsidRDefault="009C5085" w:rsidP="009C5085">
            <w:pPr>
              <w:numPr>
                <w:ilvl w:val="0"/>
                <w:numId w:val="27"/>
              </w:numPr>
              <w:spacing w:line="276" w:lineRule="auto"/>
              <w:jc w:val="both"/>
              <w:rPr>
                <w:rFonts w:ascii="Times New Roman" w:hAnsi="Times New Roman"/>
                <w:bCs/>
              </w:rPr>
            </w:pPr>
            <w:r>
              <w:rPr>
                <w:rFonts w:ascii="Times New Roman" w:hAnsi="Times New Roman"/>
                <w:bCs/>
              </w:rPr>
              <w:t>Провести а</w:t>
            </w:r>
            <w:r w:rsidRPr="004A3FCD">
              <w:rPr>
                <w:rFonts w:ascii="Times New Roman" w:hAnsi="Times New Roman"/>
                <w:bCs/>
              </w:rPr>
              <w:t xml:space="preserve">нализ системы </w:t>
            </w:r>
            <w:r>
              <w:rPr>
                <w:rFonts w:ascii="Times New Roman" w:hAnsi="Times New Roman"/>
                <w:bCs/>
              </w:rPr>
              <w:t>распределения</w:t>
            </w:r>
          </w:p>
          <w:p w:rsidR="009C5085" w:rsidRPr="00571959" w:rsidRDefault="009C5085" w:rsidP="009C5085">
            <w:pPr>
              <w:numPr>
                <w:ilvl w:val="0"/>
                <w:numId w:val="27"/>
              </w:numPr>
              <w:suppressAutoHyphens/>
              <w:spacing w:line="276" w:lineRule="auto"/>
              <w:jc w:val="both"/>
              <w:rPr>
                <w:rFonts w:ascii="Times New Roman" w:hAnsi="Times New Roman"/>
                <w:bCs/>
              </w:rPr>
            </w:pPr>
            <w:r w:rsidRPr="00571959">
              <w:rPr>
                <w:rFonts w:ascii="Times New Roman" w:hAnsi="Times New Roman"/>
                <w:bCs/>
              </w:rPr>
              <w:t xml:space="preserve">Определить и провести анализ логистических издержек в </w:t>
            </w:r>
            <w:r>
              <w:rPr>
                <w:rFonts w:ascii="Times New Roman" w:hAnsi="Times New Roman"/>
                <w:bCs/>
              </w:rPr>
              <w:t>распределении</w:t>
            </w:r>
          </w:p>
          <w:p w:rsidR="009C5085" w:rsidRPr="00571959" w:rsidRDefault="009C5085" w:rsidP="009C5085">
            <w:pPr>
              <w:numPr>
                <w:ilvl w:val="0"/>
                <w:numId w:val="27"/>
              </w:numPr>
              <w:suppressAutoHyphens/>
              <w:spacing w:line="276" w:lineRule="auto"/>
              <w:jc w:val="both"/>
              <w:rPr>
                <w:rFonts w:ascii="Times New Roman" w:hAnsi="Times New Roman"/>
                <w:bCs/>
              </w:rPr>
            </w:pPr>
            <w:r w:rsidRPr="00571959">
              <w:rPr>
                <w:rFonts w:ascii="Times New Roman" w:hAnsi="Times New Roman"/>
                <w:bCs/>
              </w:rPr>
              <w:t xml:space="preserve">Ознакомиться с порядком планирования </w:t>
            </w:r>
            <w:r>
              <w:rPr>
                <w:rFonts w:ascii="Times New Roman" w:hAnsi="Times New Roman"/>
                <w:bCs/>
              </w:rPr>
              <w:t>сбытовой деятельности</w:t>
            </w:r>
          </w:p>
          <w:p w:rsidR="009C5085" w:rsidRDefault="009C5085" w:rsidP="009C5085">
            <w:pPr>
              <w:numPr>
                <w:ilvl w:val="0"/>
                <w:numId w:val="27"/>
              </w:numPr>
              <w:suppressAutoHyphens/>
              <w:spacing w:line="276" w:lineRule="auto"/>
              <w:jc w:val="both"/>
              <w:rPr>
                <w:rFonts w:ascii="Times New Roman" w:hAnsi="Times New Roman"/>
                <w:bCs/>
              </w:rPr>
            </w:pPr>
            <w:r>
              <w:rPr>
                <w:rFonts w:ascii="Times New Roman" w:hAnsi="Times New Roman"/>
                <w:bCs/>
              </w:rPr>
              <w:t>Определить финансовые потери от возврата товара</w:t>
            </w:r>
          </w:p>
          <w:p w:rsidR="009C5085" w:rsidRDefault="009C5085" w:rsidP="009C5085">
            <w:pPr>
              <w:numPr>
                <w:ilvl w:val="0"/>
                <w:numId w:val="27"/>
              </w:numPr>
              <w:suppressAutoHyphens/>
              <w:spacing w:line="276" w:lineRule="auto"/>
              <w:jc w:val="both"/>
              <w:rPr>
                <w:rFonts w:ascii="Times New Roman" w:hAnsi="Times New Roman"/>
                <w:bCs/>
              </w:rPr>
            </w:pPr>
            <w:r>
              <w:rPr>
                <w:rFonts w:ascii="Times New Roman" w:hAnsi="Times New Roman"/>
                <w:bCs/>
              </w:rPr>
              <w:t>Ознакомиться с параметрами сервиса в сети распределения</w:t>
            </w:r>
          </w:p>
          <w:p w:rsidR="009C5085" w:rsidRPr="00F87651" w:rsidRDefault="009C5085" w:rsidP="009C5085">
            <w:pPr>
              <w:numPr>
                <w:ilvl w:val="0"/>
                <w:numId w:val="27"/>
              </w:numPr>
              <w:suppressAutoHyphens/>
              <w:spacing w:line="276" w:lineRule="auto"/>
              <w:jc w:val="both"/>
              <w:rPr>
                <w:rFonts w:ascii="Times New Roman" w:hAnsi="Times New Roman"/>
                <w:bCs/>
              </w:rPr>
            </w:pPr>
            <w:r>
              <w:rPr>
                <w:rFonts w:ascii="Times New Roman" w:hAnsi="Times New Roman"/>
                <w:bCs/>
              </w:rPr>
              <w:t>Ознакомиться с каналами сбыта и провести оценку их эффективности</w:t>
            </w:r>
          </w:p>
        </w:tc>
      </w:tr>
      <w:tr w:rsidR="009C5085" w:rsidRPr="00F87651" w:rsidTr="00F87865">
        <w:tc>
          <w:tcPr>
            <w:tcW w:w="4169" w:type="pct"/>
            <w:gridSpan w:val="2"/>
            <w:tcBorders>
              <w:top w:val="single" w:sz="4" w:space="0" w:color="auto"/>
              <w:left w:val="single" w:sz="4" w:space="0" w:color="auto"/>
              <w:bottom w:val="single" w:sz="4" w:space="0" w:color="auto"/>
              <w:right w:val="single" w:sz="4" w:space="0" w:color="auto"/>
            </w:tcBorders>
            <w:hideMark/>
          </w:tcPr>
          <w:p w:rsidR="009C5085" w:rsidRPr="00F87651" w:rsidRDefault="009C5085" w:rsidP="00F87865">
            <w:pPr>
              <w:rPr>
                <w:rFonts w:ascii="Times New Roman" w:hAnsi="Times New Roman"/>
                <w:b/>
                <w:bCs/>
              </w:rPr>
            </w:pPr>
            <w:r w:rsidRPr="002D6E7B">
              <w:rPr>
                <w:rFonts w:ascii="Times New Roman" w:hAnsi="Times New Roman"/>
                <w:b/>
                <w:bCs/>
              </w:rPr>
              <w:lastRenderedPageBreak/>
              <w:t>Рекомендуемая форма промежуточной аттестации – зачет/экзамен</w:t>
            </w:r>
          </w:p>
        </w:tc>
      </w:tr>
      <w:tr w:rsidR="009C5085" w:rsidRPr="00F87651" w:rsidTr="00F87865">
        <w:tc>
          <w:tcPr>
            <w:tcW w:w="4169" w:type="pct"/>
            <w:gridSpan w:val="2"/>
            <w:tcBorders>
              <w:top w:val="single" w:sz="4" w:space="0" w:color="auto"/>
              <w:left w:val="single" w:sz="4" w:space="0" w:color="auto"/>
              <w:bottom w:val="single" w:sz="4" w:space="0" w:color="auto"/>
              <w:right w:val="single" w:sz="4" w:space="0" w:color="auto"/>
            </w:tcBorders>
          </w:tcPr>
          <w:p w:rsidR="009C5085" w:rsidRPr="00F87651" w:rsidRDefault="009C5085" w:rsidP="00F87865">
            <w:pPr>
              <w:rPr>
                <w:rFonts w:ascii="Times New Roman" w:hAnsi="Times New Roman"/>
                <w:b/>
                <w:bCs/>
              </w:rPr>
            </w:pPr>
            <w:r w:rsidRPr="00F87651">
              <w:rPr>
                <w:rFonts w:ascii="Times New Roman" w:hAnsi="Times New Roman"/>
                <w:b/>
                <w:bCs/>
              </w:rPr>
              <w:t>Всего</w:t>
            </w:r>
            <w:r>
              <w:rPr>
                <w:rFonts w:ascii="Times New Roman" w:hAnsi="Times New Roman"/>
                <w:b/>
                <w:bCs/>
              </w:rPr>
              <w:t>: 176</w:t>
            </w:r>
          </w:p>
        </w:tc>
      </w:tr>
    </w:tbl>
    <w:p w:rsidR="00183785" w:rsidRDefault="00183785" w:rsidP="00B649C0">
      <w:pPr>
        <w:pStyle w:val="1f"/>
        <w:rPr>
          <w:rFonts w:ascii="Times New Roman" w:hAnsi="Times New Roman"/>
        </w:rPr>
      </w:pPr>
    </w:p>
    <w:p w:rsidR="00B649C0" w:rsidRPr="00E11160" w:rsidRDefault="00B649C0" w:rsidP="00B649C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rsidR="00B649C0" w:rsidRPr="00E11160" w:rsidRDefault="00B649C0" w:rsidP="00B649C0">
      <w:pPr>
        <w:pStyle w:val="114"/>
        <w:rPr>
          <w:rFonts w:ascii="Times New Roman" w:hAnsi="Times New Roman"/>
        </w:rPr>
      </w:pPr>
      <w:r w:rsidRPr="00E11160">
        <w:rPr>
          <w:rFonts w:ascii="Times New Roman" w:hAnsi="Times New Roman"/>
        </w:rPr>
        <w:t>3.1. Материально-техническое обеспечение</w:t>
      </w:r>
    </w:p>
    <w:p w:rsidR="00B649C0" w:rsidRPr="009C5085" w:rsidRDefault="009C5085" w:rsidP="009C5085">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00B649C0" w:rsidRPr="00FA680C">
        <w:rPr>
          <w:rFonts w:ascii="Times New Roman" w:hAnsi="Times New Roman" w:cs="Times New Roman"/>
          <w:bCs/>
          <w:i/>
          <w:sz w:val="24"/>
          <w:szCs w:val="24"/>
        </w:rPr>
        <w:t xml:space="preserve">, </w:t>
      </w:r>
      <w:proofErr w:type="gramStart"/>
      <w:r w:rsidR="00B649C0" w:rsidRPr="00FA680C">
        <w:rPr>
          <w:rFonts w:ascii="Times New Roman" w:hAnsi="Times New Roman" w:cs="Times New Roman"/>
          <w:bCs/>
          <w:sz w:val="24"/>
          <w:szCs w:val="24"/>
        </w:rPr>
        <w:t>оснащенный</w:t>
      </w:r>
      <w:proofErr w:type="gramEnd"/>
      <w:r w:rsidR="00B649C0" w:rsidRPr="00FA680C">
        <w:rPr>
          <w:rFonts w:ascii="Times New Roman" w:hAnsi="Times New Roman" w:cs="Times New Roman"/>
          <w:bCs/>
          <w:sz w:val="24"/>
          <w:szCs w:val="24"/>
        </w:rPr>
        <w:t xml:space="preserve"> </w:t>
      </w:r>
      <w:r w:rsidR="00B649C0" w:rsidRPr="00FA680C">
        <w:rPr>
          <w:rFonts w:ascii="Times New Roman" w:hAnsi="Times New Roman" w:cs="Times New Roman"/>
          <w:bCs/>
          <w:iCs/>
          <w:sz w:val="24"/>
          <w:szCs w:val="24"/>
        </w:rPr>
        <w:t xml:space="preserve">в соответствии с приложением 3 </w:t>
      </w:r>
      <w:r w:rsidR="00E45316">
        <w:rPr>
          <w:rFonts w:ascii="Times New Roman" w:hAnsi="Times New Roman" w:cs="Times New Roman"/>
          <w:bCs/>
          <w:iCs/>
          <w:sz w:val="24"/>
          <w:szCs w:val="24"/>
        </w:rPr>
        <w:t>ОП-П</w:t>
      </w:r>
      <w:r w:rsidR="00B649C0" w:rsidRPr="00FA680C">
        <w:rPr>
          <w:rFonts w:ascii="Times New Roman" w:hAnsi="Times New Roman" w:cs="Times New Roman"/>
          <w:bCs/>
          <w:sz w:val="24"/>
          <w:szCs w:val="24"/>
        </w:rPr>
        <w:t xml:space="preserve">. </w:t>
      </w:r>
    </w:p>
    <w:p w:rsidR="00B649C0" w:rsidRPr="00FA680C" w:rsidRDefault="000308C3" w:rsidP="00B649C0">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sidR="00B649C0" w:rsidRPr="00FA680C">
        <w:rPr>
          <w:rFonts w:ascii="Times New Roman" w:hAnsi="Times New Roman" w:cs="Times New Roman"/>
          <w:bCs/>
          <w:i/>
          <w:sz w:val="24"/>
          <w:szCs w:val="24"/>
        </w:rPr>
        <w:t xml:space="preserve">, </w:t>
      </w:r>
      <w:r w:rsidR="00B649C0"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B649C0" w:rsidRPr="00FA680C">
        <w:rPr>
          <w:rFonts w:ascii="Times New Roman" w:hAnsi="Times New Roman" w:cs="Times New Roman"/>
          <w:bCs/>
          <w:sz w:val="24"/>
          <w:szCs w:val="24"/>
        </w:rPr>
        <w:t xml:space="preserve">в соответствии с </w:t>
      </w:r>
      <w:r w:rsidR="00B649C0" w:rsidRPr="00FA680C">
        <w:rPr>
          <w:rFonts w:ascii="Times New Roman" w:hAnsi="Times New Roman" w:cs="Times New Roman"/>
          <w:bCs/>
          <w:iCs/>
          <w:sz w:val="24"/>
          <w:szCs w:val="24"/>
        </w:rPr>
        <w:t>приложением 3</w:t>
      </w:r>
      <w:r w:rsidR="00B649C0">
        <w:rPr>
          <w:rFonts w:ascii="Times New Roman" w:hAnsi="Times New Roman" w:cs="Times New Roman"/>
          <w:bCs/>
          <w:iCs/>
          <w:sz w:val="24"/>
          <w:szCs w:val="24"/>
        </w:rPr>
        <w:t xml:space="preserve"> </w:t>
      </w:r>
      <w:r w:rsidR="00E45316">
        <w:rPr>
          <w:rFonts w:ascii="Times New Roman" w:hAnsi="Times New Roman" w:cs="Times New Roman"/>
          <w:bCs/>
          <w:iCs/>
          <w:sz w:val="24"/>
          <w:szCs w:val="24"/>
        </w:rPr>
        <w:t>ОП-П</w:t>
      </w:r>
      <w:r w:rsidR="00B649C0" w:rsidRPr="00FA680C">
        <w:rPr>
          <w:rFonts w:ascii="Times New Roman" w:hAnsi="Times New Roman" w:cs="Times New Roman"/>
          <w:bCs/>
          <w:i/>
          <w:sz w:val="24"/>
          <w:szCs w:val="24"/>
        </w:rPr>
        <w:t>.</w:t>
      </w:r>
    </w:p>
    <w:p w:rsidR="00B649C0" w:rsidRPr="00FA680C" w:rsidRDefault="00B649C0" w:rsidP="00B649C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000308C3">
        <w:rPr>
          <w:rFonts w:ascii="Times New Roman" w:hAnsi="Times New Roman" w:cs="Times New Roman"/>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E45316">
        <w:rPr>
          <w:rFonts w:ascii="Times New Roman" w:hAnsi="Times New Roman" w:cs="Times New Roman"/>
          <w:bCs/>
          <w:iCs/>
          <w:sz w:val="24"/>
          <w:szCs w:val="24"/>
        </w:rPr>
        <w:t>ОП-П</w:t>
      </w:r>
      <w:r w:rsidRPr="00FA680C">
        <w:rPr>
          <w:rFonts w:ascii="Times New Roman" w:hAnsi="Times New Roman" w:cs="Times New Roman"/>
          <w:bCs/>
          <w:i/>
          <w:iCs/>
          <w:sz w:val="24"/>
          <w:szCs w:val="24"/>
        </w:rPr>
        <w:t>.</w:t>
      </w:r>
    </w:p>
    <w:p w:rsidR="00251E69" w:rsidRDefault="00251E69" w:rsidP="00B649C0">
      <w:pPr>
        <w:pStyle w:val="114"/>
        <w:rPr>
          <w:rFonts w:ascii="Times New Roman" w:hAnsi="Times New Roman"/>
        </w:rPr>
      </w:pPr>
    </w:p>
    <w:p w:rsidR="00B649C0" w:rsidRPr="00E11160" w:rsidRDefault="00B649C0" w:rsidP="00B649C0">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B649C0" w:rsidRDefault="00B649C0" w:rsidP="00B649C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51E69" w:rsidRDefault="00251E69" w:rsidP="00B649C0">
      <w:pPr>
        <w:pStyle w:val="a4"/>
        <w:spacing w:line="276" w:lineRule="auto"/>
        <w:ind w:left="0" w:firstLine="709"/>
        <w:jc w:val="both"/>
        <w:rPr>
          <w:rFonts w:ascii="Times New Roman" w:hAnsi="Times New Roman"/>
          <w:bCs/>
          <w:sz w:val="24"/>
          <w:szCs w:val="24"/>
        </w:rPr>
      </w:pPr>
    </w:p>
    <w:p w:rsidR="000308C3" w:rsidRPr="00251E69" w:rsidRDefault="000308C3" w:rsidP="000308C3">
      <w:pPr>
        <w:pStyle w:val="a4"/>
        <w:ind w:left="0" w:firstLine="709"/>
        <w:rPr>
          <w:rFonts w:ascii="Times New Roman" w:hAnsi="Times New Roman" w:cs="Times New Roman"/>
          <w:b/>
          <w:sz w:val="24"/>
          <w:szCs w:val="24"/>
        </w:rPr>
      </w:pPr>
      <w:r w:rsidRPr="00251E69">
        <w:rPr>
          <w:rFonts w:ascii="Times New Roman" w:hAnsi="Times New Roman" w:cs="Times New Roman"/>
          <w:b/>
          <w:sz w:val="24"/>
          <w:szCs w:val="24"/>
        </w:rPr>
        <w:t>3.2.1. Основные печатные и электронные издания</w:t>
      </w:r>
    </w:p>
    <w:p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B7D60">
        <w:rPr>
          <w:rFonts w:ascii="Times New Roman" w:hAnsi="Times New Roman"/>
          <w:sz w:val="24"/>
          <w:szCs w:val="24"/>
        </w:rPr>
        <w:t>Александров, О. А. Логистика</w:t>
      </w:r>
      <w:proofErr w:type="gramStart"/>
      <w:r w:rsidRPr="00CB7D60">
        <w:rPr>
          <w:rFonts w:ascii="Times New Roman" w:hAnsi="Times New Roman"/>
          <w:sz w:val="24"/>
          <w:szCs w:val="24"/>
        </w:rPr>
        <w:t xml:space="preserve"> :</w:t>
      </w:r>
      <w:proofErr w:type="gramEnd"/>
      <w:r w:rsidRPr="00CB7D60">
        <w:rPr>
          <w:rFonts w:ascii="Times New Roman" w:hAnsi="Times New Roman"/>
          <w:sz w:val="24"/>
          <w:szCs w:val="24"/>
        </w:rPr>
        <w:t xml:space="preserve"> учебное пособие / О. А. Александров. – Москва</w:t>
      </w:r>
      <w:proofErr w:type="gramStart"/>
      <w:r w:rsidRPr="00CB7D60">
        <w:rPr>
          <w:rFonts w:ascii="Times New Roman" w:hAnsi="Times New Roman"/>
          <w:sz w:val="24"/>
          <w:szCs w:val="24"/>
        </w:rPr>
        <w:t xml:space="preserve"> :</w:t>
      </w:r>
      <w:proofErr w:type="gramEnd"/>
      <w:r w:rsidRPr="00CB7D60">
        <w:rPr>
          <w:rFonts w:ascii="Times New Roman" w:hAnsi="Times New Roman"/>
          <w:sz w:val="24"/>
          <w:szCs w:val="24"/>
        </w:rPr>
        <w:t xml:space="preserve"> ИНФРА-М, 2020. – 217 с.</w:t>
      </w:r>
    </w:p>
    <w:p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xml:space="preserve">, Д. Ю. Организация работы складского хозяйства: учебное пособие для СПО / Д. Ю. </w:t>
      </w: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Е. И. Куц</w:t>
      </w:r>
      <w:r>
        <w:rPr>
          <w:rFonts w:ascii="Times New Roman" w:hAnsi="Times New Roman"/>
          <w:sz w:val="24"/>
          <w:szCs w:val="24"/>
        </w:rPr>
        <w:t xml:space="preserve">енко, Е. А. </w:t>
      </w:r>
      <w:proofErr w:type="spellStart"/>
      <w:r>
        <w:rPr>
          <w:rFonts w:ascii="Times New Roman" w:hAnsi="Times New Roman"/>
          <w:sz w:val="24"/>
          <w:szCs w:val="24"/>
        </w:rPr>
        <w:t>Лавренко</w:t>
      </w:r>
      <w:proofErr w:type="spellEnd"/>
      <w:r>
        <w:rPr>
          <w:rFonts w:ascii="Times New Roman" w:hAnsi="Times New Roman"/>
          <w:sz w:val="24"/>
          <w:szCs w:val="24"/>
        </w:rPr>
        <w:t>. — Саратов</w:t>
      </w:r>
      <w:r w:rsidRPr="008B5A44">
        <w:rPr>
          <w:rFonts w:ascii="Times New Roman" w:hAnsi="Times New Roman"/>
          <w:sz w:val="24"/>
          <w:szCs w:val="24"/>
        </w:rPr>
        <w:t xml:space="preserve">: Профобразование, 2020. — 264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978-5-4488-059</w:t>
      </w:r>
      <w:r>
        <w:rPr>
          <w:rFonts w:ascii="Times New Roman" w:hAnsi="Times New Roman"/>
          <w:sz w:val="24"/>
          <w:szCs w:val="24"/>
        </w:rPr>
        <w:t>0-5.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https://profspo.ru/books/92131  </w:t>
      </w:r>
    </w:p>
    <w:p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17" w:history="1">
        <w:r w:rsidRPr="002F43CC">
          <w:rPr>
            <w:rStyle w:val="af0"/>
            <w:rFonts w:ascii="Times New Roman" w:hAnsi="Times New Roman"/>
            <w:sz w:val="24"/>
            <w:szCs w:val="24"/>
          </w:rPr>
          <w:t>https://urait.ru/bcode/471543</w:t>
        </w:r>
      </w:hyperlink>
    </w:p>
    <w:p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proofErr w:type="spellStart"/>
      <w:r w:rsidRPr="00CB7D60">
        <w:rPr>
          <w:rFonts w:ascii="Times New Roman" w:hAnsi="Times New Roman"/>
          <w:sz w:val="24"/>
          <w:szCs w:val="24"/>
        </w:rPr>
        <w:t>Канке</w:t>
      </w:r>
      <w:proofErr w:type="spellEnd"/>
      <w:r w:rsidRPr="00CB7D60">
        <w:rPr>
          <w:rFonts w:ascii="Times New Roman" w:hAnsi="Times New Roman"/>
          <w:sz w:val="24"/>
          <w:szCs w:val="24"/>
        </w:rPr>
        <w:t>, А. А. Логистика</w:t>
      </w:r>
      <w:proofErr w:type="gramStart"/>
      <w:r w:rsidRPr="00CB7D60">
        <w:rPr>
          <w:rFonts w:ascii="Times New Roman" w:hAnsi="Times New Roman"/>
          <w:sz w:val="24"/>
          <w:szCs w:val="24"/>
        </w:rPr>
        <w:t xml:space="preserve"> :</w:t>
      </w:r>
      <w:proofErr w:type="gramEnd"/>
      <w:r w:rsidRPr="00CB7D60">
        <w:rPr>
          <w:rFonts w:ascii="Times New Roman" w:hAnsi="Times New Roman"/>
          <w:sz w:val="24"/>
          <w:szCs w:val="24"/>
        </w:rPr>
        <w:t xml:space="preserve"> учебное пособие / А. А. </w:t>
      </w:r>
      <w:proofErr w:type="spellStart"/>
      <w:r w:rsidRPr="00CB7D60">
        <w:rPr>
          <w:rFonts w:ascii="Times New Roman" w:hAnsi="Times New Roman"/>
          <w:sz w:val="24"/>
          <w:szCs w:val="24"/>
        </w:rPr>
        <w:t>Канке</w:t>
      </w:r>
      <w:proofErr w:type="spellEnd"/>
      <w:r w:rsidRPr="00CB7D60">
        <w:rPr>
          <w:rFonts w:ascii="Times New Roman" w:hAnsi="Times New Roman"/>
          <w:sz w:val="24"/>
          <w:szCs w:val="24"/>
        </w:rPr>
        <w:t xml:space="preserve">, И. П. Кошевая. – 2-е изд., </w:t>
      </w:r>
      <w:proofErr w:type="spellStart"/>
      <w:r w:rsidRPr="00CB7D60">
        <w:rPr>
          <w:rFonts w:ascii="Times New Roman" w:hAnsi="Times New Roman"/>
          <w:sz w:val="24"/>
          <w:szCs w:val="24"/>
        </w:rPr>
        <w:t>испр</w:t>
      </w:r>
      <w:proofErr w:type="spellEnd"/>
      <w:r w:rsidRPr="00CB7D60">
        <w:rPr>
          <w:rFonts w:ascii="Times New Roman" w:hAnsi="Times New Roman"/>
          <w:sz w:val="24"/>
          <w:szCs w:val="24"/>
        </w:rPr>
        <w:t>. и доп. – Москва : ФОРУМ</w:t>
      </w:r>
      <w:proofErr w:type="gramStart"/>
      <w:r w:rsidRPr="00CB7D60">
        <w:rPr>
          <w:rFonts w:ascii="Times New Roman" w:hAnsi="Times New Roman"/>
          <w:sz w:val="24"/>
          <w:szCs w:val="24"/>
        </w:rPr>
        <w:t xml:space="preserve"> :</w:t>
      </w:r>
      <w:proofErr w:type="gramEnd"/>
      <w:r w:rsidRPr="00CB7D60">
        <w:rPr>
          <w:rFonts w:ascii="Times New Roman" w:hAnsi="Times New Roman"/>
          <w:sz w:val="24"/>
          <w:szCs w:val="24"/>
        </w:rPr>
        <w:t xml:space="preserve"> ИНФРА-М, 2022. – 384 с.</w:t>
      </w:r>
    </w:p>
    <w:p w:rsidR="000308C3" w:rsidRPr="002F43CC" w:rsidRDefault="000308C3" w:rsidP="000308C3">
      <w:pPr>
        <w:numPr>
          <w:ilvl w:val="0"/>
          <w:numId w:val="28"/>
        </w:numPr>
        <w:spacing w:after="200" w:line="276" w:lineRule="auto"/>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Клепцова</w:t>
      </w:r>
      <w:proofErr w:type="spellEnd"/>
      <w:r w:rsidRPr="002F43CC">
        <w:rPr>
          <w:rFonts w:ascii="Times New Roman" w:hAnsi="Times New Roman"/>
          <w:sz w:val="24"/>
          <w:szCs w:val="24"/>
        </w:rPr>
        <w:t>, Л. Н. Менеджмент транспортного процесса</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учебное пособие / Л. Н. </w:t>
      </w:r>
      <w:proofErr w:type="spellStart"/>
      <w:r w:rsidRPr="002F43CC">
        <w:rPr>
          <w:rFonts w:ascii="Times New Roman" w:hAnsi="Times New Roman"/>
          <w:sz w:val="24"/>
          <w:szCs w:val="24"/>
        </w:rPr>
        <w:t>Клепцова</w:t>
      </w:r>
      <w:proofErr w:type="spellEnd"/>
      <w:r w:rsidRPr="002F43CC">
        <w:rPr>
          <w:rFonts w:ascii="Times New Roman" w:hAnsi="Times New Roman"/>
          <w:sz w:val="24"/>
          <w:szCs w:val="24"/>
        </w:rPr>
        <w:t>. — Кемерово</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w:t>
      </w:r>
      <w:proofErr w:type="spellStart"/>
      <w:r w:rsidRPr="002F43CC">
        <w:rPr>
          <w:rFonts w:ascii="Times New Roman" w:hAnsi="Times New Roman"/>
          <w:sz w:val="24"/>
          <w:szCs w:val="24"/>
        </w:rPr>
        <w:t>КузГТУ</w:t>
      </w:r>
      <w:proofErr w:type="spellEnd"/>
      <w:r w:rsidRPr="002F43CC">
        <w:rPr>
          <w:rFonts w:ascii="Times New Roman" w:hAnsi="Times New Roman"/>
          <w:sz w:val="24"/>
          <w:szCs w:val="24"/>
        </w:rPr>
        <w:t xml:space="preserve"> имени Т.Ф. Горбачева, 2020. — 204 с. — ISBN 978-5-00137-164-9. — Текст</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электронный // Лань : электронно-библиотечная система. — URL: https://e.lanbook.com/book/145142</w:t>
      </w:r>
    </w:p>
    <w:p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B7D60">
        <w:rPr>
          <w:rFonts w:ascii="Times New Roman" w:hAnsi="Times New Roman"/>
          <w:sz w:val="24"/>
          <w:szCs w:val="24"/>
        </w:rPr>
        <w:t>Коммерческая логистика : учебное пособие / под общ</w:t>
      </w:r>
      <w:proofErr w:type="gramStart"/>
      <w:r w:rsidRPr="00CB7D60">
        <w:rPr>
          <w:rFonts w:ascii="Times New Roman" w:hAnsi="Times New Roman"/>
          <w:sz w:val="24"/>
          <w:szCs w:val="24"/>
        </w:rPr>
        <w:t>.</w:t>
      </w:r>
      <w:proofErr w:type="gramEnd"/>
      <w:r w:rsidRPr="00CB7D60">
        <w:rPr>
          <w:rFonts w:ascii="Times New Roman" w:hAnsi="Times New Roman"/>
          <w:sz w:val="24"/>
          <w:szCs w:val="24"/>
        </w:rPr>
        <w:t xml:space="preserve"> </w:t>
      </w:r>
      <w:proofErr w:type="gramStart"/>
      <w:r w:rsidRPr="00CB7D60">
        <w:rPr>
          <w:rFonts w:ascii="Times New Roman" w:hAnsi="Times New Roman"/>
          <w:sz w:val="24"/>
          <w:szCs w:val="24"/>
        </w:rPr>
        <w:t>р</w:t>
      </w:r>
      <w:proofErr w:type="gramEnd"/>
      <w:r w:rsidRPr="00CB7D60">
        <w:rPr>
          <w:rFonts w:ascii="Times New Roman" w:hAnsi="Times New Roman"/>
          <w:sz w:val="24"/>
          <w:szCs w:val="24"/>
        </w:rPr>
        <w:t xml:space="preserve">ед. Н.А. </w:t>
      </w:r>
      <w:proofErr w:type="spellStart"/>
      <w:r w:rsidRPr="00CB7D60">
        <w:rPr>
          <w:rFonts w:ascii="Times New Roman" w:hAnsi="Times New Roman"/>
          <w:sz w:val="24"/>
          <w:szCs w:val="24"/>
        </w:rPr>
        <w:t>Нагапетьянца</w:t>
      </w:r>
      <w:proofErr w:type="spellEnd"/>
      <w:r w:rsidRPr="00CB7D60">
        <w:rPr>
          <w:rFonts w:ascii="Times New Roman" w:hAnsi="Times New Roman"/>
          <w:sz w:val="24"/>
          <w:szCs w:val="24"/>
        </w:rPr>
        <w:t xml:space="preserve">. – 2-е изд., </w:t>
      </w:r>
      <w:proofErr w:type="spellStart"/>
      <w:r w:rsidRPr="00CB7D60">
        <w:rPr>
          <w:rFonts w:ascii="Times New Roman" w:hAnsi="Times New Roman"/>
          <w:sz w:val="24"/>
          <w:szCs w:val="24"/>
        </w:rPr>
        <w:t>испр</w:t>
      </w:r>
      <w:proofErr w:type="spellEnd"/>
      <w:r w:rsidRPr="00CB7D60">
        <w:rPr>
          <w:rFonts w:ascii="Times New Roman" w:hAnsi="Times New Roman"/>
          <w:sz w:val="24"/>
          <w:szCs w:val="24"/>
        </w:rPr>
        <w:t>. и доп. – Москва : ИНФРА-М, 2022. – 259 с.</w:t>
      </w:r>
    </w:p>
    <w:p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Лавренко</w:t>
      </w:r>
      <w:proofErr w:type="spellEnd"/>
      <w:r w:rsidRPr="008B5A44">
        <w:rPr>
          <w:rFonts w:ascii="Times New Roman" w:hAnsi="Times New Roman"/>
          <w:sz w:val="24"/>
          <w:szCs w:val="24"/>
        </w:rPr>
        <w:t xml:space="preserve">, Е. А. Логистика: практикум для </w:t>
      </w:r>
      <w:proofErr w:type="gramStart"/>
      <w:r w:rsidRPr="008B5A44">
        <w:rPr>
          <w:rFonts w:ascii="Times New Roman" w:hAnsi="Times New Roman"/>
          <w:sz w:val="24"/>
          <w:szCs w:val="24"/>
        </w:rPr>
        <w:t>СПО / Е.</w:t>
      </w:r>
      <w:proofErr w:type="gramEnd"/>
      <w:r w:rsidRPr="008B5A44">
        <w:rPr>
          <w:rFonts w:ascii="Times New Roman" w:hAnsi="Times New Roman"/>
          <w:sz w:val="24"/>
          <w:szCs w:val="24"/>
        </w:rPr>
        <w:t xml:space="preserve"> А. </w:t>
      </w:r>
      <w:proofErr w:type="spellStart"/>
      <w:r w:rsidRPr="008B5A44">
        <w:rPr>
          <w:rFonts w:ascii="Times New Roman" w:hAnsi="Times New Roman"/>
          <w:sz w:val="24"/>
          <w:szCs w:val="24"/>
        </w:rPr>
        <w:t>Лавренко</w:t>
      </w:r>
      <w:proofErr w:type="spellEnd"/>
      <w:r w:rsidRPr="008B5A44">
        <w:rPr>
          <w:rFonts w:ascii="Times New Roman" w:hAnsi="Times New Roman"/>
          <w:sz w:val="24"/>
          <w:szCs w:val="24"/>
        </w:rPr>
        <w:t xml:space="preserve">, Д. Ю. Воронова. — Саратов: Профобразование, 2020. — 223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978-5-4488-0541-7.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w:t>
      </w:r>
      <w:hyperlink r:id="rId18" w:history="1">
        <w:r w:rsidRPr="008B5A44">
          <w:rPr>
            <w:rStyle w:val="af0"/>
            <w:rFonts w:ascii="Times New Roman" w:hAnsi="Times New Roman"/>
            <w:sz w:val="24"/>
            <w:szCs w:val="24"/>
          </w:rPr>
          <w:t>https://profspo.ru/books/91889</w:t>
        </w:r>
      </w:hyperlink>
    </w:p>
    <w:p w:rsidR="000308C3" w:rsidRPr="008B5A44"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lastRenderedPageBreak/>
        <w:t xml:space="preserve">Левкин, Г. Г. Основы управления </w:t>
      </w:r>
      <w:proofErr w:type="spellStart"/>
      <w:r w:rsidRPr="008B5A44">
        <w:rPr>
          <w:rFonts w:ascii="Times New Roman" w:hAnsi="Times New Roman"/>
          <w:sz w:val="24"/>
          <w:szCs w:val="24"/>
        </w:rPr>
        <w:t>логистическими</w:t>
      </w:r>
      <w:proofErr w:type="spellEnd"/>
      <w:r w:rsidRPr="008B5A44">
        <w:rPr>
          <w:rFonts w:ascii="Times New Roman" w:hAnsi="Times New Roman"/>
          <w:sz w:val="24"/>
          <w:szCs w:val="24"/>
        </w:rPr>
        <w:t xml:space="preserve"> процессами в закупках, производстве и распределении: учебник для СПО / Г. Г. Левкин. — Саратов, Москва: Профобразование, Ай Пи Ар </w:t>
      </w:r>
      <w:proofErr w:type="spellStart"/>
      <w:r w:rsidRPr="008B5A44">
        <w:rPr>
          <w:rFonts w:ascii="Times New Roman" w:hAnsi="Times New Roman"/>
          <w:sz w:val="24"/>
          <w:szCs w:val="24"/>
        </w:rPr>
        <w:t>Медиа</w:t>
      </w:r>
      <w:proofErr w:type="spellEnd"/>
      <w:r w:rsidRPr="008B5A44">
        <w:rPr>
          <w:rFonts w:ascii="Times New Roman" w:hAnsi="Times New Roman"/>
          <w:sz w:val="24"/>
          <w:szCs w:val="24"/>
        </w:rPr>
        <w:t xml:space="preserve">, 2020. — 148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978-5-4488-0836-4, 978-5-4497-0525-9.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https://profspo.ru/books/96851 </w:t>
      </w:r>
    </w:p>
    <w:p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xml:space="preserve">; под редакцией В. В. Щербакова.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582 с. — (Профессиональное образование). — ISBN 978-5-534-11710-3.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19" w:history="1">
        <w:r w:rsidRPr="00CB7D60">
          <w:rPr>
            <w:rStyle w:val="af0"/>
            <w:rFonts w:ascii="Times New Roman" w:hAnsi="Times New Roman"/>
            <w:sz w:val="24"/>
            <w:szCs w:val="24"/>
          </w:rPr>
          <w:t>https://urait.ru/bcode/471333</w:t>
        </w:r>
      </w:hyperlink>
    </w:p>
    <w:p w:rsidR="000308C3" w:rsidRPr="00571959"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571959">
        <w:rPr>
          <w:rFonts w:ascii="Times New Roman" w:hAnsi="Times New Roman"/>
          <w:sz w:val="24"/>
          <w:szCs w:val="24"/>
        </w:rPr>
        <w:t xml:space="preserve">Логистика промышленного предприятия: учебное пособие для СПО / П. П. </w:t>
      </w:r>
      <w:proofErr w:type="spellStart"/>
      <w:r w:rsidRPr="00571959">
        <w:rPr>
          <w:rFonts w:ascii="Times New Roman" w:hAnsi="Times New Roman"/>
          <w:sz w:val="24"/>
          <w:szCs w:val="24"/>
        </w:rPr>
        <w:t>Крылатков</w:t>
      </w:r>
      <w:proofErr w:type="spellEnd"/>
      <w:r w:rsidRPr="00571959">
        <w:rPr>
          <w:rFonts w:ascii="Times New Roman" w:hAnsi="Times New Roman"/>
          <w:sz w:val="24"/>
          <w:szCs w:val="24"/>
        </w:rPr>
        <w:t xml:space="preserve">, Е. Ю. Кузнецова, Г. Г. Кожушко, Т. А. Минеева; под редакцией Г. Г. Кожушко. — 2-е изд. — Саратов, Екатеринбург: Профобразование, Уральский федеральный университет, 2019. — 174 </w:t>
      </w:r>
      <w:proofErr w:type="spellStart"/>
      <w:r w:rsidRPr="00571959">
        <w:rPr>
          <w:rFonts w:ascii="Times New Roman" w:hAnsi="Times New Roman"/>
          <w:sz w:val="24"/>
          <w:szCs w:val="24"/>
        </w:rPr>
        <w:t>c</w:t>
      </w:r>
      <w:proofErr w:type="spellEnd"/>
      <w:r w:rsidRPr="00571959">
        <w:rPr>
          <w:rFonts w:ascii="Times New Roman" w:hAnsi="Times New Roman"/>
          <w:sz w:val="24"/>
          <w:szCs w:val="24"/>
        </w:rPr>
        <w:t xml:space="preserve">. — ISBN 978-5-4488-0455-7, 978-5-7996-2799-7. — Текст: электронный // Электронный ресурс цифровой образовательной среды СПО </w:t>
      </w:r>
      <w:proofErr w:type="spellStart"/>
      <w:proofErr w:type="gramStart"/>
      <w:r w:rsidRPr="00571959">
        <w:rPr>
          <w:rFonts w:ascii="Times New Roman" w:hAnsi="Times New Roman"/>
          <w:sz w:val="24"/>
          <w:szCs w:val="24"/>
        </w:rPr>
        <w:t>PROF</w:t>
      </w:r>
      <w:proofErr w:type="gramEnd"/>
      <w:r w:rsidRPr="00571959">
        <w:rPr>
          <w:rFonts w:ascii="Times New Roman" w:hAnsi="Times New Roman"/>
          <w:sz w:val="24"/>
          <w:szCs w:val="24"/>
        </w:rPr>
        <w:t>образование</w:t>
      </w:r>
      <w:proofErr w:type="spellEnd"/>
      <w:r w:rsidRPr="00571959">
        <w:rPr>
          <w:rFonts w:ascii="Times New Roman" w:hAnsi="Times New Roman"/>
          <w:sz w:val="24"/>
          <w:szCs w:val="24"/>
        </w:rPr>
        <w:t>: [сайт]. — URL: https://profspo.ru/books/87820</w:t>
      </w:r>
    </w:p>
    <w:p w:rsidR="000308C3" w:rsidRPr="008B5A44"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 xml:space="preserve">Маликова, Т. Е.  Складская логистика: учебное пособие для среднего профессионального образования / Т. Е. Маликова.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149 с. — (Профессиональное образование). — ISBN 978-5-534-14804-6.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20" w:history="1">
        <w:r w:rsidRPr="008B5A44">
          <w:rPr>
            <w:rStyle w:val="af0"/>
            <w:rFonts w:ascii="Times New Roman" w:hAnsi="Times New Roman"/>
            <w:sz w:val="24"/>
            <w:szCs w:val="24"/>
          </w:rPr>
          <w:t>https://urait.ru/bcode/481958</w:t>
        </w:r>
      </w:hyperlink>
    </w:p>
    <w:p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221 с. — (Профессиональное образование). — ISBN 978-5-534-01263-7.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21" w:history="1">
        <w:r w:rsidRPr="008B5A44">
          <w:rPr>
            <w:rStyle w:val="af0"/>
            <w:rFonts w:ascii="Times New Roman" w:hAnsi="Times New Roman"/>
            <w:sz w:val="24"/>
            <w:szCs w:val="24"/>
          </w:rPr>
          <w:t>https://urait.ru/bcode/470001</w:t>
        </w:r>
      </w:hyperlink>
    </w:p>
    <w:p w:rsidR="000308C3" w:rsidRPr="00C63C5E" w:rsidRDefault="000308C3" w:rsidP="000308C3">
      <w:pPr>
        <w:numPr>
          <w:ilvl w:val="0"/>
          <w:numId w:val="28"/>
        </w:numPr>
        <w:spacing w:after="200" w:line="276"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https://urait.ru/bcode/469999</w:t>
      </w:r>
    </w:p>
    <w:p w:rsidR="000308C3" w:rsidRPr="002F43CC" w:rsidRDefault="000308C3" w:rsidP="000308C3">
      <w:pPr>
        <w:numPr>
          <w:ilvl w:val="0"/>
          <w:numId w:val="28"/>
        </w:numPr>
        <w:spacing w:after="200" w:line="276" w:lineRule="auto"/>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Новаков</w:t>
      </w:r>
      <w:proofErr w:type="spellEnd"/>
      <w:r w:rsidRPr="002F43CC">
        <w:rPr>
          <w:rFonts w:ascii="Times New Roman" w:hAnsi="Times New Roman"/>
          <w:sz w:val="24"/>
          <w:szCs w:val="24"/>
        </w:rPr>
        <w:t>, А. А. Логистика в деталях</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учебное пособие / А. А. </w:t>
      </w:r>
      <w:proofErr w:type="spellStart"/>
      <w:r w:rsidRPr="002F43CC">
        <w:rPr>
          <w:rFonts w:ascii="Times New Roman" w:hAnsi="Times New Roman"/>
          <w:sz w:val="24"/>
          <w:szCs w:val="24"/>
        </w:rPr>
        <w:t>Новаков</w:t>
      </w:r>
      <w:proofErr w:type="spellEnd"/>
      <w:r w:rsidRPr="002F43CC">
        <w:rPr>
          <w:rFonts w:ascii="Times New Roman" w:hAnsi="Times New Roman"/>
          <w:sz w:val="24"/>
          <w:szCs w:val="24"/>
        </w:rPr>
        <w:t>. — Вологда</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w:t>
      </w:r>
      <w:proofErr w:type="spellStart"/>
      <w:r w:rsidRPr="002F43CC">
        <w:rPr>
          <w:rFonts w:ascii="Times New Roman" w:hAnsi="Times New Roman"/>
          <w:sz w:val="24"/>
          <w:szCs w:val="24"/>
        </w:rPr>
        <w:t>Инфра-Инженерия</w:t>
      </w:r>
      <w:proofErr w:type="spellEnd"/>
      <w:r w:rsidRPr="002F43CC">
        <w:rPr>
          <w:rFonts w:ascii="Times New Roman" w:hAnsi="Times New Roman"/>
          <w:sz w:val="24"/>
          <w:szCs w:val="24"/>
        </w:rPr>
        <w:t>, 2021. — 528 с. — ISBN 978-5-9729-0548-5. — Текст</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электронный // Лань : электронно-библиотечная система. — URL: https://e.lanbook.com/book/192420</w:t>
      </w:r>
    </w:p>
    <w:p w:rsidR="000308C3" w:rsidRPr="00C63C5E"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B7D60">
        <w:rPr>
          <w:rFonts w:ascii="Times New Roman" w:hAnsi="Times New Roman"/>
          <w:sz w:val="24"/>
          <w:szCs w:val="24"/>
        </w:rPr>
        <w:t>Носов, А. Л. Логистика</w:t>
      </w:r>
      <w:proofErr w:type="gramStart"/>
      <w:r w:rsidRPr="00CB7D60">
        <w:rPr>
          <w:rFonts w:ascii="Times New Roman" w:hAnsi="Times New Roman"/>
          <w:sz w:val="24"/>
          <w:szCs w:val="24"/>
        </w:rPr>
        <w:t xml:space="preserve"> :</w:t>
      </w:r>
      <w:proofErr w:type="gramEnd"/>
      <w:r w:rsidRPr="00CB7D60">
        <w:rPr>
          <w:rFonts w:ascii="Times New Roman" w:hAnsi="Times New Roman"/>
          <w:sz w:val="24"/>
          <w:szCs w:val="24"/>
        </w:rPr>
        <w:t xml:space="preserve"> учебное пособие / А. Л. Носов. – М.</w:t>
      </w:r>
      <w:proofErr w:type="gramStart"/>
      <w:r w:rsidRPr="00CB7D60">
        <w:rPr>
          <w:rFonts w:ascii="Times New Roman" w:hAnsi="Times New Roman"/>
          <w:sz w:val="24"/>
          <w:szCs w:val="24"/>
        </w:rPr>
        <w:t xml:space="preserve"> :</w:t>
      </w:r>
      <w:proofErr w:type="gramEnd"/>
      <w:r w:rsidRPr="00CB7D60">
        <w:rPr>
          <w:rFonts w:ascii="Times New Roman" w:hAnsi="Times New Roman"/>
          <w:sz w:val="24"/>
          <w:szCs w:val="24"/>
        </w:rPr>
        <w:t xml:space="preserve"> Магистр : </w:t>
      </w:r>
      <w:proofErr w:type="spellStart"/>
      <w:r w:rsidRPr="00CB7D60">
        <w:rPr>
          <w:rFonts w:ascii="Times New Roman" w:hAnsi="Times New Roman"/>
          <w:sz w:val="24"/>
          <w:szCs w:val="24"/>
        </w:rPr>
        <w:t>Инфра-М</w:t>
      </w:r>
      <w:proofErr w:type="spellEnd"/>
      <w:r w:rsidRPr="00CB7D60">
        <w:rPr>
          <w:rFonts w:ascii="Times New Roman" w:hAnsi="Times New Roman"/>
          <w:sz w:val="24"/>
          <w:szCs w:val="24"/>
        </w:rPr>
        <w:t>, 2021. – 184 с.</w:t>
      </w:r>
    </w:p>
    <w:p w:rsidR="000308C3" w:rsidRPr="008B5A44"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Организация работы складского хозяйства: учебник для </w:t>
      </w:r>
      <w:proofErr w:type="gramStart"/>
      <w:r w:rsidRPr="008B5A44">
        <w:rPr>
          <w:rFonts w:ascii="Times New Roman" w:hAnsi="Times New Roman"/>
          <w:sz w:val="24"/>
          <w:szCs w:val="24"/>
        </w:rPr>
        <w:t>СПО / Р.</w:t>
      </w:r>
      <w:proofErr w:type="gramEnd"/>
      <w:r w:rsidRPr="008B5A44">
        <w:rPr>
          <w:rFonts w:ascii="Times New Roman" w:hAnsi="Times New Roman"/>
          <w:sz w:val="24"/>
          <w:szCs w:val="24"/>
        </w:rPr>
        <w:t xml:space="preserve"> С. </w:t>
      </w:r>
      <w:proofErr w:type="spellStart"/>
      <w:r w:rsidRPr="008B5A44">
        <w:rPr>
          <w:rFonts w:ascii="Times New Roman" w:hAnsi="Times New Roman"/>
          <w:sz w:val="24"/>
          <w:szCs w:val="24"/>
        </w:rPr>
        <w:t>Саттаров</w:t>
      </w:r>
      <w:proofErr w:type="spellEnd"/>
      <w:r w:rsidRPr="008B5A44">
        <w:rPr>
          <w:rFonts w:ascii="Times New Roman" w:hAnsi="Times New Roman"/>
          <w:sz w:val="24"/>
          <w:szCs w:val="24"/>
        </w:rPr>
        <w:t xml:space="preserve">, Д. И. Васильев, Р. С. </w:t>
      </w:r>
      <w:proofErr w:type="spellStart"/>
      <w:r w:rsidRPr="008B5A44">
        <w:rPr>
          <w:rFonts w:ascii="Times New Roman" w:hAnsi="Times New Roman"/>
          <w:sz w:val="24"/>
          <w:szCs w:val="24"/>
        </w:rPr>
        <w:t>Симак</w:t>
      </w:r>
      <w:proofErr w:type="spellEnd"/>
      <w:r w:rsidRPr="008B5A44">
        <w:rPr>
          <w:rFonts w:ascii="Times New Roman" w:hAnsi="Times New Roman"/>
          <w:sz w:val="24"/>
          <w:szCs w:val="24"/>
        </w:rPr>
        <w:t xml:space="preserve">, Г. Г. Левкин. — Саратов: Профобразование, 2021. — 118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978-5-4488-1103-6.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[сайт]. — URL: https://profspo.ru/books/104674</w:t>
      </w:r>
    </w:p>
    <w:p w:rsidR="000308C3" w:rsidRPr="00C63C5E" w:rsidRDefault="000308C3" w:rsidP="000308C3">
      <w:pPr>
        <w:numPr>
          <w:ilvl w:val="0"/>
          <w:numId w:val="28"/>
        </w:numPr>
        <w:spacing w:after="200" w:line="276" w:lineRule="auto"/>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Рупосов</w:t>
      </w:r>
      <w:proofErr w:type="spellEnd"/>
      <w:r w:rsidRPr="002F43CC">
        <w:rPr>
          <w:rFonts w:ascii="Times New Roman" w:hAnsi="Times New Roman"/>
          <w:sz w:val="24"/>
          <w:szCs w:val="24"/>
        </w:rPr>
        <w:t>, В. Л. Производственная логистика</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учебное пособие / В. Л. </w:t>
      </w:r>
      <w:proofErr w:type="spellStart"/>
      <w:r w:rsidRPr="002F43CC">
        <w:rPr>
          <w:rFonts w:ascii="Times New Roman" w:hAnsi="Times New Roman"/>
          <w:sz w:val="24"/>
          <w:szCs w:val="24"/>
        </w:rPr>
        <w:t>Рупосов</w:t>
      </w:r>
      <w:proofErr w:type="spellEnd"/>
      <w:r w:rsidRPr="002F43CC">
        <w:rPr>
          <w:rFonts w:ascii="Times New Roman" w:hAnsi="Times New Roman"/>
          <w:sz w:val="24"/>
          <w:szCs w:val="24"/>
        </w:rPr>
        <w:t>. — Иркутск</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ИРНИТУ, 2019. — 188 с. — ISBN 978-5-8038-1448-1. — Текст</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электронный // Лань : электронно-библиотечная система. — URL: https://e.lanbook.com/book/217286</w:t>
      </w:r>
    </w:p>
    <w:p w:rsidR="000308C3" w:rsidRPr="008B5A44" w:rsidRDefault="000308C3" w:rsidP="000308C3">
      <w:pPr>
        <w:numPr>
          <w:ilvl w:val="0"/>
          <w:numId w:val="28"/>
        </w:numPr>
        <w:spacing w:after="200" w:line="276" w:lineRule="auto"/>
        <w:ind w:left="0" w:firstLine="709"/>
        <w:contextualSpacing/>
        <w:jc w:val="both"/>
        <w:rPr>
          <w:rFonts w:ascii="Times New Roman" w:hAnsi="Times New Roman"/>
          <w:sz w:val="24"/>
          <w:szCs w:val="24"/>
        </w:rPr>
      </w:pPr>
      <w:r>
        <w:rPr>
          <w:rFonts w:ascii="Times New Roman" w:hAnsi="Times New Roman"/>
          <w:sz w:val="24"/>
          <w:szCs w:val="24"/>
        </w:rPr>
        <w:lastRenderedPageBreak/>
        <w:t>Управление цепями поставок</w:t>
      </w:r>
      <w:r w:rsidRPr="008B5A44">
        <w:rPr>
          <w:rFonts w:ascii="Times New Roman" w:hAnsi="Times New Roman"/>
          <w:sz w:val="24"/>
          <w:szCs w:val="24"/>
        </w:rPr>
        <w:t xml:space="preserve">: учебное пособие для СПО / составители П. П. </w:t>
      </w:r>
      <w:proofErr w:type="spellStart"/>
      <w:r w:rsidRPr="008B5A44">
        <w:rPr>
          <w:rFonts w:ascii="Times New Roman" w:hAnsi="Times New Roman"/>
          <w:sz w:val="24"/>
          <w:szCs w:val="24"/>
        </w:rPr>
        <w:t>Крылатков</w:t>
      </w:r>
      <w:proofErr w:type="spellEnd"/>
      <w:r w:rsidRPr="008B5A44">
        <w:rPr>
          <w:rFonts w:ascii="Times New Roman" w:hAnsi="Times New Roman"/>
          <w:sz w:val="24"/>
          <w:szCs w:val="24"/>
        </w:rPr>
        <w:t>,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xml:space="preserve">: Профобразование, Уральский федеральный университет, 2020. — 139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 xml:space="preserve">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https://profspo.ru/books/92376 </w:t>
      </w:r>
    </w:p>
    <w:p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 xml:space="preserve">я СПО / А. А. Яшин, М. Л. </w:t>
      </w:r>
      <w:proofErr w:type="spellStart"/>
      <w:r>
        <w:rPr>
          <w:rFonts w:ascii="Times New Roman" w:hAnsi="Times New Roman"/>
          <w:sz w:val="24"/>
          <w:szCs w:val="24"/>
        </w:rPr>
        <w:t>Ряшко</w:t>
      </w:r>
      <w:proofErr w:type="spellEnd"/>
      <w:r w:rsidRPr="008B5A44">
        <w:rPr>
          <w:rFonts w:ascii="Times New Roman" w:hAnsi="Times New Roman"/>
          <w:sz w:val="24"/>
          <w:szCs w:val="24"/>
        </w:rPr>
        <w:t xml:space="preserve">; под редакцией Л. С. </w:t>
      </w:r>
      <w:proofErr w:type="spellStart"/>
      <w:r w:rsidRPr="008B5A44">
        <w:rPr>
          <w:rFonts w:ascii="Times New Roman" w:hAnsi="Times New Roman"/>
          <w:sz w:val="24"/>
          <w:szCs w:val="24"/>
        </w:rPr>
        <w:t>Ружанской</w:t>
      </w:r>
      <w:proofErr w:type="spellEnd"/>
      <w:r w:rsidRPr="008B5A44">
        <w:rPr>
          <w:rFonts w:ascii="Times New Roman" w:hAnsi="Times New Roman"/>
          <w:sz w:val="24"/>
          <w:szCs w:val="24"/>
        </w:rPr>
        <w:t xml:space="preserve">. — 2-е изд. — Саратов, Екатеринбург: Профобразование, Уральский федеральный университет, 2019. — 51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978-5-4488-0521-9, 978-5-7996-2867-3.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[сайт]. — URL:</w:t>
      </w:r>
      <w:r w:rsidRPr="00571959">
        <w:rPr>
          <w:rFonts w:ascii="Times New Roman" w:hAnsi="Times New Roman"/>
          <w:sz w:val="24"/>
          <w:szCs w:val="24"/>
        </w:rPr>
        <w:t xml:space="preserve"> </w:t>
      </w:r>
      <w:hyperlink r:id="rId22" w:history="1">
        <w:r w:rsidRPr="00571959">
          <w:rPr>
            <w:rStyle w:val="af0"/>
            <w:rFonts w:ascii="Times New Roman" w:hAnsi="Times New Roman"/>
            <w:sz w:val="24"/>
            <w:szCs w:val="24"/>
          </w:rPr>
          <w:t>https://profspo.ru/books/87819</w:t>
        </w:r>
      </w:hyperlink>
    </w:p>
    <w:p w:rsidR="000308C3" w:rsidRDefault="000308C3" w:rsidP="000308C3">
      <w:pPr>
        <w:ind w:left="709"/>
        <w:contextualSpacing/>
        <w:jc w:val="both"/>
        <w:rPr>
          <w:rFonts w:ascii="Times New Roman" w:hAnsi="Times New Roman"/>
          <w:sz w:val="24"/>
          <w:szCs w:val="24"/>
        </w:rPr>
      </w:pPr>
    </w:p>
    <w:p w:rsidR="000308C3" w:rsidRPr="000308C3" w:rsidRDefault="000308C3" w:rsidP="000308C3">
      <w:pPr>
        <w:pStyle w:val="a4"/>
        <w:spacing w:line="276" w:lineRule="auto"/>
        <w:ind w:left="0" w:firstLine="709"/>
        <w:jc w:val="both"/>
        <w:rPr>
          <w:rFonts w:ascii="Times New Roman" w:hAnsi="Times New Roman" w:cs="Times New Roman"/>
          <w:b/>
          <w:sz w:val="24"/>
          <w:szCs w:val="24"/>
        </w:rPr>
      </w:pPr>
      <w:bookmarkStart w:id="42" w:name="_Hlk102340300"/>
      <w:r w:rsidRPr="000308C3">
        <w:rPr>
          <w:rFonts w:ascii="Times New Roman" w:hAnsi="Times New Roman" w:cs="Times New Roman"/>
          <w:b/>
          <w:sz w:val="24"/>
          <w:szCs w:val="24"/>
        </w:rPr>
        <w:t>3.2.2 Дополнительные источники</w:t>
      </w:r>
    </w:p>
    <w:p w:rsidR="000308C3" w:rsidRDefault="000308C3" w:rsidP="000308C3">
      <w:pPr>
        <w:pStyle w:val="a4"/>
        <w:numPr>
          <w:ilvl w:val="0"/>
          <w:numId w:val="29"/>
        </w:numPr>
        <w:spacing w:line="276" w:lineRule="auto"/>
        <w:ind w:left="993" w:hanging="284"/>
        <w:jc w:val="both"/>
        <w:rPr>
          <w:rFonts w:ascii="Times New Roman" w:hAnsi="Times New Roman" w:cs="Times New Roman"/>
          <w:bCs/>
          <w:sz w:val="24"/>
          <w:szCs w:val="24"/>
        </w:rPr>
      </w:pPr>
      <w:r w:rsidRPr="000308C3">
        <w:rPr>
          <w:rFonts w:ascii="Times New Roman" w:hAnsi="Times New Roman" w:cs="Times New Roman"/>
          <w:bCs/>
          <w:sz w:val="24"/>
          <w:szCs w:val="24"/>
        </w:rPr>
        <w:t>Конституция Российской Федерации</w:t>
      </w:r>
    </w:p>
    <w:p w:rsidR="00F87865" w:rsidRPr="00F87865" w:rsidRDefault="00F87865" w:rsidP="00F87865">
      <w:pPr>
        <w:numPr>
          <w:ilvl w:val="0"/>
          <w:numId w:val="29"/>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Логистика: учебное пособие для СПО / Г. Г. Левкин, Е. А. Панова. — 2-е изд. — Саратов: Профобразование, Ай Пи Эр </w:t>
      </w:r>
      <w:proofErr w:type="spellStart"/>
      <w:r w:rsidRPr="008B5A44">
        <w:rPr>
          <w:rFonts w:ascii="Times New Roman" w:hAnsi="Times New Roman"/>
          <w:sz w:val="24"/>
          <w:szCs w:val="24"/>
        </w:rPr>
        <w:t>Медиа</w:t>
      </w:r>
      <w:proofErr w:type="spellEnd"/>
      <w:r w:rsidRPr="008B5A44">
        <w:rPr>
          <w:rFonts w:ascii="Times New Roman" w:hAnsi="Times New Roman"/>
          <w:sz w:val="24"/>
          <w:szCs w:val="24"/>
        </w:rPr>
        <w:t xml:space="preserve">, 2018. — 184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[сайт]. — URL: https://profspo.ru/books/76993</w:t>
      </w:r>
    </w:p>
    <w:p w:rsidR="000308C3" w:rsidRPr="000308C3" w:rsidRDefault="000308C3" w:rsidP="000308C3">
      <w:pPr>
        <w:pStyle w:val="a4"/>
        <w:numPr>
          <w:ilvl w:val="0"/>
          <w:numId w:val="29"/>
        </w:numPr>
        <w:spacing w:line="276" w:lineRule="auto"/>
        <w:ind w:left="0" w:firstLine="709"/>
        <w:jc w:val="both"/>
        <w:rPr>
          <w:rFonts w:ascii="Times New Roman" w:hAnsi="Times New Roman" w:cs="Times New Roman"/>
          <w:bCs/>
          <w:sz w:val="24"/>
          <w:szCs w:val="24"/>
        </w:rPr>
      </w:pPr>
      <w:r w:rsidRPr="000308C3">
        <w:rPr>
          <w:rFonts w:ascii="Times New Roman" w:hAnsi="Times New Roman" w:cs="Times New Roman"/>
          <w:bCs/>
          <w:sz w:val="24"/>
          <w:szCs w:val="24"/>
        </w:rPr>
        <w:t xml:space="preserve">Гражданский кодекс Российской Федерации, </w:t>
      </w:r>
      <w:proofErr w:type="gramStart"/>
      <w:r w:rsidRPr="000308C3">
        <w:rPr>
          <w:rFonts w:ascii="Times New Roman" w:hAnsi="Times New Roman" w:cs="Times New Roman"/>
          <w:bCs/>
          <w:sz w:val="24"/>
          <w:szCs w:val="24"/>
        </w:rPr>
        <w:t>ч</w:t>
      </w:r>
      <w:proofErr w:type="gramEnd"/>
      <w:r w:rsidRPr="000308C3">
        <w:rPr>
          <w:rFonts w:ascii="Times New Roman" w:hAnsi="Times New Roman" w:cs="Times New Roman"/>
          <w:bCs/>
          <w:sz w:val="24"/>
          <w:szCs w:val="24"/>
        </w:rPr>
        <w:t>. 1, 2, 3, 4 (в действующей редакции)</w:t>
      </w:r>
    </w:p>
    <w:p w:rsidR="000308C3" w:rsidRPr="000308C3" w:rsidRDefault="000308C3" w:rsidP="000308C3">
      <w:pPr>
        <w:pStyle w:val="a4"/>
        <w:numPr>
          <w:ilvl w:val="0"/>
          <w:numId w:val="29"/>
        </w:numPr>
        <w:spacing w:line="276" w:lineRule="auto"/>
        <w:ind w:hanging="11"/>
        <w:jc w:val="both"/>
        <w:rPr>
          <w:rFonts w:ascii="Times New Roman" w:hAnsi="Times New Roman" w:cs="Times New Roman"/>
          <w:bCs/>
          <w:sz w:val="24"/>
          <w:szCs w:val="24"/>
        </w:rPr>
      </w:pPr>
      <w:bookmarkStart w:id="43" w:name="_Hlk102340424"/>
      <w:r w:rsidRPr="000308C3">
        <w:rPr>
          <w:rFonts w:ascii="Times New Roman" w:hAnsi="Times New Roman" w:cs="Times New Roman"/>
          <w:bCs/>
          <w:sz w:val="24"/>
          <w:szCs w:val="24"/>
        </w:rPr>
        <w:t>Специализированный научно-практический журнал «Логистика»</w:t>
      </w:r>
      <w:bookmarkEnd w:id="43"/>
    </w:p>
    <w:p w:rsidR="000308C3" w:rsidRDefault="003D7BEB" w:rsidP="000308C3">
      <w:pPr>
        <w:pStyle w:val="a4"/>
        <w:numPr>
          <w:ilvl w:val="0"/>
          <w:numId w:val="29"/>
        </w:numPr>
        <w:spacing w:line="276" w:lineRule="auto"/>
        <w:ind w:left="0" w:firstLine="709"/>
        <w:jc w:val="both"/>
        <w:rPr>
          <w:rFonts w:ascii="Times New Roman" w:hAnsi="Times New Roman" w:cs="Times New Roman"/>
          <w:bCs/>
          <w:sz w:val="24"/>
          <w:szCs w:val="24"/>
        </w:rPr>
      </w:pPr>
      <w:hyperlink r:id="rId23" w:history="1">
        <w:r w:rsidR="000308C3" w:rsidRPr="000308C3">
          <w:rPr>
            <w:rStyle w:val="af0"/>
            <w:rFonts w:ascii="Times New Roman" w:hAnsi="Times New Roman" w:cs="Times New Roman"/>
            <w:bCs/>
            <w:sz w:val="24"/>
            <w:szCs w:val="24"/>
          </w:rPr>
          <w:t>http://loginfo.ru/</w:t>
        </w:r>
      </w:hyperlink>
      <w:r w:rsidR="000308C3" w:rsidRPr="000308C3">
        <w:rPr>
          <w:rFonts w:ascii="Times New Roman" w:hAnsi="Times New Roman" w:cs="Times New Roman"/>
          <w:bCs/>
          <w:sz w:val="24"/>
          <w:szCs w:val="24"/>
        </w:rPr>
        <w:t xml:space="preserve"> - журнал о логистике в бизнесе «</w:t>
      </w:r>
      <w:proofErr w:type="spellStart"/>
      <w:r w:rsidR="000308C3" w:rsidRPr="000308C3">
        <w:rPr>
          <w:rFonts w:ascii="Times New Roman" w:hAnsi="Times New Roman" w:cs="Times New Roman"/>
          <w:bCs/>
          <w:sz w:val="24"/>
          <w:szCs w:val="24"/>
        </w:rPr>
        <w:t>Логинфо</w:t>
      </w:r>
      <w:proofErr w:type="spellEnd"/>
      <w:r w:rsidR="000308C3" w:rsidRPr="000308C3">
        <w:rPr>
          <w:rFonts w:ascii="Times New Roman" w:hAnsi="Times New Roman" w:cs="Times New Roman"/>
          <w:bCs/>
          <w:sz w:val="24"/>
          <w:szCs w:val="24"/>
        </w:rPr>
        <w:t>»</w:t>
      </w:r>
    </w:p>
    <w:p w:rsidR="000308C3" w:rsidRPr="00251E69" w:rsidRDefault="000308C3" w:rsidP="00251E69">
      <w:pPr>
        <w:spacing w:line="276" w:lineRule="auto"/>
        <w:jc w:val="both"/>
        <w:rPr>
          <w:rFonts w:ascii="Times New Roman" w:hAnsi="Times New Roman" w:cs="Times New Roman"/>
          <w:bCs/>
          <w:sz w:val="24"/>
          <w:szCs w:val="24"/>
        </w:rPr>
      </w:pPr>
    </w:p>
    <w:bookmarkEnd w:id="42"/>
    <w:p w:rsidR="00B649C0" w:rsidRPr="00FA680C" w:rsidRDefault="00B649C0" w:rsidP="00B649C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63"/>
        <w:gridCol w:w="4961"/>
        <w:gridCol w:w="3112"/>
      </w:tblGrid>
      <w:tr w:rsidR="00251E69" w:rsidRPr="00861A9C" w:rsidTr="00F87865">
        <w:trPr>
          <w:trHeight w:val="1098"/>
        </w:trPr>
        <w:tc>
          <w:tcPr>
            <w:tcW w:w="1163" w:type="dxa"/>
          </w:tcPr>
          <w:p w:rsidR="00251E69" w:rsidRPr="008D5911" w:rsidRDefault="00251E69" w:rsidP="00F87865">
            <w:pPr>
              <w:suppressAutoHyphens/>
              <w:jc w:val="center"/>
              <w:rPr>
                <w:rFonts w:ascii="Times New Roman" w:hAnsi="Times New Roman"/>
                <w:b/>
                <w:bCs/>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961" w:type="dxa"/>
            <w:vAlign w:val="center"/>
          </w:tcPr>
          <w:p w:rsidR="00251E69" w:rsidRPr="008D5911" w:rsidRDefault="00251E69" w:rsidP="00F87865">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12" w:type="dxa"/>
            <w:vAlign w:val="center"/>
          </w:tcPr>
          <w:p w:rsidR="00251E69" w:rsidRPr="008D5911" w:rsidRDefault="00251E69" w:rsidP="00F87865">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51E69" w:rsidRPr="00C974DF" w:rsidTr="00F87865">
        <w:trPr>
          <w:trHeight w:val="698"/>
        </w:trPr>
        <w:tc>
          <w:tcPr>
            <w:tcW w:w="1163" w:type="dxa"/>
          </w:tcPr>
          <w:p w:rsidR="00251E69" w:rsidRPr="008D5911" w:rsidRDefault="00251E69" w:rsidP="00F87865">
            <w:pPr>
              <w:suppressAutoHyphens/>
              <w:jc w:val="both"/>
              <w:rPr>
                <w:rFonts w:ascii="Times New Roman" w:hAnsi="Times New Roman"/>
              </w:rPr>
            </w:pPr>
            <w:r w:rsidRPr="008D5911">
              <w:rPr>
                <w:rFonts w:ascii="Times New Roman" w:hAnsi="Times New Roman"/>
              </w:rPr>
              <w:t>ПК 2.1</w:t>
            </w:r>
          </w:p>
          <w:p w:rsidR="00251E69" w:rsidRPr="008D5911" w:rsidRDefault="00251E69" w:rsidP="00F87865">
            <w:pPr>
              <w:suppressAutoHyphens/>
              <w:jc w:val="both"/>
              <w:rPr>
                <w:rFonts w:ascii="Times New Roman" w:hAnsi="Times New Roman"/>
              </w:rPr>
            </w:pPr>
            <w:r w:rsidRPr="008D5911">
              <w:rPr>
                <w:rFonts w:ascii="Times New Roman" w:hAnsi="Times New Roman"/>
              </w:rPr>
              <w:t>ПК 2.2</w:t>
            </w:r>
          </w:p>
          <w:p w:rsidR="00251E69" w:rsidRPr="008D5911" w:rsidRDefault="00251E69" w:rsidP="00251E69">
            <w:pPr>
              <w:suppressAutoHyphens/>
              <w:jc w:val="both"/>
              <w:rPr>
                <w:rFonts w:ascii="Times New Roman" w:hAnsi="Times New Roman"/>
              </w:rPr>
            </w:pPr>
            <w:r w:rsidRPr="008D5911">
              <w:rPr>
                <w:rFonts w:ascii="Times New Roman" w:hAnsi="Times New Roman"/>
              </w:rPr>
              <w:t>ОК 01</w:t>
            </w:r>
          </w:p>
          <w:p w:rsidR="00251E69" w:rsidRPr="008D5911" w:rsidRDefault="00251E69" w:rsidP="00F87865">
            <w:pPr>
              <w:suppressAutoHyphens/>
              <w:jc w:val="both"/>
              <w:rPr>
                <w:rFonts w:ascii="Times New Roman" w:hAnsi="Times New Roman"/>
              </w:rPr>
            </w:pPr>
            <w:r w:rsidRPr="008D5911">
              <w:rPr>
                <w:rFonts w:ascii="Times New Roman" w:hAnsi="Times New Roman"/>
              </w:rPr>
              <w:t>ОК 02</w:t>
            </w:r>
          </w:p>
          <w:p w:rsidR="00251E69" w:rsidRPr="008D5911" w:rsidRDefault="00251E69" w:rsidP="00F87865">
            <w:pPr>
              <w:suppressAutoHyphens/>
              <w:jc w:val="both"/>
              <w:rPr>
                <w:rFonts w:ascii="Times New Roman" w:hAnsi="Times New Roman"/>
              </w:rPr>
            </w:pPr>
            <w:r w:rsidRPr="008D5911">
              <w:rPr>
                <w:rFonts w:ascii="Times New Roman" w:hAnsi="Times New Roman"/>
              </w:rPr>
              <w:t>ОК 03</w:t>
            </w:r>
          </w:p>
          <w:p w:rsidR="00251E69" w:rsidRPr="008D5911" w:rsidRDefault="00251E69" w:rsidP="00F87865">
            <w:pPr>
              <w:suppressAutoHyphens/>
              <w:jc w:val="both"/>
              <w:rPr>
                <w:rFonts w:ascii="Times New Roman" w:hAnsi="Times New Roman"/>
              </w:rPr>
            </w:pPr>
            <w:r w:rsidRPr="008D5911">
              <w:rPr>
                <w:rFonts w:ascii="Times New Roman" w:hAnsi="Times New Roman"/>
              </w:rPr>
              <w:t>ОК 04</w:t>
            </w:r>
          </w:p>
          <w:p w:rsidR="00251E69" w:rsidRPr="008D5911" w:rsidRDefault="00251E69" w:rsidP="00F87865">
            <w:pPr>
              <w:suppressAutoHyphens/>
              <w:jc w:val="both"/>
              <w:rPr>
                <w:rFonts w:ascii="Times New Roman" w:hAnsi="Times New Roman"/>
              </w:rPr>
            </w:pPr>
            <w:r w:rsidRPr="008D5911">
              <w:rPr>
                <w:rFonts w:ascii="Times New Roman" w:hAnsi="Times New Roman"/>
              </w:rPr>
              <w:t>ОК 05</w:t>
            </w:r>
          </w:p>
          <w:p w:rsidR="00D86483" w:rsidRPr="008D5911" w:rsidRDefault="00251E69" w:rsidP="00D86483">
            <w:pPr>
              <w:suppressAutoHyphens/>
              <w:jc w:val="both"/>
              <w:rPr>
                <w:rFonts w:ascii="Times New Roman" w:hAnsi="Times New Roman"/>
              </w:rPr>
            </w:pPr>
            <w:r w:rsidRPr="008D5911">
              <w:rPr>
                <w:rFonts w:ascii="Times New Roman" w:hAnsi="Times New Roman"/>
              </w:rPr>
              <w:t>ОК 09</w:t>
            </w:r>
          </w:p>
          <w:p w:rsidR="00251E69" w:rsidRPr="008D5911" w:rsidRDefault="00251E69" w:rsidP="00F87865">
            <w:pPr>
              <w:suppressAutoHyphens/>
              <w:jc w:val="both"/>
              <w:rPr>
                <w:rFonts w:ascii="Times New Roman" w:hAnsi="Times New Roman"/>
              </w:rPr>
            </w:pPr>
          </w:p>
        </w:tc>
        <w:tc>
          <w:tcPr>
            <w:tcW w:w="4961" w:type="dxa"/>
          </w:tcPr>
          <w:p w:rsidR="00251E69" w:rsidRPr="008D5911" w:rsidRDefault="00251E69" w:rsidP="00F87865">
            <w:pPr>
              <w:suppressAutoHyphens/>
              <w:jc w:val="both"/>
              <w:rPr>
                <w:rFonts w:ascii="Times New Roman" w:hAnsi="Times New Roman"/>
              </w:rPr>
            </w:pPr>
            <w:r w:rsidRPr="008D5911">
              <w:rPr>
                <w:rFonts w:ascii="Times New Roman" w:hAnsi="Times New Roman"/>
              </w:rPr>
              <w:t>определение потребностей в материальных ресурсах для производственного процесса;</w:t>
            </w:r>
          </w:p>
          <w:p w:rsidR="00251E69" w:rsidRPr="008D5911" w:rsidRDefault="00251E69" w:rsidP="00F87865">
            <w:pPr>
              <w:suppressAutoHyphens/>
              <w:jc w:val="both"/>
              <w:rPr>
                <w:rFonts w:ascii="Times New Roman" w:hAnsi="Times New Roman"/>
              </w:rPr>
            </w:pPr>
            <w:r w:rsidRPr="008D5911">
              <w:rPr>
                <w:rFonts w:ascii="Times New Roman" w:hAnsi="Times New Roman"/>
              </w:rPr>
              <w:t>определение оптимальных каналов распределения и сбыта;</w:t>
            </w:r>
          </w:p>
          <w:p w:rsidR="00251E69" w:rsidRPr="008D5911" w:rsidRDefault="00251E69" w:rsidP="00F87865">
            <w:pPr>
              <w:suppressAutoHyphens/>
              <w:jc w:val="both"/>
              <w:rPr>
                <w:rFonts w:ascii="Times New Roman" w:hAnsi="Times New Roman"/>
              </w:rPr>
            </w:pPr>
            <w:r w:rsidRPr="008D5911">
              <w:rPr>
                <w:rFonts w:ascii="Times New Roman" w:hAnsi="Times New Roman"/>
              </w:rPr>
              <w:t>расчет логистических параметров производства, распределения и сбыта;</w:t>
            </w:r>
          </w:p>
          <w:p w:rsidR="00251E69" w:rsidRPr="008D5911" w:rsidRDefault="00251E69" w:rsidP="00F87865">
            <w:pPr>
              <w:suppressAutoHyphens/>
              <w:jc w:val="both"/>
              <w:rPr>
                <w:rFonts w:ascii="Times New Roman" w:hAnsi="Times New Roman"/>
              </w:rPr>
            </w:pPr>
            <w:r w:rsidRPr="008D5911">
              <w:rPr>
                <w:rFonts w:ascii="Times New Roman" w:hAnsi="Times New Roman"/>
              </w:rPr>
              <w:t>идентификация логистических издержек в производстве, распределении и сбыте;</w:t>
            </w:r>
          </w:p>
          <w:p w:rsidR="00251E69" w:rsidRPr="008D5911" w:rsidRDefault="00251E69" w:rsidP="00F87865">
            <w:pPr>
              <w:suppressAutoHyphens/>
              <w:jc w:val="both"/>
              <w:rPr>
                <w:rFonts w:ascii="Times New Roman" w:hAnsi="Times New Roman"/>
              </w:rPr>
            </w:pPr>
            <w:r w:rsidRPr="008D5911">
              <w:rPr>
                <w:rFonts w:ascii="Times New Roman" w:hAnsi="Times New Roman"/>
              </w:rPr>
              <w:t>расчет логистических издержек в производстве, распределении и сбыте</w:t>
            </w:r>
          </w:p>
        </w:tc>
        <w:tc>
          <w:tcPr>
            <w:tcW w:w="3112" w:type="dxa"/>
          </w:tcPr>
          <w:p w:rsidR="00251E69" w:rsidRPr="008D5911" w:rsidRDefault="00251E69" w:rsidP="00F87865">
            <w:pPr>
              <w:suppressAutoHyphens/>
              <w:jc w:val="both"/>
              <w:rPr>
                <w:rFonts w:ascii="Times New Roman" w:hAnsi="Times New Roman"/>
              </w:rPr>
            </w:pPr>
            <w:r w:rsidRPr="008D5911">
              <w:rPr>
                <w:rFonts w:ascii="Times New Roman" w:hAnsi="Times New Roman"/>
              </w:rPr>
              <w:t>оценка выполнения контрольных работ, тестирования, домашнего задания;</w:t>
            </w:r>
          </w:p>
          <w:p w:rsidR="00251E69" w:rsidRPr="008D5911" w:rsidRDefault="00251E69" w:rsidP="00F87865">
            <w:pPr>
              <w:suppressAutoHyphens/>
              <w:jc w:val="both"/>
              <w:rPr>
                <w:rFonts w:ascii="Times New Roman" w:hAnsi="Times New Roman"/>
              </w:rPr>
            </w:pPr>
            <w:r w:rsidRPr="008D5911">
              <w:rPr>
                <w:rFonts w:ascii="Times New Roman" w:hAnsi="Times New Roman"/>
              </w:rPr>
              <w:t>оценка результатов выполнения практической работы;</w:t>
            </w:r>
          </w:p>
          <w:p w:rsidR="00251E69" w:rsidRPr="008D5911" w:rsidRDefault="00251E69" w:rsidP="00F87865">
            <w:pPr>
              <w:suppressAutoHyphens/>
              <w:jc w:val="both"/>
              <w:rPr>
                <w:rFonts w:ascii="Times New Roman" w:hAnsi="Times New Roman"/>
              </w:rPr>
            </w:pPr>
            <w:r w:rsidRPr="008D5911">
              <w:rPr>
                <w:rFonts w:ascii="Times New Roman" w:hAnsi="Times New Roman"/>
              </w:rPr>
              <w:t>оценка хода решения заданий, содержащихся в практических работах;</w:t>
            </w:r>
          </w:p>
          <w:p w:rsidR="00251E69" w:rsidRPr="008D5911" w:rsidRDefault="00251E69" w:rsidP="00F87865">
            <w:pPr>
              <w:suppressAutoHyphens/>
              <w:jc w:val="both"/>
              <w:rPr>
                <w:rFonts w:ascii="Times New Roman" w:hAnsi="Times New Roman"/>
              </w:rPr>
            </w:pPr>
            <w:r w:rsidRPr="008D5911">
              <w:rPr>
                <w:rFonts w:ascii="Times New Roman" w:hAnsi="Times New Roman"/>
              </w:rPr>
              <w:t>оценка заданий, выполненных в ходе промежуточной аттестации;</w:t>
            </w:r>
          </w:p>
          <w:p w:rsidR="00251E69" w:rsidRPr="008D5911" w:rsidRDefault="00251E69" w:rsidP="00F87865">
            <w:pPr>
              <w:suppressAutoHyphens/>
              <w:jc w:val="both"/>
              <w:rPr>
                <w:rFonts w:ascii="Times New Roman" w:hAnsi="Times New Roman"/>
              </w:rPr>
            </w:pPr>
            <w:r w:rsidRPr="008D5911">
              <w:rPr>
                <w:rFonts w:ascii="Times New Roman" w:hAnsi="Times New Roman"/>
              </w:rPr>
              <w:t>оценка отчета по учебной практике</w:t>
            </w:r>
          </w:p>
        </w:tc>
      </w:tr>
    </w:tbl>
    <w:p w:rsidR="00B649C0" w:rsidRPr="00FB50A0" w:rsidRDefault="00B649C0" w:rsidP="00B649C0">
      <w:pPr>
        <w:rPr>
          <w:rFonts w:ascii="Times New Roman" w:hAnsi="Times New Roman" w:cs="Times New Roman"/>
          <w:b/>
          <w:bCs/>
          <w:sz w:val="18"/>
          <w:szCs w:val="18"/>
        </w:rPr>
      </w:pPr>
    </w:p>
    <w:p w:rsidR="00B649C0" w:rsidRDefault="00B649C0" w:rsidP="00B649C0">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1.3</w:t>
      </w:r>
    </w:p>
    <w:p w:rsidR="00B649C0" w:rsidRDefault="00B649C0" w:rsidP="00B649C0">
      <w:pPr>
        <w:jc w:val="right"/>
        <w:rPr>
          <w:rFonts w:ascii="Times New Roman" w:hAnsi="Times New Roman"/>
          <w:b/>
          <w:bCs/>
          <w:sz w:val="24"/>
          <w:szCs w:val="24"/>
        </w:rPr>
      </w:pPr>
      <w:r>
        <w:rPr>
          <w:rFonts w:ascii="Times New Roman" w:hAnsi="Times New Roman" w:cs="Times New Roman"/>
          <w:b/>
          <w:bCs/>
          <w:sz w:val="24"/>
          <w:szCs w:val="24"/>
        </w:rPr>
        <w:t xml:space="preserve">к </w:t>
      </w:r>
      <w:r w:rsidR="00E45316">
        <w:rPr>
          <w:rFonts w:ascii="Times New Roman" w:hAnsi="Times New Roman" w:cs="Times New Roman"/>
          <w:b/>
          <w:bCs/>
          <w:sz w:val="24"/>
          <w:szCs w:val="24"/>
        </w:rPr>
        <w:t>ОП-П</w:t>
      </w:r>
      <w:r>
        <w:rPr>
          <w:rFonts w:ascii="Times New Roman" w:hAnsi="Times New Roman" w:cs="Times New Roman"/>
          <w:b/>
          <w:bCs/>
          <w:sz w:val="24"/>
          <w:szCs w:val="24"/>
        </w:rPr>
        <w:t xml:space="preserve"> по </w:t>
      </w:r>
      <w:r w:rsidRPr="0047212F">
        <w:rPr>
          <w:rFonts w:ascii="Times New Roman" w:eastAsia="Times New Roman" w:hAnsi="Times New Roman" w:cs="Times New Roman"/>
          <w:b/>
          <w:bCs/>
          <w:kern w:val="32"/>
          <w:sz w:val="24"/>
          <w:szCs w:val="24"/>
        </w:rPr>
        <w:t xml:space="preserve">специальности </w:t>
      </w:r>
      <w:r w:rsidRPr="0047212F">
        <w:rPr>
          <w:rFonts w:ascii="Times New Roman" w:eastAsia="Times New Roman" w:hAnsi="Times New Roman" w:cs="Times New Roman"/>
          <w:b/>
          <w:bCs/>
          <w:kern w:val="32"/>
          <w:sz w:val="24"/>
          <w:szCs w:val="24"/>
        </w:rPr>
        <w:br/>
      </w:r>
      <w:r w:rsidRPr="0047212F">
        <w:rPr>
          <w:rFonts w:ascii="Times New Roman" w:hAnsi="Times New Roman"/>
          <w:b/>
          <w:bCs/>
          <w:sz w:val="24"/>
          <w:szCs w:val="24"/>
        </w:rPr>
        <w:t xml:space="preserve">38.02.03 Операционная </w:t>
      </w:r>
    </w:p>
    <w:p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Pr="00502F97" w:rsidRDefault="00B649C0" w:rsidP="00B649C0">
      <w:pPr>
        <w:jc w:val="right"/>
        <w:rPr>
          <w:rFonts w:ascii="Times New Roman" w:hAnsi="Times New Roman" w:cs="Times New Roman"/>
          <w:b/>
          <w:bCs/>
          <w:color w:val="0070C0"/>
          <w:sz w:val="24"/>
          <w:szCs w:val="24"/>
        </w:rPr>
      </w:pPr>
    </w:p>
    <w:p w:rsidR="00B649C0" w:rsidRPr="008F578C" w:rsidRDefault="00B649C0" w:rsidP="00B649C0">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45316">
        <w:rPr>
          <w:rFonts w:ascii="Times New Roman" w:hAnsi="Times New Roman" w:cs="Times New Roman"/>
          <w:b/>
          <w:bCs/>
          <w:sz w:val="24"/>
          <w:szCs w:val="24"/>
        </w:rPr>
        <w:t>Р</w:t>
      </w:r>
      <w:r w:rsidRPr="008F578C">
        <w:rPr>
          <w:rFonts w:ascii="Times New Roman" w:hAnsi="Times New Roman" w:cs="Times New Roman"/>
          <w:b/>
          <w:bCs/>
          <w:sz w:val="24"/>
          <w:szCs w:val="24"/>
        </w:rPr>
        <w:t>абочая программа профессионального модуля</w:t>
      </w:r>
    </w:p>
    <w:p w:rsidR="00B649C0" w:rsidRDefault="00B649C0" w:rsidP="00183785">
      <w:pPr>
        <w:pStyle w:val="1"/>
      </w:pPr>
      <w:bookmarkStart w:id="44" w:name="_Toc163490577"/>
      <w:r w:rsidRPr="006E7FF4">
        <w:t>«</w:t>
      </w:r>
      <w:r w:rsidR="00183785" w:rsidRPr="00183785">
        <w:t xml:space="preserve">ПМ.03 ПЛАНИРОВАНИЕ И ОРГАНИЗАЦИЯ ЛОГИСТИЧЕСКИХ ПРОЦЕССОВ </w:t>
      </w:r>
      <w:r w:rsidR="00183785" w:rsidRPr="00183785">
        <w:br/>
        <w:t>В ТРАНСПОРТИРОВКЕ И СЕРВИСНОМ ОБСЛУЖИВАНИИ</w:t>
      </w:r>
      <w:r w:rsidRPr="006E7FF4">
        <w:t>»</w:t>
      </w:r>
      <w:bookmarkEnd w:id="44"/>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E45316" w:rsidP="00B649C0">
      <w:pPr>
        <w:jc w:val="center"/>
        <w:rPr>
          <w:rFonts w:ascii="Times New Roman" w:hAnsi="Times New Roman" w:cs="Times New Roman"/>
          <w:b/>
          <w:bCs/>
          <w:sz w:val="24"/>
          <w:szCs w:val="24"/>
        </w:rPr>
      </w:pPr>
      <w:r>
        <w:rPr>
          <w:rFonts w:ascii="Times New Roman" w:hAnsi="Times New Roman" w:cs="Times New Roman"/>
          <w:b/>
          <w:bCs/>
          <w:sz w:val="24"/>
          <w:szCs w:val="24"/>
        </w:rPr>
        <w:t>2025</w:t>
      </w:r>
      <w:r w:rsidR="00B649C0" w:rsidRPr="00F53FDC">
        <w:rPr>
          <w:rFonts w:ascii="Times New Roman" w:hAnsi="Times New Roman" w:cs="Times New Roman"/>
          <w:b/>
          <w:bCs/>
          <w:sz w:val="24"/>
          <w:szCs w:val="24"/>
        </w:rPr>
        <w:t xml:space="preserve"> г.</w:t>
      </w:r>
    </w:p>
    <w:p w:rsidR="00B649C0" w:rsidRDefault="00B649C0" w:rsidP="00B649C0">
      <w:pPr>
        <w:rPr>
          <w:rFonts w:ascii="Times New Roman" w:eastAsia="Times New Roman" w:hAnsi="Times New Roman" w:cs="Times New Roman"/>
          <w:b/>
          <w:bCs/>
          <w:kern w:val="36"/>
          <w:sz w:val="24"/>
          <w:szCs w:val="24"/>
          <w:lang w:eastAsia="ru-RU"/>
        </w:rPr>
      </w:pPr>
      <w:r>
        <w:br w:type="page"/>
      </w:r>
    </w:p>
    <w:p w:rsidR="00B649C0" w:rsidRPr="00B766E1" w:rsidRDefault="00B649C0" w:rsidP="00B649C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B649C0" w:rsidRDefault="00B649C0" w:rsidP="00B649C0"/>
    <w:p w:rsidR="00B649C0" w:rsidRDefault="003D7BEB" w:rsidP="00B649C0">
      <w:pPr>
        <w:pStyle w:val="14"/>
        <w:rPr>
          <w:rFonts w:asciiTheme="minorHAnsi" w:eastAsiaTheme="minorEastAsia" w:hAnsiTheme="minorHAnsi" w:cstheme="minorBidi"/>
          <w:b w:val="0"/>
          <w:bCs w:val="0"/>
          <w:lang w:eastAsia="ru-RU"/>
        </w:rPr>
      </w:pPr>
      <w:r w:rsidRPr="003D7BEB">
        <w:fldChar w:fldCharType="begin"/>
      </w:r>
      <w:r w:rsidR="00B649C0">
        <w:instrText xml:space="preserve"> TOC \h \z \t "Раздел 1;1;Раздел 1.1;2" </w:instrText>
      </w:r>
      <w:r w:rsidRPr="003D7BEB">
        <w:fldChar w:fldCharType="separate"/>
      </w:r>
      <w:hyperlink w:anchor="_Toc156820309" w:history="1">
        <w:r w:rsidR="00B649C0" w:rsidRPr="00A9619D">
          <w:rPr>
            <w:rStyle w:val="af0"/>
          </w:rPr>
          <w:t>1. Общая характеристика</w:t>
        </w:r>
        <w:r w:rsidR="00B649C0">
          <w:rPr>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0" w:history="1">
        <w:r w:rsidR="00B649C0" w:rsidRPr="000304FE">
          <w:rPr>
            <w:rStyle w:val="af0"/>
            <w:i w:val="0"/>
            <w:iCs w:val="0"/>
          </w:rPr>
          <w:t>1.1. Цель и место профессионального модуля «</w:t>
        </w:r>
        <w:r w:rsidR="000304FE" w:rsidRPr="000304FE">
          <w:rPr>
            <w:rStyle w:val="af0"/>
            <w:i w:val="0"/>
            <w:iCs w:val="0"/>
          </w:rPr>
          <w:t xml:space="preserve">ПМ.03 Планирование и организация логистических процессов </w:t>
        </w:r>
        <w:r w:rsidR="000304FE" w:rsidRPr="000304FE">
          <w:rPr>
            <w:rStyle w:val="af0"/>
            <w:i w:val="0"/>
            <w:iCs w:val="0"/>
          </w:rPr>
          <w:br/>
          <w:t>в транспортировке и сервисном обслуживании»</w:t>
        </w:r>
        <w:r w:rsidR="00B649C0" w:rsidRPr="000304FE">
          <w:rPr>
            <w:rStyle w:val="af0"/>
            <w:i w:val="0"/>
            <w:iCs w:val="0"/>
          </w:rPr>
          <w:t xml:space="preserve">  в структуре образовательной программы</w:t>
        </w:r>
        <w:r w:rsidR="00B649C0" w:rsidRPr="000304FE">
          <w:rPr>
            <w:rStyle w:val="af0"/>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1" w:history="1">
        <w:r w:rsidR="00B649C0" w:rsidRPr="00B766E1">
          <w:rPr>
            <w:rStyle w:val="af0"/>
            <w:i w:val="0"/>
            <w:iCs w:val="0"/>
          </w:rPr>
          <w:t>1.2. Планируемые результаты освоения профессионального модуля</w:t>
        </w:r>
        <w:r w:rsidR="00B649C0" w:rsidRPr="00B766E1">
          <w:rPr>
            <w:i w:val="0"/>
            <w:iCs w:val="0"/>
            <w:webHidden/>
          </w:rPr>
          <w:tab/>
        </w:r>
      </w:hyperlink>
    </w:p>
    <w:p w:rsidR="00B649C0" w:rsidRDefault="003D7BEB" w:rsidP="00B649C0">
      <w:pPr>
        <w:pStyle w:val="14"/>
        <w:rPr>
          <w:rFonts w:asciiTheme="minorHAnsi" w:eastAsiaTheme="minorEastAsia" w:hAnsiTheme="minorHAnsi" w:cstheme="minorBidi"/>
          <w:b w:val="0"/>
          <w:bCs w:val="0"/>
          <w:lang w:eastAsia="ru-RU"/>
        </w:rPr>
      </w:pPr>
      <w:hyperlink w:anchor="_Toc156820312" w:history="1">
        <w:r w:rsidR="00B649C0" w:rsidRPr="00A9619D">
          <w:rPr>
            <w:rStyle w:val="af0"/>
          </w:rPr>
          <w:t>2. Структура и содержание профессионального модуля</w:t>
        </w:r>
        <w:r w:rsidR="00B649C0">
          <w:rPr>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3" w:history="1">
        <w:r w:rsidR="00B649C0" w:rsidRPr="00B766E1">
          <w:rPr>
            <w:rStyle w:val="af0"/>
            <w:i w:val="0"/>
            <w:iCs w:val="0"/>
          </w:rPr>
          <w:t>2.1. Трудоемкость освоения модуля</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4" w:history="1">
        <w:r w:rsidR="00B649C0" w:rsidRPr="00B766E1">
          <w:rPr>
            <w:rStyle w:val="af0"/>
            <w:i w:val="0"/>
            <w:iCs w:val="0"/>
          </w:rPr>
          <w:t>2.2. Структура профессионального модуля</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5" w:history="1">
        <w:r w:rsidR="00B649C0" w:rsidRPr="00B766E1">
          <w:rPr>
            <w:rStyle w:val="af0"/>
            <w:i w:val="0"/>
            <w:iCs w:val="0"/>
          </w:rPr>
          <w:t xml:space="preserve">2.3.  </w:t>
        </w:r>
        <w:r w:rsidR="00E45316">
          <w:rPr>
            <w:rStyle w:val="af0"/>
            <w:i w:val="0"/>
            <w:iCs w:val="0"/>
          </w:rPr>
          <w:t>С</w:t>
        </w:r>
        <w:r w:rsidR="00B649C0" w:rsidRPr="00B766E1">
          <w:rPr>
            <w:rStyle w:val="af0"/>
            <w:i w:val="0"/>
            <w:iCs w:val="0"/>
          </w:rPr>
          <w:t>одержание профессионального модуля</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6" w:history="1">
        <w:r w:rsidR="00B649C0" w:rsidRPr="00B766E1">
          <w:rPr>
            <w:rStyle w:val="af0"/>
            <w:i w:val="0"/>
            <w:iCs w:val="0"/>
          </w:rPr>
          <w:t>2.4. Курсовой проект (работа) (для специальностей СПО, если предусмотрено)</w:t>
        </w:r>
        <w:r w:rsidR="00B649C0" w:rsidRPr="00B766E1">
          <w:rPr>
            <w:i w:val="0"/>
            <w:iCs w:val="0"/>
            <w:webHidden/>
          </w:rPr>
          <w:tab/>
        </w:r>
      </w:hyperlink>
    </w:p>
    <w:p w:rsidR="00B649C0" w:rsidRDefault="003D7BEB" w:rsidP="00B649C0">
      <w:pPr>
        <w:pStyle w:val="14"/>
        <w:rPr>
          <w:rFonts w:asciiTheme="minorHAnsi" w:eastAsiaTheme="minorEastAsia" w:hAnsiTheme="minorHAnsi" w:cstheme="minorBidi"/>
          <w:b w:val="0"/>
          <w:bCs w:val="0"/>
          <w:lang w:eastAsia="ru-RU"/>
        </w:rPr>
      </w:pPr>
      <w:hyperlink w:anchor="_Toc156820317" w:history="1">
        <w:r w:rsidR="00B649C0" w:rsidRPr="00A9619D">
          <w:rPr>
            <w:rStyle w:val="af0"/>
          </w:rPr>
          <w:t>3. Условия реализации профессионального модуля</w:t>
        </w:r>
        <w:r w:rsidR="00B649C0">
          <w:rPr>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8" w:history="1">
        <w:r w:rsidR="00B649C0" w:rsidRPr="00B766E1">
          <w:rPr>
            <w:rStyle w:val="af0"/>
            <w:i w:val="0"/>
            <w:iCs w:val="0"/>
          </w:rPr>
          <w:t>3.1. Материально-техническое обеспечение</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9" w:history="1">
        <w:r w:rsidR="00B649C0" w:rsidRPr="00B766E1">
          <w:rPr>
            <w:rStyle w:val="af0"/>
            <w:i w:val="0"/>
            <w:iCs w:val="0"/>
          </w:rPr>
          <w:t>3.2. Учебно-методическое обеспечение</w:t>
        </w:r>
        <w:r w:rsidR="00B649C0" w:rsidRPr="00B766E1">
          <w:rPr>
            <w:i w:val="0"/>
            <w:iCs w:val="0"/>
            <w:webHidden/>
          </w:rPr>
          <w:tab/>
        </w:r>
      </w:hyperlink>
    </w:p>
    <w:p w:rsidR="00B649C0" w:rsidRDefault="003D7BEB" w:rsidP="00B649C0">
      <w:pPr>
        <w:pStyle w:val="14"/>
        <w:rPr>
          <w:rFonts w:asciiTheme="minorHAnsi" w:eastAsiaTheme="minorEastAsia" w:hAnsiTheme="minorHAnsi" w:cstheme="minorBidi"/>
          <w:b w:val="0"/>
          <w:bCs w:val="0"/>
          <w:lang w:eastAsia="ru-RU"/>
        </w:rPr>
      </w:pPr>
      <w:hyperlink w:anchor="_Toc156820320" w:history="1">
        <w:r w:rsidR="00B649C0" w:rsidRPr="00A9619D">
          <w:rPr>
            <w:rStyle w:val="af0"/>
          </w:rPr>
          <w:t>4. Контроль и оценка результатов освоения  профессионального модуля</w:t>
        </w:r>
        <w:r w:rsidR="00B649C0">
          <w:rPr>
            <w:webHidden/>
          </w:rPr>
          <w:tab/>
        </w:r>
      </w:hyperlink>
    </w:p>
    <w:p w:rsidR="00B649C0" w:rsidRPr="00B766E1" w:rsidRDefault="003D7BEB" w:rsidP="00B649C0">
      <w:r>
        <w:fldChar w:fldCharType="end"/>
      </w:r>
    </w:p>
    <w:p w:rsidR="00B649C0" w:rsidRDefault="00B649C0" w:rsidP="00B649C0">
      <w:pPr>
        <w:pStyle w:val="1"/>
      </w:pPr>
    </w:p>
    <w:p w:rsidR="00B649C0" w:rsidRDefault="00B649C0" w:rsidP="00B649C0">
      <w:pPr>
        <w:pStyle w:val="1f"/>
        <w:jc w:val="left"/>
        <w:sectPr w:rsidR="00B649C0" w:rsidSect="00502F97">
          <w:headerReference w:type="even" r:id="rId24"/>
          <w:headerReference w:type="default" r:id="rId25"/>
          <w:pgSz w:w="11906" w:h="16838"/>
          <w:pgMar w:top="1134" w:right="567" w:bottom="1134" w:left="1701" w:header="709" w:footer="709" w:gutter="0"/>
          <w:cols w:space="708"/>
          <w:docGrid w:linePitch="360"/>
        </w:sectPr>
      </w:pPr>
    </w:p>
    <w:p w:rsidR="00B649C0" w:rsidRPr="00C13371" w:rsidRDefault="00B649C0" w:rsidP="00B649C0">
      <w:pPr>
        <w:pStyle w:val="1f"/>
      </w:pPr>
      <w:r w:rsidRPr="007863C1">
        <w:lastRenderedPageBreak/>
        <w:t xml:space="preserve">1. Общая </w:t>
      </w:r>
      <w:r w:rsidRPr="00C13371">
        <w:t xml:space="preserve">характеристика </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rsidR="00B649C0" w:rsidRPr="00183785" w:rsidRDefault="00B649C0" w:rsidP="00183785">
      <w:pPr>
        <w:jc w:val="center"/>
        <w:rPr>
          <w:rFonts w:ascii="Times New Roman" w:hAnsi="Times New Roman"/>
          <w:b/>
          <w:sz w:val="24"/>
          <w:szCs w:val="24"/>
        </w:rPr>
      </w:pPr>
      <w:r w:rsidRPr="00C13371">
        <w:rPr>
          <w:rFonts w:eastAsia="Segoe UI"/>
        </w:rPr>
        <w:t>«</w:t>
      </w:r>
      <w:r w:rsidR="00183785">
        <w:rPr>
          <w:rFonts w:ascii="Times New Roman" w:hAnsi="Times New Roman"/>
          <w:b/>
          <w:sz w:val="24"/>
          <w:szCs w:val="24"/>
        </w:rPr>
        <w:t xml:space="preserve">ПМ.03 </w:t>
      </w:r>
      <w:r w:rsidR="00183785" w:rsidRPr="00252EF2">
        <w:rPr>
          <w:rFonts w:ascii="Times New Roman" w:hAnsi="Times New Roman"/>
          <w:b/>
          <w:sz w:val="24"/>
          <w:szCs w:val="24"/>
        </w:rPr>
        <w:t xml:space="preserve">ПЛАНИРОВАНИЕ И </w:t>
      </w:r>
      <w:r w:rsidR="00183785">
        <w:rPr>
          <w:rFonts w:ascii="Times New Roman" w:hAnsi="Times New Roman"/>
          <w:b/>
          <w:sz w:val="24"/>
          <w:szCs w:val="24"/>
        </w:rPr>
        <w:t xml:space="preserve">ОРГАНИЗАЦИЯ ЛОГИСТИЧЕСКИХ ПРОЦЕССОВ </w:t>
      </w:r>
      <w:r w:rsidR="00183785">
        <w:rPr>
          <w:rFonts w:ascii="Times New Roman" w:hAnsi="Times New Roman"/>
          <w:b/>
          <w:sz w:val="24"/>
          <w:szCs w:val="24"/>
        </w:rPr>
        <w:br/>
        <w:t>В ТРАНСПОРТИРОВКЕ И СЕРВИСНОМ ОБСЛУЖИВАНИИ</w:t>
      </w:r>
      <w:r w:rsidRPr="00C13371">
        <w:rPr>
          <w:rFonts w:eastAsia="Segoe UI"/>
        </w:rPr>
        <w:t>»</w:t>
      </w:r>
    </w:p>
    <w:p w:rsidR="00B649C0" w:rsidRPr="00C13371" w:rsidRDefault="00B649C0" w:rsidP="00B649C0">
      <w:pPr>
        <w:pStyle w:val="1f"/>
        <w:rPr>
          <w:rFonts w:asciiTheme="minorHAnsi" w:hAnsiTheme="minorHAnsi"/>
        </w:rPr>
      </w:pPr>
    </w:p>
    <w:p w:rsidR="00B649C0" w:rsidRPr="00EA6E1D" w:rsidRDefault="00B649C0" w:rsidP="00B649C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rsidR="00B649C0" w:rsidRPr="00B649C0" w:rsidRDefault="00B649C0" w:rsidP="00B649C0">
      <w:pPr>
        <w:suppressAutoHyphens/>
        <w:spacing w:line="276" w:lineRule="auto"/>
        <w:ind w:firstLine="709"/>
        <w:jc w:val="both"/>
        <w:rPr>
          <w:rFonts w:ascii="Times New Roman" w:eastAsia="Times New Roman" w:hAnsi="Times New Roman" w:cs="Times New Roman"/>
          <w:sz w:val="24"/>
          <w:szCs w:val="24"/>
          <w:lang w:eastAsia="ru-RU"/>
        </w:rPr>
      </w:pPr>
      <w:r w:rsidRPr="00B649C0">
        <w:rPr>
          <w:rFonts w:ascii="Times New Roman" w:eastAsia="Times New Roman" w:hAnsi="Times New Roman" w:cs="Times New Roman"/>
          <w:sz w:val="24"/>
          <w:szCs w:val="24"/>
          <w:lang w:eastAsia="ru-RU"/>
        </w:rPr>
        <w:t xml:space="preserve">Цель модуля: освоение вида деятельности </w:t>
      </w:r>
      <w:r w:rsidRPr="00B649C0">
        <w:rPr>
          <w:rFonts w:ascii="Times New Roman" w:eastAsia="Times New Roman" w:hAnsi="Times New Roman" w:cs="Times New Roman"/>
          <w:iCs/>
          <w:sz w:val="24"/>
          <w:szCs w:val="24"/>
          <w:lang w:eastAsia="ru-RU"/>
        </w:rPr>
        <w:t>«</w:t>
      </w:r>
      <w:r w:rsidR="00183785">
        <w:rPr>
          <w:rFonts w:ascii="Times New Roman" w:hAnsi="Times New Roman"/>
          <w:sz w:val="24"/>
          <w:szCs w:val="24"/>
        </w:rPr>
        <w:t>Планирование и организация логистических процессов в транспортировке и сервисном обслуживании</w:t>
      </w:r>
      <w:r w:rsidRPr="00B649C0">
        <w:rPr>
          <w:rFonts w:ascii="Times New Roman" w:eastAsia="Times New Roman" w:hAnsi="Times New Roman" w:cs="Times New Roman"/>
          <w:bCs/>
          <w:iCs/>
          <w:sz w:val="24"/>
          <w:szCs w:val="24"/>
          <w:lang w:eastAsia="ru-RU"/>
        </w:rPr>
        <w:t>»</w:t>
      </w:r>
      <w:r w:rsidRPr="00B649C0">
        <w:rPr>
          <w:rFonts w:ascii="Times New Roman" w:eastAsia="Times New Roman" w:hAnsi="Times New Roman" w:cs="Times New Roman"/>
          <w:sz w:val="24"/>
          <w:szCs w:val="24"/>
          <w:lang w:eastAsia="ru-RU"/>
        </w:rPr>
        <w:t xml:space="preserve">. </w:t>
      </w:r>
    </w:p>
    <w:p w:rsidR="00B649C0" w:rsidRPr="00B649C0" w:rsidRDefault="00B649C0" w:rsidP="00B649C0">
      <w:pPr>
        <w:suppressAutoHyphens/>
        <w:spacing w:line="276" w:lineRule="auto"/>
        <w:ind w:firstLine="709"/>
        <w:jc w:val="both"/>
        <w:rPr>
          <w:rFonts w:ascii="Times New Roman" w:hAnsi="Times New Roman" w:cs="Times New Roman"/>
          <w:sz w:val="24"/>
          <w:szCs w:val="24"/>
        </w:rPr>
      </w:pPr>
      <w:r w:rsidRPr="00B649C0">
        <w:rPr>
          <w:rFonts w:ascii="Times New Roman" w:hAnsi="Times New Roman" w:cs="Times New Roman"/>
          <w:sz w:val="24"/>
          <w:szCs w:val="24"/>
        </w:rPr>
        <w:t>Профессиональный модуль включен в обязательную часть образовательной программы.</w:t>
      </w:r>
    </w:p>
    <w:p w:rsidR="00B649C0" w:rsidRDefault="00B649C0" w:rsidP="00B649C0">
      <w:pPr>
        <w:suppressAutoHyphens/>
        <w:spacing w:line="276" w:lineRule="auto"/>
        <w:ind w:firstLine="709"/>
        <w:jc w:val="both"/>
        <w:rPr>
          <w:rFonts w:ascii="Times New Roman" w:hAnsi="Times New Roman" w:cs="Times New Roman"/>
          <w:sz w:val="24"/>
          <w:szCs w:val="24"/>
        </w:rPr>
      </w:pPr>
    </w:p>
    <w:p w:rsidR="00B649C0" w:rsidRPr="00EA6E1D" w:rsidRDefault="00B649C0" w:rsidP="00B649C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rsidR="00B649C0" w:rsidRDefault="00B649C0" w:rsidP="00B649C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(раздела 4.3 </w:t>
      </w:r>
      <w:r w:rsidR="00E45316">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B649C0" w:rsidRDefault="00B649C0" w:rsidP="00B649C0">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
        <w:gridCol w:w="2768"/>
        <w:gridCol w:w="3099"/>
        <w:gridCol w:w="2704"/>
      </w:tblGrid>
      <w:tr w:rsidR="00B649C0" w:rsidRPr="000E591D" w:rsidTr="00B80909">
        <w:tc>
          <w:tcPr>
            <w:tcW w:w="1074" w:type="dxa"/>
            <w:tcBorders>
              <w:top w:val="single" w:sz="4" w:space="0" w:color="auto"/>
              <w:left w:val="single" w:sz="4" w:space="0" w:color="auto"/>
              <w:right w:val="single" w:sz="4" w:space="0" w:color="auto"/>
            </w:tcBorders>
          </w:tcPr>
          <w:p w:rsidR="00B649C0" w:rsidRPr="00C13371" w:rsidRDefault="00B649C0" w:rsidP="00B649C0">
            <w:pPr>
              <w:rPr>
                <w:rStyle w:val="afb"/>
                <w:b/>
                <w:i w:val="0"/>
                <w:sz w:val="24"/>
                <w:szCs w:val="24"/>
              </w:rPr>
            </w:pPr>
            <w:r w:rsidRPr="00C13371">
              <w:rPr>
                <w:rStyle w:val="afb"/>
                <w:b/>
                <w:i w:val="0"/>
                <w:sz w:val="24"/>
                <w:szCs w:val="24"/>
              </w:rPr>
              <w:t xml:space="preserve">Код </w:t>
            </w:r>
            <w:r w:rsidRPr="00B649C0">
              <w:rPr>
                <w:rStyle w:val="afb"/>
                <w:b/>
                <w:i w:val="0"/>
                <w:sz w:val="24"/>
                <w:szCs w:val="24"/>
              </w:rPr>
              <w:t>ОК, ПК</w:t>
            </w:r>
          </w:p>
        </w:tc>
        <w:tc>
          <w:tcPr>
            <w:tcW w:w="2768" w:type="dxa"/>
            <w:tcBorders>
              <w:top w:val="single" w:sz="4" w:space="0" w:color="auto"/>
              <w:left w:val="single" w:sz="4" w:space="0" w:color="auto"/>
              <w:right w:val="single" w:sz="4" w:space="0" w:color="auto"/>
            </w:tcBorders>
          </w:tcPr>
          <w:p w:rsidR="00B649C0" w:rsidRPr="00C13371" w:rsidRDefault="00B649C0" w:rsidP="00B649C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04" w:type="dxa"/>
            <w:tcBorders>
              <w:top w:val="single" w:sz="4" w:space="0" w:color="auto"/>
              <w:left w:val="single" w:sz="4" w:space="0" w:color="auto"/>
              <w:bottom w:val="single" w:sz="4" w:space="0" w:color="auto"/>
              <w:right w:val="single" w:sz="4" w:space="0" w:color="auto"/>
            </w:tcBorders>
          </w:tcPr>
          <w:p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45EA0" w:rsidRPr="000E591D" w:rsidTr="00B80909">
        <w:tc>
          <w:tcPr>
            <w:tcW w:w="1074" w:type="dxa"/>
            <w:tcBorders>
              <w:top w:val="single" w:sz="4" w:space="0" w:color="auto"/>
              <w:left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Pr>
                <w:rFonts w:ascii="Times New Roman" w:hAnsi="Times New Roman"/>
              </w:rPr>
              <w:t>ОК 01</w:t>
            </w:r>
          </w:p>
        </w:tc>
        <w:tc>
          <w:tcPr>
            <w:tcW w:w="2768"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445EA0" w:rsidRPr="00445EA0" w:rsidRDefault="00445EA0" w:rsidP="00445EA0">
            <w:pPr>
              <w:rPr>
                <w:rFonts w:ascii="Times New Roman" w:hAnsi="Times New Roman" w:cs="Times New Roman"/>
                <w:bCs/>
                <w:sz w:val="24"/>
                <w:szCs w:val="24"/>
              </w:rPr>
            </w:pPr>
            <w:proofErr w:type="gramStart"/>
            <w:r w:rsidRPr="00445EA0">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оценивать результат и последствия своих действий </w:t>
            </w:r>
            <w:r w:rsidRPr="00445EA0">
              <w:rPr>
                <w:rFonts w:ascii="Times New Roman" w:hAnsi="Times New Roman" w:cs="Times New Roman"/>
                <w:bCs/>
                <w:sz w:val="24"/>
                <w:szCs w:val="24"/>
              </w:rPr>
              <w:lastRenderedPageBreak/>
              <w:t>(самостоятельно или с помощью наставника)</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445EA0">
              <w:rPr>
                <w:rFonts w:ascii="Times New Roman" w:hAnsi="Times New Roman" w:cs="Times New Roman"/>
                <w:bCs/>
                <w:sz w:val="24"/>
                <w:szCs w:val="24"/>
              </w:rPr>
              <w:t>профессиональной</w:t>
            </w:r>
            <w:proofErr w:type="gramEnd"/>
            <w:r w:rsidRPr="00445EA0">
              <w:rPr>
                <w:rFonts w:ascii="Times New Roman" w:hAnsi="Times New Roman" w:cs="Times New Roman"/>
                <w:bCs/>
                <w:sz w:val="24"/>
                <w:szCs w:val="24"/>
              </w:rPr>
              <w:t xml:space="preserve"> и смежных областях</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445EA0" w:rsidRPr="00445EA0" w:rsidRDefault="00445EA0" w:rsidP="00445EA0">
            <w:pPr>
              <w:rPr>
                <w:rFonts w:ascii="Times New Roman" w:hAnsi="Times New Roman" w:cs="Times New Roman"/>
                <w:bCs/>
                <w:sz w:val="24"/>
                <w:szCs w:val="24"/>
              </w:rPr>
            </w:pPr>
            <w:proofErr w:type="gramStart"/>
            <w:r w:rsidRPr="00445EA0">
              <w:rPr>
                <w:rFonts w:ascii="Times New Roman" w:hAnsi="Times New Roman" w:cs="Times New Roman"/>
                <w:bCs/>
                <w:sz w:val="24"/>
                <w:szCs w:val="24"/>
              </w:rPr>
              <w:t>методы работы в профессиональной и смежных сферах</w:t>
            </w:r>
            <w:proofErr w:type="gramEnd"/>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 xml:space="preserve">порядок </w:t>
            </w:r>
            <w:proofErr w:type="gramStart"/>
            <w:r w:rsidRPr="00445EA0">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704"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rsidTr="00B80909">
        <w:tc>
          <w:tcPr>
            <w:tcW w:w="1074" w:type="dxa"/>
            <w:tcBorders>
              <w:left w:val="single" w:sz="4" w:space="0" w:color="auto"/>
              <w:bottom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Pr>
                <w:rFonts w:ascii="Times New Roman" w:hAnsi="Times New Roman"/>
              </w:rPr>
              <w:lastRenderedPageBreak/>
              <w:t>ОК 02</w:t>
            </w:r>
          </w:p>
        </w:tc>
        <w:tc>
          <w:tcPr>
            <w:tcW w:w="2768"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выделять наиболее </w:t>
            </w:r>
            <w:proofErr w:type="gramStart"/>
            <w:r w:rsidRPr="00445EA0">
              <w:rPr>
                <w:rFonts w:ascii="Times New Roman" w:hAnsi="Times New Roman" w:cs="Times New Roman"/>
                <w:bCs/>
                <w:sz w:val="24"/>
                <w:szCs w:val="24"/>
              </w:rPr>
              <w:t>значимое</w:t>
            </w:r>
            <w:proofErr w:type="gramEnd"/>
            <w:r w:rsidRPr="00445EA0">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практическую значимость результатов поиска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средства информационных технологий для решения профессиональных задач</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приемы структурирования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формат оформления результатов поиска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704"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rsidTr="00B80909">
        <w:tc>
          <w:tcPr>
            <w:tcW w:w="1074" w:type="dxa"/>
            <w:tcBorders>
              <w:left w:val="single" w:sz="4" w:space="0" w:color="auto"/>
              <w:bottom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Pr>
                <w:rFonts w:ascii="Times New Roman" w:hAnsi="Times New Roman"/>
              </w:rPr>
              <w:t>ОК 03</w:t>
            </w:r>
          </w:p>
        </w:tc>
        <w:tc>
          <w:tcPr>
            <w:tcW w:w="2768"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современную научную профессиональную терминологию</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выявлять достоинства и </w:t>
            </w:r>
            <w:r w:rsidRPr="00445EA0">
              <w:rPr>
                <w:rFonts w:ascii="Times New Roman" w:hAnsi="Times New Roman" w:cs="Times New Roman"/>
                <w:bCs/>
                <w:sz w:val="24"/>
                <w:szCs w:val="24"/>
              </w:rPr>
              <w:lastRenderedPageBreak/>
              <w:t>недостатки коммерческой идеи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презентовать идеи открытия собственного дела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источники достоверной правовой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составлять различные правовые документы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находить интересные проектные идеи, грамотно их формулировать и документировать</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оценивать жизнеспособность проектной идеи, составлять план проекта</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содержание актуальной нормативно-правовой документации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современная научная и профессиональная терминология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возможные траектории профессионального развития и самообразования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основы предпринимательской деятельности, правовой и финансовой грамотности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разработки презентации</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lastRenderedPageBreak/>
              <w:t>основные этапы разработки и реализации проекта</w:t>
            </w:r>
          </w:p>
        </w:tc>
        <w:tc>
          <w:tcPr>
            <w:tcW w:w="2704"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445EA0" w:rsidRPr="000E591D" w:rsidTr="00B80909">
        <w:tc>
          <w:tcPr>
            <w:tcW w:w="1074" w:type="dxa"/>
            <w:tcBorders>
              <w:left w:val="single" w:sz="4" w:space="0" w:color="auto"/>
              <w:bottom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sidRPr="00183785">
              <w:rPr>
                <w:rFonts w:ascii="Times New Roman" w:hAnsi="Times New Roman"/>
              </w:rPr>
              <w:lastRenderedPageBreak/>
              <w:t>ОК 04</w:t>
            </w:r>
          </w:p>
        </w:tc>
        <w:tc>
          <w:tcPr>
            <w:tcW w:w="2768"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организовывать работу коллектива и команды</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основы деятельности коллектива</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психологические особенности личности</w:t>
            </w:r>
          </w:p>
        </w:tc>
        <w:tc>
          <w:tcPr>
            <w:tcW w:w="2704"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rsidTr="00B80909">
        <w:tc>
          <w:tcPr>
            <w:tcW w:w="1074" w:type="dxa"/>
            <w:tcBorders>
              <w:left w:val="single" w:sz="4" w:space="0" w:color="auto"/>
              <w:bottom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sidRPr="00183785">
              <w:rPr>
                <w:rFonts w:ascii="Times New Roman" w:hAnsi="Times New Roman"/>
              </w:rPr>
              <w:t>ОК</w:t>
            </w:r>
            <w:r>
              <w:rPr>
                <w:rFonts w:ascii="Times New Roman" w:hAnsi="Times New Roman"/>
              </w:rPr>
              <w:t xml:space="preserve"> 05</w:t>
            </w:r>
          </w:p>
        </w:tc>
        <w:tc>
          <w:tcPr>
            <w:tcW w:w="2768"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проявлять толерантность в рабочем коллективе</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правила оформления документов </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построения устных сообщений</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особенности социального и культурного контекста</w:t>
            </w:r>
          </w:p>
        </w:tc>
        <w:tc>
          <w:tcPr>
            <w:tcW w:w="2704"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rsidTr="00B80909">
        <w:tc>
          <w:tcPr>
            <w:tcW w:w="1074" w:type="dxa"/>
            <w:tcBorders>
              <w:left w:val="single" w:sz="4" w:space="0" w:color="auto"/>
              <w:bottom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sidRPr="00183785">
              <w:rPr>
                <w:rFonts w:ascii="Times New Roman" w:hAnsi="Times New Roman"/>
              </w:rPr>
              <w:t>ОК 09</w:t>
            </w:r>
          </w:p>
        </w:tc>
        <w:tc>
          <w:tcPr>
            <w:tcW w:w="2768"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w:t>
            </w:r>
            <w:r w:rsidRPr="00445EA0">
              <w:rPr>
                <w:rFonts w:ascii="Times New Roman" w:hAnsi="Times New Roman" w:cs="Times New Roman"/>
                <w:bCs/>
                <w:sz w:val="24"/>
                <w:szCs w:val="24"/>
              </w:rPr>
              <w:lastRenderedPageBreak/>
              <w:t>бытовые), понимать тексты на базовые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участвовать в диалогах на знакомые общие и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строить простые высказывания о себе и о своей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кратко обосновывать и объяснять свои действия (текущие и планируемые)</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основные </w:t>
            </w:r>
            <w:r w:rsidRPr="00445EA0">
              <w:rPr>
                <w:rFonts w:ascii="Times New Roman" w:hAnsi="Times New Roman" w:cs="Times New Roman"/>
                <w:bCs/>
                <w:sz w:val="24"/>
                <w:szCs w:val="24"/>
              </w:rPr>
              <w:lastRenderedPageBreak/>
              <w:t>общеупотребительные глаголы (бытовая и профессиональная лексика)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произношения</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правила чтения текстов профессиональной направленности</w:t>
            </w:r>
          </w:p>
        </w:tc>
        <w:tc>
          <w:tcPr>
            <w:tcW w:w="2704"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proofErr w:type="spellStart"/>
            <w:r>
              <w:rPr>
                <w:rFonts w:ascii="Times New Roman" w:hAnsi="Times New Roman" w:cs="Times New Roman"/>
                <w:bCs/>
                <w:i/>
                <w:sz w:val="24"/>
                <w:szCs w:val="24"/>
              </w:rPr>
              <w:lastRenderedPageBreak/>
              <w:t>з</w:t>
            </w:r>
            <w:proofErr w:type="spellEnd"/>
          </w:p>
        </w:tc>
      </w:tr>
      <w:tr w:rsidR="00445EA0" w:rsidRPr="000E591D" w:rsidTr="00B80909">
        <w:tc>
          <w:tcPr>
            <w:tcW w:w="1074"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i/>
                <w:sz w:val="24"/>
                <w:szCs w:val="24"/>
              </w:rPr>
            </w:pPr>
            <w:r w:rsidRPr="00445EA0">
              <w:rPr>
                <w:rStyle w:val="afb"/>
                <w:i w:val="0"/>
                <w:lang w:eastAsia="ru-RU"/>
              </w:rPr>
              <w:lastRenderedPageBreak/>
              <w:t>ПК 3.1</w:t>
            </w:r>
          </w:p>
        </w:tc>
        <w:tc>
          <w:tcPr>
            <w:tcW w:w="2768" w:type="dxa"/>
            <w:tcBorders>
              <w:top w:val="single" w:sz="4" w:space="0" w:color="auto"/>
              <w:left w:val="single" w:sz="4" w:space="0" w:color="auto"/>
              <w:right w:val="single" w:sz="4" w:space="0" w:color="auto"/>
            </w:tcBorders>
          </w:tcPr>
          <w:p w:rsidR="00445EA0" w:rsidRPr="000B5C87" w:rsidRDefault="00445EA0" w:rsidP="00445EA0">
            <w:pPr>
              <w:rPr>
                <w:rFonts w:ascii="Times New Roman" w:hAnsi="Times New Roman" w:cs="Times New Roman"/>
                <w:bCs/>
                <w:sz w:val="24"/>
                <w:szCs w:val="24"/>
              </w:rPr>
            </w:pPr>
            <w:r w:rsidRPr="00E5024D">
              <w:rPr>
                <w:rFonts w:ascii="Times New Roman" w:hAnsi="Times New Roman"/>
              </w:rPr>
              <w:t>рассчитывать стоимость грузоперевозок различными видами транспорта, в т.ч. смешанной перевозки; определять оптимальный маршрут перевозки; осуществлять выбор транспортного средства; заполнять транспортные документы, в т.ч. на английском языке; проводить</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445EA0" w:rsidRPr="000B5C87" w:rsidRDefault="00445EA0" w:rsidP="00445EA0">
            <w:pPr>
              <w:rPr>
                <w:rFonts w:ascii="Times New Roman" w:hAnsi="Times New Roman" w:cs="Times New Roman"/>
                <w:bCs/>
                <w:i/>
                <w:sz w:val="24"/>
                <w:szCs w:val="24"/>
              </w:rPr>
            </w:pPr>
            <w:proofErr w:type="gramStart"/>
            <w:r w:rsidRPr="00E5024D">
              <w:rPr>
                <w:rFonts w:ascii="Times New Roman" w:hAnsi="Times New Roman"/>
              </w:rPr>
              <w:t>основы нормативно-правового регулирования перевозки грузов; порядок организации перевозки грузов различными видами транспорта, в т.ч. смешанных перевозок; способы расчета стоимости перевозки; виды, типы и параметры транспортных средств; порядок разработки маршрутов движения транспортных средств при внутренних и международных перевозках грузов; порядок и требования к заполнению транспортных документов; структура затрат на транспортировку, направления оптимизации транспортных расходов</w:t>
            </w:r>
            <w:proofErr w:type="gramEnd"/>
          </w:p>
        </w:tc>
        <w:tc>
          <w:tcPr>
            <w:tcW w:w="2704"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процесса перевозки грузов; оптимизаци</w:t>
            </w:r>
            <w:r>
              <w:rPr>
                <w:rFonts w:ascii="Times New Roman" w:hAnsi="Times New Roman"/>
              </w:rPr>
              <w:t>и</w:t>
            </w:r>
            <w:r w:rsidRPr="00E5024D">
              <w:rPr>
                <w:rFonts w:ascii="Times New Roman" w:hAnsi="Times New Roman"/>
              </w:rPr>
              <w:t xml:space="preserve"> транспортных расходов</w:t>
            </w:r>
          </w:p>
        </w:tc>
      </w:tr>
      <w:tr w:rsidR="00445EA0" w:rsidTr="00B80909">
        <w:trPr>
          <w:trHeight w:val="327"/>
        </w:trPr>
        <w:tc>
          <w:tcPr>
            <w:tcW w:w="1074"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i/>
                <w:sz w:val="24"/>
                <w:szCs w:val="24"/>
              </w:rPr>
            </w:pPr>
            <w:r w:rsidRPr="00445EA0">
              <w:rPr>
                <w:rStyle w:val="afb"/>
                <w:i w:val="0"/>
                <w:lang w:eastAsia="ru-RU"/>
              </w:rPr>
              <w:t>ПК 3.2</w:t>
            </w:r>
          </w:p>
        </w:tc>
        <w:tc>
          <w:tcPr>
            <w:tcW w:w="2768" w:type="dxa"/>
            <w:tcBorders>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 xml:space="preserve">применять методы маркетинговых исследований; определять экономические параметры </w:t>
            </w:r>
            <w:proofErr w:type="spellStart"/>
            <w:r w:rsidRPr="00E5024D">
              <w:rPr>
                <w:rFonts w:ascii="Times New Roman" w:hAnsi="Times New Roman"/>
              </w:rPr>
              <w:t>логистического</w:t>
            </w:r>
            <w:proofErr w:type="spellEnd"/>
            <w:r w:rsidRPr="00E5024D">
              <w:rPr>
                <w:rFonts w:ascii="Times New Roman" w:hAnsi="Times New Roman"/>
              </w:rPr>
              <w:t xml:space="preserve"> сервиса</w:t>
            </w:r>
            <w:r>
              <w:rPr>
                <w:rFonts w:ascii="Times New Roman" w:hAnsi="Times New Roman"/>
              </w:rPr>
              <w:t xml:space="preserve">; определять параметры качества </w:t>
            </w:r>
            <w:proofErr w:type="spellStart"/>
            <w:r>
              <w:rPr>
                <w:rFonts w:ascii="Times New Roman" w:hAnsi="Times New Roman"/>
              </w:rPr>
              <w:t>логистического</w:t>
            </w:r>
            <w:proofErr w:type="spellEnd"/>
            <w:r>
              <w:rPr>
                <w:rFonts w:ascii="Times New Roman" w:hAnsi="Times New Roman"/>
              </w:rPr>
              <w:t xml:space="preserve"> сервиса</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 xml:space="preserve">содержание, задачи и принципы </w:t>
            </w:r>
            <w:proofErr w:type="spellStart"/>
            <w:r w:rsidRPr="00E5024D">
              <w:rPr>
                <w:rFonts w:ascii="Times New Roman" w:hAnsi="Times New Roman"/>
              </w:rPr>
              <w:t>логистического</w:t>
            </w:r>
            <w:proofErr w:type="spellEnd"/>
            <w:r w:rsidRPr="00E5024D">
              <w:rPr>
                <w:rFonts w:ascii="Times New Roman" w:hAnsi="Times New Roman"/>
              </w:rPr>
              <w:t xml:space="preserve"> сервиса; </w:t>
            </w:r>
            <w:r>
              <w:rPr>
                <w:rFonts w:ascii="Times New Roman" w:hAnsi="Times New Roman"/>
              </w:rPr>
              <w:t xml:space="preserve">элементы сервисного обслуживания; </w:t>
            </w:r>
            <w:r w:rsidRPr="00E5024D">
              <w:rPr>
                <w:rFonts w:ascii="Times New Roman" w:hAnsi="Times New Roman"/>
              </w:rPr>
              <w:t xml:space="preserve">классификация </w:t>
            </w:r>
            <w:proofErr w:type="spellStart"/>
            <w:r w:rsidRPr="00E5024D">
              <w:rPr>
                <w:rFonts w:ascii="Times New Roman" w:hAnsi="Times New Roman"/>
              </w:rPr>
              <w:t>логистического</w:t>
            </w:r>
            <w:proofErr w:type="spellEnd"/>
            <w:r w:rsidRPr="00E5024D">
              <w:rPr>
                <w:rFonts w:ascii="Times New Roman" w:hAnsi="Times New Roman"/>
              </w:rPr>
              <w:t xml:space="preserve"> сервиса; роль маркетинга в </w:t>
            </w:r>
            <w:proofErr w:type="spellStart"/>
            <w:r w:rsidRPr="00E5024D">
              <w:rPr>
                <w:rFonts w:ascii="Times New Roman" w:hAnsi="Times New Roman"/>
              </w:rPr>
              <w:t>логистическом</w:t>
            </w:r>
            <w:proofErr w:type="spellEnd"/>
            <w:r w:rsidRPr="00E5024D">
              <w:rPr>
                <w:rFonts w:ascii="Times New Roman" w:hAnsi="Times New Roman"/>
              </w:rPr>
              <w:t xml:space="preserve"> сервисе; экономические параметры организации </w:t>
            </w:r>
            <w:proofErr w:type="spellStart"/>
            <w:r w:rsidRPr="00E5024D">
              <w:rPr>
                <w:rFonts w:ascii="Times New Roman" w:hAnsi="Times New Roman"/>
              </w:rPr>
              <w:t>логистического</w:t>
            </w:r>
            <w:proofErr w:type="spellEnd"/>
            <w:r w:rsidRPr="00E5024D">
              <w:rPr>
                <w:rFonts w:ascii="Times New Roman" w:hAnsi="Times New Roman"/>
              </w:rPr>
              <w:t xml:space="preserve"> сервиса</w:t>
            </w:r>
          </w:p>
        </w:tc>
        <w:tc>
          <w:tcPr>
            <w:tcW w:w="2704"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разработке элементов </w:t>
            </w:r>
            <w:proofErr w:type="spellStart"/>
            <w:r w:rsidRPr="00E5024D">
              <w:rPr>
                <w:rFonts w:ascii="Times New Roman" w:hAnsi="Times New Roman"/>
              </w:rPr>
              <w:t>логистического</w:t>
            </w:r>
            <w:proofErr w:type="spellEnd"/>
            <w:r w:rsidRPr="00E5024D">
              <w:rPr>
                <w:rFonts w:ascii="Times New Roman" w:hAnsi="Times New Roman"/>
              </w:rPr>
              <w:t xml:space="preserve"> сервиса</w:t>
            </w:r>
          </w:p>
        </w:tc>
      </w:tr>
      <w:tr w:rsidR="00445EA0" w:rsidTr="00B80909">
        <w:trPr>
          <w:trHeight w:val="327"/>
        </w:trPr>
        <w:tc>
          <w:tcPr>
            <w:tcW w:w="1074"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i/>
                <w:sz w:val="24"/>
                <w:szCs w:val="24"/>
              </w:rPr>
            </w:pPr>
            <w:r w:rsidRPr="00445EA0">
              <w:rPr>
                <w:rStyle w:val="afb"/>
                <w:i w:val="0"/>
                <w:iCs/>
                <w:lang w:eastAsia="ru-RU"/>
              </w:rPr>
              <w:t>ПК 3.3</w:t>
            </w:r>
          </w:p>
        </w:tc>
        <w:tc>
          <w:tcPr>
            <w:tcW w:w="2768" w:type="dxa"/>
            <w:tcBorders>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sz w:val="24"/>
                <w:szCs w:val="24"/>
              </w:rPr>
            </w:pPr>
            <w:r>
              <w:rPr>
                <w:rFonts w:ascii="Times New Roman" w:hAnsi="Times New Roman"/>
              </w:rPr>
              <w:t xml:space="preserve">применять методы оценки качества </w:t>
            </w:r>
            <w:proofErr w:type="spellStart"/>
            <w:r>
              <w:rPr>
                <w:rFonts w:ascii="Times New Roman" w:hAnsi="Times New Roman"/>
              </w:rPr>
              <w:t>логистического</w:t>
            </w:r>
            <w:proofErr w:type="spellEnd"/>
            <w:r>
              <w:rPr>
                <w:rFonts w:ascii="Times New Roman" w:hAnsi="Times New Roman"/>
              </w:rPr>
              <w:t xml:space="preserve"> сервиса; рассчитывать показатели эффективности </w:t>
            </w:r>
            <w:proofErr w:type="spellStart"/>
            <w:r>
              <w:rPr>
                <w:rFonts w:ascii="Times New Roman" w:hAnsi="Times New Roman"/>
              </w:rPr>
              <w:t>логистического</w:t>
            </w:r>
            <w:proofErr w:type="spellEnd"/>
            <w:r>
              <w:rPr>
                <w:rFonts w:ascii="Times New Roman" w:hAnsi="Times New Roman"/>
              </w:rPr>
              <w:t xml:space="preserve"> сервиса; </w:t>
            </w:r>
            <w:r>
              <w:rPr>
                <w:rFonts w:ascii="Times New Roman" w:hAnsi="Times New Roman"/>
              </w:rPr>
              <w:lastRenderedPageBreak/>
              <w:t xml:space="preserve">оценивать эффективность уровня </w:t>
            </w:r>
            <w:proofErr w:type="spellStart"/>
            <w:r>
              <w:rPr>
                <w:rFonts w:ascii="Times New Roman" w:hAnsi="Times New Roman"/>
              </w:rPr>
              <w:t>логистического</w:t>
            </w:r>
            <w:proofErr w:type="spellEnd"/>
            <w:r>
              <w:rPr>
                <w:rFonts w:ascii="Times New Roman" w:hAnsi="Times New Roman"/>
              </w:rPr>
              <w:t xml:space="preserve"> обслуживания</w:t>
            </w:r>
          </w:p>
        </w:tc>
        <w:tc>
          <w:tcPr>
            <w:tcW w:w="3099" w:type="dxa"/>
            <w:tcBorders>
              <w:top w:val="single" w:sz="4" w:space="0" w:color="auto"/>
              <w:left w:val="single" w:sz="4" w:space="0" w:color="auto"/>
              <w:bottom w:val="single" w:sz="4" w:space="0" w:color="auto"/>
              <w:right w:val="single" w:sz="4" w:space="0" w:color="auto"/>
            </w:tcBorders>
            <w:shd w:val="clear" w:color="auto" w:fill="auto"/>
          </w:tcPr>
          <w:p w:rsidR="00445EA0" w:rsidRPr="000B5C87" w:rsidRDefault="00445EA0" w:rsidP="00445EA0">
            <w:pPr>
              <w:rPr>
                <w:rFonts w:ascii="Times New Roman" w:hAnsi="Times New Roman" w:cs="Times New Roman"/>
                <w:bCs/>
                <w:i/>
                <w:sz w:val="24"/>
                <w:szCs w:val="24"/>
              </w:rPr>
            </w:pPr>
            <w:r>
              <w:rPr>
                <w:rFonts w:ascii="Times New Roman" w:hAnsi="Times New Roman"/>
              </w:rPr>
              <w:lastRenderedPageBreak/>
              <w:t xml:space="preserve">показатели, оценивающие качество </w:t>
            </w:r>
            <w:proofErr w:type="spellStart"/>
            <w:r>
              <w:rPr>
                <w:rFonts w:ascii="Times New Roman" w:hAnsi="Times New Roman"/>
              </w:rPr>
              <w:t>логистического</w:t>
            </w:r>
            <w:proofErr w:type="spellEnd"/>
            <w:r>
              <w:rPr>
                <w:rFonts w:ascii="Times New Roman" w:hAnsi="Times New Roman"/>
              </w:rPr>
              <w:t xml:space="preserve"> сервиса; уровни и параметры качества </w:t>
            </w:r>
            <w:proofErr w:type="spellStart"/>
            <w:r>
              <w:rPr>
                <w:rFonts w:ascii="Times New Roman" w:hAnsi="Times New Roman"/>
              </w:rPr>
              <w:t>логистического</w:t>
            </w:r>
            <w:proofErr w:type="spellEnd"/>
            <w:r>
              <w:rPr>
                <w:rFonts w:ascii="Times New Roman" w:hAnsi="Times New Roman"/>
              </w:rPr>
              <w:t xml:space="preserve"> сервиса; факторы качества </w:t>
            </w:r>
            <w:r>
              <w:rPr>
                <w:rFonts w:ascii="Times New Roman" w:hAnsi="Times New Roman"/>
              </w:rPr>
              <w:lastRenderedPageBreak/>
              <w:t xml:space="preserve">сервисного обслуживания; классификация показателей оценки </w:t>
            </w:r>
            <w:proofErr w:type="spellStart"/>
            <w:r>
              <w:rPr>
                <w:rFonts w:ascii="Times New Roman" w:hAnsi="Times New Roman"/>
              </w:rPr>
              <w:t>логистического</w:t>
            </w:r>
            <w:proofErr w:type="spellEnd"/>
            <w:r>
              <w:rPr>
                <w:rFonts w:ascii="Times New Roman" w:hAnsi="Times New Roman"/>
              </w:rPr>
              <w:t xml:space="preserve"> сервиса</w:t>
            </w:r>
          </w:p>
        </w:tc>
        <w:tc>
          <w:tcPr>
            <w:tcW w:w="2704"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lastRenderedPageBreak/>
              <w:t>участи</w:t>
            </w:r>
            <w:r>
              <w:rPr>
                <w:rFonts w:ascii="Times New Roman" w:hAnsi="Times New Roman"/>
              </w:rPr>
              <w:t>я</w:t>
            </w:r>
            <w:r w:rsidRPr="00E5024D">
              <w:rPr>
                <w:rFonts w:ascii="Times New Roman" w:hAnsi="Times New Roman"/>
              </w:rPr>
              <w:t xml:space="preserve"> в анализе элементов </w:t>
            </w:r>
            <w:proofErr w:type="spellStart"/>
            <w:r w:rsidRPr="00E5024D">
              <w:rPr>
                <w:rFonts w:ascii="Times New Roman" w:hAnsi="Times New Roman"/>
              </w:rPr>
              <w:t>логистического</w:t>
            </w:r>
            <w:proofErr w:type="spellEnd"/>
            <w:r w:rsidRPr="00E5024D">
              <w:rPr>
                <w:rFonts w:ascii="Times New Roman" w:hAnsi="Times New Roman"/>
              </w:rPr>
              <w:t xml:space="preserve"> сервиса</w:t>
            </w:r>
          </w:p>
        </w:tc>
      </w:tr>
    </w:tbl>
    <w:p w:rsidR="00B649C0" w:rsidRDefault="00B649C0" w:rsidP="00B649C0">
      <w:pPr>
        <w:ind w:firstLine="709"/>
        <w:rPr>
          <w:rFonts w:ascii="Times New Roman" w:eastAsia="Times New Roman" w:hAnsi="Times New Roman" w:cs="Times New Roman"/>
          <w:sz w:val="24"/>
          <w:szCs w:val="24"/>
          <w:lang w:eastAsia="ru-RU"/>
        </w:rPr>
      </w:pPr>
    </w:p>
    <w:p w:rsidR="00B649C0" w:rsidRDefault="00B649C0" w:rsidP="00B649C0">
      <w:pPr>
        <w:ind w:firstLine="709"/>
        <w:rPr>
          <w:rFonts w:ascii="Times New Roman" w:eastAsia="Times New Roman" w:hAnsi="Times New Roman" w:cs="Times New Roman"/>
          <w:sz w:val="24"/>
          <w:szCs w:val="24"/>
          <w:lang w:eastAsia="ru-RU"/>
        </w:rPr>
      </w:pPr>
    </w:p>
    <w:p w:rsidR="00B649C0" w:rsidRPr="00E11160" w:rsidRDefault="00B649C0" w:rsidP="00B649C0">
      <w:pPr>
        <w:pStyle w:val="1f"/>
        <w:rPr>
          <w:rFonts w:ascii="Times New Roman" w:hAnsi="Times New Roman"/>
        </w:rPr>
      </w:pPr>
      <w:r w:rsidRPr="00E11160">
        <w:rPr>
          <w:rFonts w:ascii="Times New Roman" w:hAnsi="Times New Roman"/>
        </w:rPr>
        <w:t>2. Структура и содержание профессионального модуля</w:t>
      </w:r>
    </w:p>
    <w:p w:rsidR="00B649C0" w:rsidRPr="00E11160" w:rsidRDefault="00B649C0" w:rsidP="00B649C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785"/>
        <w:gridCol w:w="2324"/>
        <w:gridCol w:w="2616"/>
      </w:tblGrid>
      <w:tr w:rsidR="00B649C0" w:rsidRPr="000E591D" w:rsidTr="00B649C0">
        <w:trPr>
          <w:trHeight w:val="23"/>
        </w:trPr>
        <w:tc>
          <w:tcPr>
            <w:tcW w:w="2460" w:type="pct"/>
            <w:vAlign w:val="center"/>
          </w:tcPr>
          <w:p w:rsidR="00B649C0" w:rsidRPr="00C13371" w:rsidRDefault="00B649C0" w:rsidP="00B649C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B649C0" w:rsidRPr="000E591D"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257255" w:rsidTr="00B649C0">
        <w:trPr>
          <w:trHeight w:val="23"/>
        </w:trPr>
        <w:tc>
          <w:tcPr>
            <w:tcW w:w="2460"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B649C0" w:rsidRPr="00C13371" w:rsidRDefault="00AE6FAF" w:rsidP="00B649C0">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rsidR="00B649C0" w:rsidRPr="00C13371" w:rsidRDefault="00AE6FAF" w:rsidP="00B649C0">
            <w:pPr>
              <w:jc w:val="center"/>
              <w:rPr>
                <w:rFonts w:ascii="Times New Roman" w:hAnsi="Times New Roman" w:cs="Times New Roman"/>
                <w:b/>
                <w:sz w:val="24"/>
                <w:szCs w:val="24"/>
              </w:rPr>
            </w:pPr>
            <w:r>
              <w:rPr>
                <w:rFonts w:ascii="Times New Roman" w:hAnsi="Times New Roman" w:cs="Times New Roman"/>
                <w:b/>
                <w:sz w:val="24"/>
                <w:szCs w:val="24"/>
              </w:rPr>
              <w:t>136</w:t>
            </w:r>
          </w:p>
        </w:tc>
      </w:tr>
    </w:tbl>
    <w:p w:rsidR="00B649C0" w:rsidRDefault="00B649C0" w:rsidP="00B649C0">
      <w:pPr>
        <w:rPr>
          <w:rFonts w:ascii="Times New Roman" w:hAnsi="Times New Roman" w:cs="Times New Roman"/>
          <w:i/>
          <w:sz w:val="24"/>
          <w:szCs w:val="24"/>
        </w:rPr>
      </w:pPr>
    </w:p>
    <w:p w:rsidR="00B649C0" w:rsidRPr="000156CF" w:rsidRDefault="00B649C0" w:rsidP="00B649C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9"/>
        <w:gridCol w:w="3829"/>
        <w:gridCol w:w="909"/>
        <w:gridCol w:w="601"/>
        <w:gridCol w:w="613"/>
        <w:gridCol w:w="540"/>
        <w:gridCol w:w="404"/>
        <w:gridCol w:w="463"/>
        <w:gridCol w:w="398"/>
        <w:gridCol w:w="726"/>
      </w:tblGrid>
      <w:tr w:rsidR="00183785" w:rsidRPr="00C63897" w:rsidTr="00F87865">
        <w:trPr>
          <w:cantSplit/>
          <w:trHeight w:val="2801"/>
        </w:trPr>
        <w:tc>
          <w:tcPr>
            <w:tcW w:w="569" w:type="pct"/>
            <w:tcBorders>
              <w:bottom w:val="single" w:sz="4" w:space="0" w:color="auto"/>
            </w:tcBorders>
          </w:tcPr>
          <w:p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00" w:type="pct"/>
            <w:tcBorders>
              <w:bottom w:val="single" w:sz="4" w:space="0" w:color="auto"/>
            </w:tcBorders>
            <w:vAlign w:val="center"/>
          </w:tcPr>
          <w:p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75" w:type="pct"/>
            <w:tcBorders>
              <w:bottom w:val="single" w:sz="4" w:space="0" w:color="auto"/>
            </w:tcBorders>
            <w:vAlign w:val="center"/>
          </w:tcPr>
          <w:p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4" w:type="pct"/>
            <w:tcBorders>
              <w:bottom w:val="single" w:sz="4" w:space="0" w:color="auto"/>
            </w:tcBorders>
            <w:textDirection w:val="btLr"/>
            <w:vAlign w:val="center"/>
          </w:tcPr>
          <w:p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rsidR="00B649C0" w:rsidRPr="00C13371" w:rsidRDefault="00B649C0" w:rsidP="00B649C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2" w:type="pct"/>
            <w:textDirection w:val="btLr"/>
            <w:vAlign w:val="center"/>
          </w:tcPr>
          <w:p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1" w:type="pct"/>
            <w:textDirection w:val="btLr"/>
            <w:vAlign w:val="center"/>
          </w:tcPr>
          <w:p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2" w:type="pct"/>
            <w:textDirection w:val="btLr"/>
            <w:vAlign w:val="center"/>
          </w:tcPr>
          <w:p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08" w:type="pct"/>
            <w:shd w:val="clear" w:color="auto" w:fill="D9D9D9" w:themeFill="background1" w:themeFillShade="D9"/>
            <w:textDirection w:val="btLr"/>
            <w:vAlign w:val="center"/>
          </w:tcPr>
          <w:p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9" w:type="pct"/>
            <w:shd w:val="clear" w:color="auto" w:fill="D9D9D9" w:themeFill="background1" w:themeFillShade="D9"/>
            <w:textDirection w:val="btLr"/>
          </w:tcPr>
          <w:p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83785" w:rsidRPr="005643D7" w:rsidTr="00F87865">
        <w:trPr>
          <w:cantSplit/>
          <w:trHeight w:val="73"/>
        </w:trPr>
        <w:tc>
          <w:tcPr>
            <w:tcW w:w="569" w:type="pct"/>
            <w:tcBorders>
              <w:bottom w:val="single" w:sz="4" w:space="0" w:color="auto"/>
            </w:tcBorders>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00" w:type="pct"/>
            <w:tcBorders>
              <w:bottom w:val="single" w:sz="4" w:space="0" w:color="auto"/>
            </w:tcBorders>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75" w:type="pct"/>
            <w:tcBorders>
              <w:bottom w:val="single" w:sz="4" w:space="0" w:color="auto"/>
            </w:tcBorders>
            <w:vAlign w:val="center"/>
          </w:tcPr>
          <w:p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4" w:type="pct"/>
            <w:tcBorders>
              <w:bottom w:val="single" w:sz="4" w:space="0" w:color="auto"/>
            </w:tcBorders>
            <w:vAlign w:val="center"/>
          </w:tcPr>
          <w:p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2" w:type="pct"/>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1" w:type="pct"/>
            <w:vAlign w:val="center"/>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2" w:type="pct"/>
            <w:vAlign w:val="center"/>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08" w:type="pct"/>
            <w:shd w:val="clear" w:color="auto" w:fill="D9D9D9" w:themeFill="background1" w:themeFillShade="D9"/>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79" w:type="pct"/>
            <w:shd w:val="clear" w:color="auto" w:fill="D9D9D9" w:themeFill="background1" w:themeFillShade="D9"/>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83785" w:rsidRPr="00B649C0" w:rsidTr="00F87865">
        <w:tc>
          <w:tcPr>
            <w:tcW w:w="569" w:type="pct"/>
          </w:tcPr>
          <w:p w:rsidR="00183785" w:rsidRPr="00F87865" w:rsidRDefault="00183785" w:rsidP="00183785">
            <w:pPr>
              <w:rPr>
                <w:rFonts w:ascii="Times New Roman" w:hAnsi="Times New Roman"/>
                <w:sz w:val="20"/>
                <w:szCs w:val="20"/>
              </w:rPr>
            </w:pPr>
            <w:r w:rsidRPr="00F87865">
              <w:rPr>
                <w:rFonts w:ascii="Times New Roman" w:hAnsi="Times New Roman"/>
                <w:sz w:val="20"/>
                <w:szCs w:val="20"/>
              </w:rPr>
              <w:t>ПК 3.1</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01</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02</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03</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04</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05</w:t>
            </w:r>
          </w:p>
          <w:p w:rsidR="00B649C0" w:rsidRPr="00F87865" w:rsidRDefault="00183785" w:rsidP="00183785">
            <w:pPr>
              <w:rPr>
                <w:rFonts w:ascii="Times New Roman" w:eastAsia="Times New Roman" w:hAnsi="Times New Roman" w:cs="Times New Roman"/>
                <w:bCs/>
                <w:sz w:val="20"/>
                <w:szCs w:val="20"/>
                <w:lang w:eastAsia="ru-RU"/>
              </w:rPr>
            </w:pPr>
            <w:r w:rsidRPr="00F87865">
              <w:rPr>
                <w:rFonts w:ascii="Times New Roman" w:hAnsi="Times New Roman"/>
                <w:sz w:val="20"/>
                <w:szCs w:val="20"/>
              </w:rPr>
              <w:t>ОК 09</w:t>
            </w:r>
          </w:p>
        </w:tc>
        <w:tc>
          <w:tcPr>
            <w:tcW w:w="2000" w:type="pct"/>
          </w:tcPr>
          <w:p w:rsidR="00B649C0" w:rsidRPr="00B649C0" w:rsidRDefault="00183785" w:rsidP="00B649C0">
            <w:pPr>
              <w:rPr>
                <w:rFonts w:ascii="Times New Roman" w:eastAsia="Times New Roman" w:hAnsi="Times New Roman" w:cs="Times New Roman"/>
                <w:lang w:eastAsia="ru-RU"/>
              </w:rPr>
            </w:pPr>
            <w:r w:rsidRPr="00315F34">
              <w:rPr>
                <w:rFonts w:ascii="Times New Roman" w:hAnsi="Times New Roman"/>
              </w:rPr>
              <w:t xml:space="preserve">Раздел 1. </w:t>
            </w:r>
            <w:r>
              <w:rPr>
                <w:rFonts w:ascii="Times New Roman" w:hAnsi="Times New Roman"/>
              </w:rPr>
              <w:t>Транспортная логистика</w:t>
            </w:r>
          </w:p>
        </w:tc>
        <w:tc>
          <w:tcPr>
            <w:tcW w:w="475" w:type="pct"/>
          </w:tcPr>
          <w:p w:rsidR="00B649C0" w:rsidRPr="00B649C0" w:rsidRDefault="00A0534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314" w:type="pct"/>
          </w:tcPr>
          <w:p w:rsidR="00B649C0" w:rsidRPr="00B649C0" w:rsidRDefault="00A0534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20" w:type="pct"/>
            <w:shd w:val="clear" w:color="auto" w:fill="D9D9D9" w:themeFill="background1" w:themeFillShade="D9"/>
          </w:tcPr>
          <w:p w:rsidR="00B649C0" w:rsidRPr="00B649C0" w:rsidRDefault="00A0534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82" w:type="pct"/>
          </w:tcPr>
          <w:p w:rsidR="00B649C0" w:rsidRPr="00B649C0" w:rsidRDefault="00A05345" w:rsidP="00B649C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11" w:type="pct"/>
          </w:tcPr>
          <w:p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2" w:type="pct"/>
          </w:tcPr>
          <w:p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8" w:type="pct"/>
            <w:shd w:val="clear" w:color="auto" w:fill="D9D9D9" w:themeFill="background1" w:themeFillShade="D9"/>
          </w:tcPr>
          <w:p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9" w:type="pct"/>
            <w:shd w:val="clear" w:color="auto" w:fill="D9D9D9" w:themeFill="background1" w:themeFillShade="D9"/>
          </w:tcPr>
          <w:p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183785" w:rsidRPr="00B649C0" w:rsidTr="00F87865">
        <w:trPr>
          <w:trHeight w:val="314"/>
        </w:trPr>
        <w:tc>
          <w:tcPr>
            <w:tcW w:w="569" w:type="pct"/>
          </w:tcPr>
          <w:p w:rsidR="00183785" w:rsidRPr="00F87865" w:rsidRDefault="00183785" w:rsidP="00183785">
            <w:pPr>
              <w:rPr>
                <w:rFonts w:ascii="Times New Roman" w:hAnsi="Times New Roman"/>
                <w:sz w:val="20"/>
                <w:szCs w:val="20"/>
              </w:rPr>
            </w:pPr>
            <w:r w:rsidRPr="00F87865">
              <w:rPr>
                <w:rFonts w:ascii="Times New Roman" w:hAnsi="Times New Roman"/>
                <w:sz w:val="20"/>
                <w:szCs w:val="20"/>
              </w:rPr>
              <w:t>ПК 3.2</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ПК 3.3</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01</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02</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03</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04</w:t>
            </w:r>
          </w:p>
          <w:p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05</w:t>
            </w:r>
          </w:p>
          <w:p w:rsidR="00B649C0" w:rsidRPr="00F87865" w:rsidRDefault="00183785" w:rsidP="00183785">
            <w:pPr>
              <w:rPr>
                <w:rFonts w:ascii="Times New Roman" w:eastAsia="Times New Roman" w:hAnsi="Times New Roman" w:cs="Times New Roman"/>
                <w:bCs/>
                <w:sz w:val="20"/>
                <w:szCs w:val="20"/>
                <w:lang w:eastAsia="ru-RU"/>
              </w:rPr>
            </w:pPr>
            <w:r w:rsidRPr="00F87865">
              <w:rPr>
                <w:rFonts w:ascii="Times New Roman" w:hAnsi="Times New Roman"/>
                <w:sz w:val="20"/>
                <w:szCs w:val="20"/>
              </w:rPr>
              <w:t>ОК 09</w:t>
            </w:r>
          </w:p>
        </w:tc>
        <w:tc>
          <w:tcPr>
            <w:tcW w:w="2000" w:type="pct"/>
          </w:tcPr>
          <w:p w:rsidR="00B649C0" w:rsidRPr="00B649C0" w:rsidRDefault="00183785" w:rsidP="00B649C0">
            <w:pPr>
              <w:rPr>
                <w:rFonts w:ascii="Times New Roman" w:eastAsia="Times New Roman" w:hAnsi="Times New Roman" w:cs="Times New Roman"/>
                <w:lang w:eastAsia="ru-RU"/>
              </w:rPr>
            </w:pPr>
            <w:r w:rsidRPr="00315F34">
              <w:rPr>
                <w:rFonts w:ascii="Times New Roman" w:hAnsi="Times New Roman"/>
              </w:rPr>
              <w:t xml:space="preserve">Раздел 2. </w:t>
            </w:r>
            <w:r>
              <w:rPr>
                <w:rFonts w:ascii="Times New Roman" w:hAnsi="Times New Roman"/>
              </w:rPr>
              <w:t>Логистика сервисного обслуживания</w:t>
            </w:r>
          </w:p>
        </w:tc>
        <w:tc>
          <w:tcPr>
            <w:tcW w:w="475" w:type="pct"/>
          </w:tcPr>
          <w:p w:rsidR="00B649C0" w:rsidRPr="00B649C0" w:rsidRDefault="00A0534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86</w:t>
            </w:r>
          </w:p>
        </w:tc>
        <w:tc>
          <w:tcPr>
            <w:tcW w:w="314" w:type="pct"/>
          </w:tcPr>
          <w:p w:rsidR="00B649C0" w:rsidRPr="00B649C0" w:rsidRDefault="00A0534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66</w:t>
            </w:r>
          </w:p>
        </w:tc>
        <w:tc>
          <w:tcPr>
            <w:tcW w:w="320" w:type="pct"/>
            <w:shd w:val="clear" w:color="auto" w:fill="D9D9D9" w:themeFill="background1" w:themeFillShade="D9"/>
          </w:tcPr>
          <w:p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82" w:type="pct"/>
          </w:tcPr>
          <w:p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11" w:type="pct"/>
          </w:tcPr>
          <w:p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2" w:type="pct"/>
          </w:tcPr>
          <w:p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8" w:type="pct"/>
            <w:shd w:val="clear" w:color="auto" w:fill="D9D9D9" w:themeFill="background1" w:themeFillShade="D9"/>
          </w:tcPr>
          <w:p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9" w:type="pct"/>
            <w:shd w:val="clear" w:color="auto" w:fill="D9D9D9" w:themeFill="background1" w:themeFillShade="D9"/>
          </w:tcPr>
          <w:p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183785" w:rsidRPr="00B649C0" w:rsidTr="00F87865">
        <w:trPr>
          <w:trHeight w:val="314"/>
        </w:trPr>
        <w:tc>
          <w:tcPr>
            <w:tcW w:w="569" w:type="pct"/>
          </w:tcPr>
          <w:p w:rsidR="00B649C0" w:rsidRPr="00B649C0" w:rsidRDefault="00B649C0" w:rsidP="00B649C0">
            <w:pPr>
              <w:rPr>
                <w:rFonts w:ascii="Times New Roman" w:eastAsia="Times New Roman" w:hAnsi="Times New Roman" w:cs="Times New Roman"/>
                <w:bCs/>
                <w:lang w:eastAsia="ru-RU"/>
              </w:rPr>
            </w:pPr>
          </w:p>
        </w:tc>
        <w:tc>
          <w:tcPr>
            <w:tcW w:w="2000" w:type="pct"/>
          </w:tcPr>
          <w:p w:rsidR="00B649C0" w:rsidRPr="00B649C0" w:rsidRDefault="00B649C0" w:rsidP="00B649C0">
            <w:pPr>
              <w:rPr>
                <w:rFonts w:ascii="Times New Roman" w:eastAsia="Times New Roman" w:hAnsi="Times New Roman" w:cs="Times New Roman"/>
                <w:bCs/>
                <w:lang w:eastAsia="ru-RU"/>
              </w:rPr>
            </w:pPr>
            <w:r w:rsidRPr="00B649C0">
              <w:rPr>
                <w:rFonts w:ascii="Times New Roman" w:eastAsia="Times New Roman" w:hAnsi="Times New Roman" w:cs="Times New Roman"/>
                <w:bCs/>
                <w:lang w:eastAsia="ru-RU"/>
              </w:rPr>
              <w:t>Учебная практика</w:t>
            </w:r>
          </w:p>
        </w:tc>
        <w:tc>
          <w:tcPr>
            <w:tcW w:w="475" w:type="pct"/>
          </w:tcPr>
          <w:p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4" w:type="pct"/>
          </w:tcPr>
          <w:p w:rsidR="00B649C0" w:rsidRPr="00B649C0" w:rsidRDefault="00B649C0" w:rsidP="00B649C0">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b/>
                <w:bCs/>
                <w:lang w:eastAsia="ru-RU"/>
              </w:rPr>
            </w:pPr>
          </w:p>
        </w:tc>
        <w:tc>
          <w:tcPr>
            <w:tcW w:w="735" w:type="pct"/>
            <w:gridSpan w:val="3"/>
            <w:shd w:val="clear" w:color="auto" w:fill="auto"/>
          </w:tcPr>
          <w:p w:rsidR="00B649C0" w:rsidRPr="00B649C0" w:rsidRDefault="00B649C0" w:rsidP="00B649C0">
            <w:pPr>
              <w:jc w:val="center"/>
              <w:rPr>
                <w:rFonts w:ascii="Times New Roman" w:eastAsia="Times New Roman" w:hAnsi="Times New Roman" w:cs="Times New Roman"/>
                <w:b/>
                <w:bCs/>
                <w:lang w:eastAsia="ru-RU"/>
              </w:rPr>
            </w:pPr>
          </w:p>
        </w:tc>
        <w:tc>
          <w:tcPr>
            <w:tcW w:w="208"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b/>
                <w:bCs/>
                <w:lang w:eastAsia="ru-RU"/>
              </w:rPr>
            </w:pPr>
          </w:p>
        </w:tc>
        <w:tc>
          <w:tcPr>
            <w:tcW w:w="379"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b/>
                <w:bCs/>
                <w:lang w:eastAsia="ru-RU"/>
              </w:rPr>
            </w:pPr>
          </w:p>
        </w:tc>
      </w:tr>
      <w:tr w:rsidR="00183785" w:rsidRPr="00B649C0" w:rsidTr="00F87865">
        <w:tc>
          <w:tcPr>
            <w:tcW w:w="569" w:type="pct"/>
          </w:tcPr>
          <w:p w:rsidR="00B649C0" w:rsidRPr="00B649C0" w:rsidRDefault="00B649C0" w:rsidP="00B649C0">
            <w:pPr>
              <w:suppressAutoHyphens/>
              <w:rPr>
                <w:rFonts w:ascii="Times New Roman" w:eastAsia="Times New Roman" w:hAnsi="Times New Roman" w:cs="Times New Roman"/>
                <w:lang w:eastAsia="ru-RU"/>
              </w:rPr>
            </w:pPr>
          </w:p>
        </w:tc>
        <w:tc>
          <w:tcPr>
            <w:tcW w:w="2000" w:type="pct"/>
          </w:tcPr>
          <w:p w:rsidR="00B649C0" w:rsidRPr="00B649C0" w:rsidRDefault="00B649C0" w:rsidP="00B649C0">
            <w:pPr>
              <w:suppressAutoHyphens/>
              <w:rPr>
                <w:rFonts w:ascii="Times New Roman" w:eastAsia="Times New Roman" w:hAnsi="Times New Roman" w:cs="Times New Roman"/>
                <w:lang w:eastAsia="ru-RU"/>
              </w:rPr>
            </w:pPr>
            <w:r w:rsidRPr="00B649C0">
              <w:rPr>
                <w:rFonts w:ascii="Times New Roman" w:eastAsia="Times New Roman" w:hAnsi="Times New Roman" w:cs="Times New Roman"/>
                <w:lang w:eastAsia="ru-RU"/>
              </w:rPr>
              <w:t>Промежуточная аттестация</w:t>
            </w:r>
          </w:p>
        </w:tc>
        <w:tc>
          <w:tcPr>
            <w:tcW w:w="475" w:type="pct"/>
          </w:tcPr>
          <w:p w:rsidR="00B649C0" w:rsidRPr="00B649C0" w:rsidRDefault="00955923" w:rsidP="00B649C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4" w:type="pct"/>
            <w:shd w:val="clear" w:color="auto" w:fill="auto"/>
          </w:tcPr>
          <w:p w:rsidR="00B649C0" w:rsidRPr="00B649C0" w:rsidRDefault="00B649C0" w:rsidP="00B649C0">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i/>
                <w:lang w:eastAsia="ru-RU"/>
              </w:rPr>
            </w:pPr>
          </w:p>
        </w:tc>
        <w:tc>
          <w:tcPr>
            <w:tcW w:w="735" w:type="pct"/>
            <w:gridSpan w:val="3"/>
            <w:shd w:val="clear" w:color="auto" w:fill="auto"/>
          </w:tcPr>
          <w:p w:rsidR="00B649C0" w:rsidRPr="00B649C0" w:rsidRDefault="00B649C0" w:rsidP="00B649C0">
            <w:pPr>
              <w:jc w:val="center"/>
              <w:rPr>
                <w:rFonts w:ascii="Times New Roman" w:eastAsia="Times New Roman" w:hAnsi="Times New Roman" w:cs="Times New Roman"/>
                <w:i/>
                <w:lang w:eastAsia="ru-RU"/>
              </w:rPr>
            </w:pPr>
          </w:p>
        </w:tc>
        <w:tc>
          <w:tcPr>
            <w:tcW w:w="208"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i/>
                <w:lang w:eastAsia="ru-RU"/>
              </w:rPr>
            </w:pPr>
          </w:p>
        </w:tc>
        <w:tc>
          <w:tcPr>
            <w:tcW w:w="379"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i/>
                <w:lang w:eastAsia="ru-RU"/>
              </w:rPr>
            </w:pPr>
          </w:p>
        </w:tc>
      </w:tr>
      <w:tr w:rsidR="00183785" w:rsidRPr="00B649C0" w:rsidTr="00F87865">
        <w:trPr>
          <w:trHeight w:val="217"/>
        </w:trPr>
        <w:tc>
          <w:tcPr>
            <w:tcW w:w="569" w:type="pct"/>
          </w:tcPr>
          <w:p w:rsidR="00B649C0" w:rsidRPr="00B649C0" w:rsidRDefault="00B649C0" w:rsidP="00B649C0">
            <w:pPr>
              <w:rPr>
                <w:rFonts w:ascii="Times New Roman" w:eastAsia="Times New Roman" w:hAnsi="Times New Roman" w:cs="Times New Roman"/>
                <w:b/>
                <w:i/>
                <w:lang w:eastAsia="ru-RU"/>
              </w:rPr>
            </w:pPr>
          </w:p>
        </w:tc>
        <w:tc>
          <w:tcPr>
            <w:tcW w:w="2000" w:type="pct"/>
          </w:tcPr>
          <w:p w:rsidR="00B649C0" w:rsidRPr="00B649C0" w:rsidRDefault="00B649C0" w:rsidP="00B649C0">
            <w:pPr>
              <w:rPr>
                <w:rFonts w:ascii="Times New Roman" w:eastAsia="Times New Roman" w:hAnsi="Times New Roman" w:cs="Times New Roman"/>
                <w:b/>
                <w:i/>
                <w:lang w:eastAsia="ru-RU"/>
              </w:rPr>
            </w:pPr>
            <w:r w:rsidRPr="00B649C0">
              <w:rPr>
                <w:rFonts w:ascii="Times New Roman" w:eastAsia="Times New Roman" w:hAnsi="Times New Roman" w:cs="Times New Roman"/>
                <w:b/>
                <w:i/>
                <w:lang w:eastAsia="ru-RU"/>
              </w:rPr>
              <w:t xml:space="preserve">Всего: </w:t>
            </w:r>
          </w:p>
        </w:tc>
        <w:tc>
          <w:tcPr>
            <w:tcW w:w="475" w:type="pct"/>
          </w:tcPr>
          <w:p w:rsidR="00B649C0" w:rsidRPr="00B649C0" w:rsidRDefault="00AE6FAF" w:rsidP="00B649C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204</w:t>
            </w:r>
          </w:p>
        </w:tc>
        <w:tc>
          <w:tcPr>
            <w:tcW w:w="314" w:type="pct"/>
          </w:tcPr>
          <w:p w:rsidR="00B649C0" w:rsidRPr="00B649C0" w:rsidRDefault="00A0534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136</w:t>
            </w:r>
          </w:p>
        </w:tc>
        <w:tc>
          <w:tcPr>
            <w:tcW w:w="320" w:type="pct"/>
            <w:shd w:val="clear" w:color="auto" w:fill="D9D9D9" w:themeFill="background1" w:themeFillShade="D9"/>
          </w:tcPr>
          <w:p w:rsidR="00B649C0" w:rsidRPr="00B649C0" w:rsidRDefault="00A05345"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82" w:type="pct"/>
          </w:tcPr>
          <w:p w:rsidR="00B649C0" w:rsidRPr="00B649C0" w:rsidRDefault="00A05345"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11" w:type="pct"/>
          </w:tcPr>
          <w:p w:rsidR="00B649C0" w:rsidRPr="00B649C0" w:rsidRDefault="00F87865"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2" w:type="pct"/>
          </w:tcPr>
          <w:p w:rsidR="00B649C0" w:rsidRPr="00B649C0" w:rsidRDefault="00F87865"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8" w:type="pct"/>
            <w:shd w:val="clear" w:color="auto" w:fill="D9D9D9" w:themeFill="background1" w:themeFillShade="D9"/>
          </w:tcPr>
          <w:p w:rsidR="00B649C0" w:rsidRPr="00B649C0" w:rsidRDefault="00F8786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79" w:type="pct"/>
            <w:shd w:val="clear" w:color="auto" w:fill="D9D9D9" w:themeFill="background1" w:themeFillShade="D9"/>
          </w:tcPr>
          <w:p w:rsidR="00B649C0" w:rsidRPr="00B649C0" w:rsidRDefault="00A0534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rsidR="00B649C0" w:rsidRPr="00782EFC" w:rsidRDefault="00B649C0" w:rsidP="00B649C0">
      <w:pPr>
        <w:pStyle w:val="114"/>
        <w:rPr>
          <w:rFonts w:ascii="Times New Roman" w:hAnsi="Times New Roman"/>
        </w:rPr>
      </w:pPr>
      <w:r w:rsidRPr="00782EFC">
        <w:rPr>
          <w:rFonts w:ascii="Times New Roman" w:hAnsi="Times New Roman"/>
        </w:rPr>
        <w:t xml:space="preserve">2.3.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6"/>
        <w:gridCol w:w="7256"/>
      </w:tblGrid>
      <w:tr w:rsidR="000157AF" w:rsidTr="00F87865">
        <w:trPr>
          <w:trHeight w:val="1318"/>
        </w:trPr>
        <w:tc>
          <w:tcPr>
            <w:tcW w:w="1009" w:type="pct"/>
            <w:tcBorders>
              <w:top w:val="single" w:sz="4" w:space="0" w:color="auto"/>
              <w:left w:val="single" w:sz="4" w:space="0" w:color="auto"/>
              <w:bottom w:val="single" w:sz="4" w:space="0" w:color="auto"/>
              <w:right w:val="single" w:sz="4" w:space="0" w:color="auto"/>
            </w:tcBorders>
            <w:vAlign w:val="center"/>
            <w:hideMark/>
          </w:tcPr>
          <w:p w:rsidR="000157AF" w:rsidRDefault="000157AF" w:rsidP="00F87865">
            <w:pPr>
              <w:jc w:val="center"/>
              <w:rPr>
                <w:rFonts w:ascii="Times New Roman" w:hAnsi="Times New Roman"/>
                <w:b/>
              </w:rPr>
            </w:pPr>
            <w:r w:rsidRPr="00C13371">
              <w:rPr>
                <w:rFonts w:ascii="Times New Roman" w:eastAsia="Times New Roman" w:hAnsi="Times New Roman" w:cs="Times New Roman"/>
                <w:b/>
                <w:bCs/>
                <w:lang w:eastAsia="ru-RU"/>
              </w:rPr>
              <w:lastRenderedPageBreak/>
              <w:t>Наименование разделов и тем</w:t>
            </w:r>
          </w:p>
        </w:tc>
        <w:tc>
          <w:tcPr>
            <w:tcW w:w="3160" w:type="pct"/>
            <w:tcBorders>
              <w:top w:val="single" w:sz="4" w:space="0" w:color="auto"/>
              <w:left w:val="single" w:sz="4" w:space="0" w:color="auto"/>
              <w:bottom w:val="single" w:sz="4" w:space="0" w:color="auto"/>
              <w:right w:val="single" w:sz="4" w:space="0" w:color="auto"/>
            </w:tcBorders>
            <w:vAlign w:val="center"/>
            <w:hideMark/>
          </w:tcPr>
          <w:p w:rsidR="000157AF" w:rsidRDefault="000157AF" w:rsidP="00F87865">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0157AF" w:rsidTr="00F87865">
        <w:trPr>
          <w:trHeight w:val="221"/>
        </w:trPr>
        <w:tc>
          <w:tcPr>
            <w:tcW w:w="1009" w:type="pct"/>
            <w:tcBorders>
              <w:top w:val="single" w:sz="4" w:space="0" w:color="auto"/>
              <w:left w:val="single" w:sz="4" w:space="0" w:color="auto"/>
              <w:bottom w:val="single" w:sz="4" w:space="0" w:color="auto"/>
              <w:right w:val="single" w:sz="4" w:space="0" w:color="auto"/>
            </w:tcBorders>
            <w:hideMark/>
          </w:tcPr>
          <w:p w:rsidR="000157AF" w:rsidRDefault="000157AF" w:rsidP="00F87865">
            <w:pPr>
              <w:jc w:val="center"/>
              <w:rPr>
                <w:rFonts w:ascii="Times New Roman" w:hAnsi="Times New Roman"/>
                <w:b/>
              </w:rPr>
            </w:pPr>
            <w:r>
              <w:rPr>
                <w:rFonts w:ascii="Times New Roman" w:hAnsi="Times New Roman"/>
                <w:b/>
              </w:rPr>
              <w:t>1</w:t>
            </w:r>
          </w:p>
        </w:tc>
        <w:tc>
          <w:tcPr>
            <w:tcW w:w="3160" w:type="pct"/>
            <w:tcBorders>
              <w:top w:val="single" w:sz="4" w:space="0" w:color="auto"/>
              <w:left w:val="single" w:sz="4" w:space="0" w:color="auto"/>
              <w:bottom w:val="single" w:sz="4" w:space="0" w:color="auto"/>
              <w:right w:val="single" w:sz="4" w:space="0" w:color="auto"/>
            </w:tcBorders>
            <w:hideMark/>
          </w:tcPr>
          <w:p w:rsidR="000157AF" w:rsidRDefault="000157AF" w:rsidP="00F87865">
            <w:pPr>
              <w:jc w:val="center"/>
              <w:rPr>
                <w:rFonts w:ascii="Times New Roman" w:hAnsi="Times New Roman"/>
                <w:b/>
                <w:bCs/>
              </w:rPr>
            </w:pPr>
            <w:r>
              <w:rPr>
                <w:rFonts w:ascii="Times New Roman" w:hAnsi="Times New Roman"/>
                <w:b/>
                <w:bCs/>
              </w:rPr>
              <w:t>2</w:t>
            </w:r>
          </w:p>
        </w:tc>
      </w:tr>
      <w:tr w:rsidR="000157AF" w:rsidRPr="009C7D96" w:rsidTr="00F87865">
        <w:tc>
          <w:tcPr>
            <w:tcW w:w="4169" w:type="pct"/>
            <w:gridSpan w:val="2"/>
            <w:tcBorders>
              <w:top w:val="single" w:sz="4" w:space="0" w:color="auto"/>
              <w:left w:val="single" w:sz="4" w:space="0" w:color="auto"/>
              <w:bottom w:val="single" w:sz="4" w:space="0" w:color="auto"/>
              <w:right w:val="single" w:sz="4" w:space="0" w:color="auto"/>
            </w:tcBorders>
            <w:hideMark/>
          </w:tcPr>
          <w:p w:rsidR="000157AF" w:rsidRPr="009C7D96" w:rsidRDefault="000157AF" w:rsidP="00F87865">
            <w:pPr>
              <w:rPr>
                <w:rFonts w:ascii="Times New Roman" w:hAnsi="Times New Roman"/>
                <w:b/>
              </w:rPr>
            </w:pPr>
            <w:r w:rsidRPr="009C7D96">
              <w:rPr>
                <w:rFonts w:ascii="Times New Roman" w:hAnsi="Times New Roman"/>
                <w:b/>
                <w:bCs/>
              </w:rPr>
              <w:t xml:space="preserve">Раздел 1. </w:t>
            </w:r>
            <w:r>
              <w:rPr>
                <w:rFonts w:ascii="Times New Roman" w:hAnsi="Times New Roman"/>
                <w:b/>
                <w:bCs/>
              </w:rPr>
              <w:t>Транспортная логистика (64 ч)</w:t>
            </w:r>
          </w:p>
        </w:tc>
      </w:tr>
      <w:tr w:rsidR="000157AF" w:rsidRPr="00F467B1" w:rsidTr="00F87865">
        <w:trPr>
          <w:trHeight w:val="295"/>
        </w:trPr>
        <w:tc>
          <w:tcPr>
            <w:tcW w:w="4169" w:type="pct"/>
            <w:gridSpan w:val="2"/>
            <w:tcBorders>
              <w:top w:val="single" w:sz="4" w:space="0" w:color="auto"/>
              <w:left w:val="single" w:sz="4" w:space="0" w:color="auto"/>
              <w:bottom w:val="single" w:sz="4" w:space="0" w:color="auto"/>
              <w:right w:val="single" w:sz="4" w:space="0" w:color="auto"/>
            </w:tcBorders>
            <w:hideMark/>
          </w:tcPr>
          <w:p w:rsidR="000157AF" w:rsidRPr="00F467B1" w:rsidRDefault="000157AF" w:rsidP="00F87865">
            <w:pPr>
              <w:rPr>
                <w:rFonts w:ascii="Times New Roman" w:hAnsi="Times New Roman"/>
                <w:b/>
              </w:rPr>
            </w:pPr>
            <w:r w:rsidRPr="00F467B1">
              <w:rPr>
                <w:rFonts w:ascii="Times New Roman" w:hAnsi="Times New Roman"/>
                <w:b/>
                <w:bCs/>
              </w:rPr>
              <w:t>МДК.0</w:t>
            </w:r>
            <w:r>
              <w:rPr>
                <w:rFonts w:ascii="Times New Roman" w:hAnsi="Times New Roman"/>
                <w:b/>
                <w:bCs/>
              </w:rPr>
              <w:t>3</w:t>
            </w:r>
            <w:r w:rsidRPr="00F467B1">
              <w:rPr>
                <w:rFonts w:ascii="Times New Roman" w:hAnsi="Times New Roman"/>
                <w:b/>
                <w:bCs/>
              </w:rPr>
              <w:t xml:space="preserve">.01 </w:t>
            </w:r>
            <w:r>
              <w:rPr>
                <w:rFonts w:ascii="Times New Roman" w:hAnsi="Times New Roman"/>
                <w:b/>
              </w:rPr>
              <w:t>Транспортная логистика</w:t>
            </w:r>
          </w:p>
        </w:tc>
      </w:tr>
      <w:tr w:rsidR="000157AF" w:rsidRPr="00F467B1" w:rsidTr="00F87865">
        <w:tc>
          <w:tcPr>
            <w:tcW w:w="1009" w:type="pct"/>
            <w:vMerge w:val="restart"/>
            <w:tcBorders>
              <w:top w:val="single" w:sz="4" w:space="0" w:color="auto"/>
              <w:left w:val="single" w:sz="4" w:space="0" w:color="auto"/>
              <w:bottom w:val="single" w:sz="4" w:space="0" w:color="auto"/>
              <w:right w:val="single" w:sz="4" w:space="0" w:color="auto"/>
            </w:tcBorders>
          </w:tcPr>
          <w:p w:rsidR="000157AF" w:rsidRPr="00F467B1" w:rsidRDefault="000157AF" w:rsidP="00F87865">
            <w:pPr>
              <w:rPr>
                <w:rFonts w:ascii="Times New Roman" w:hAnsi="Times New Roman"/>
                <w:b/>
                <w:bCs/>
              </w:rPr>
            </w:pPr>
            <w:r w:rsidRPr="00956AA8">
              <w:rPr>
                <w:rFonts w:ascii="Times New Roman" w:hAnsi="Times New Roman"/>
                <w:b/>
                <w:bCs/>
              </w:rPr>
              <w:t xml:space="preserve">Тема 1.1. Основы транспортной логистики </w:t>
            </w:r>
          </w:p>
        </w:tc>
        <w:tc>
          <w:tcPr>
            <w:tcW w:w="3160" w:type="pct"/>
            <w:tcBorders>
              <w:top w:val="single" w:sz="4" w:space="0" w:color="auto"/>
              <w:left w:val="single" w:sz="4" w:space="0" w:color="auto"/>
              <w:bottom w:val="single" w:sz="4" w:space="0" w:color="auto"/>
              <w:right w:val="single" w:sz="4" w:space="0" w:color="auto"/>
            </w:tcBorders>
            <w:hideMark/>
          </w:tcPr>
          <w:p w:rsidR="000157AF" w:rsidRPr="00F467B1" w:rsidRDefault="000157AF" w:rsidP="00F87865">
            <w:pPr>
              <w:jc w:val="both"/>
              <w:rPr>
                <w:rFonts w:ascii="Times New Roman" w:hAnsi="Times New Roman"/>
                <w:b/>
              </w:rPr>
            </w:pPr>
            <w:r w:rsidRPr="00F467B1">
              <w:rPr>
                <w:rFonts w:ascii="Times New Roman" w:hAnsi="Times New Roman"/>
                <w:b/>
                <w:bCs/>
              </w:rPr>
              <w:t xml:space="preserve">Содержание </w:t>
            </w:r>
          </w:p>
        </w:tc>
      </w:tr>
      <w:tr w:rsidR="000157AF" w:rsidRPr="00553078" w:rsidTr="00F87865">
        <w:tc>
          <w:tcPr>
            <w:tcW w:w="0" w:type="auto"/>
            <w:vMerge/>
            <w:tcBorders>
              <w:top w:val="single" w:sz="4" w:space="0" w:color="auto"/>
              <w:left w:val="single" w:sz="4" w:space="0" w:color="auto"/>
              <w:bottom w:val="single" w:sz="4" w:space="0" w:color="auto"/>
              <w:right w:val="single" w:sz="4" w:space="0" w:color="auto"/>
            </w:tcBorders>
            <w:vAlign w:val="center"/>
            <w:hideMark/>
          </w:tcPr>
          <w:p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rsidR="000157AF" w:rsidRPr="00553078" w:rsidRDefault="000157AF" w:rsidP="00F87865">
            <w:pPr>
              <w:suppressAutoHyphens/>
              <w:jc w:val="both"/>
              <w:rPr>
                <w:rFonts w:ascii="Times New Roman" w:hAnsi="Times New Roman"/>
              </w:rPr>
            </w:pPr>
            <w:r w:rsidRPr="00956AA8">
              <w:rPr>
                <w:rFonts w:ascii="Times New Roman" w:hAnsi="Times New Roman"/>
              </w:rPr>
              <w:t xml:space="preserve">Место транспортной логистики в </w:t>
            </w:r>
            <w:proofErr w:type="spellStart"/>
            <w:r w:rsidRPr="00956AA8">
              <w:rPr>
                <w:rFonts w:ascii="Times New Roman" w:hAnsi="Times New Roman"/>
              </w:rPr>
              <w:t>логистической</w:t>
            </w:r>
            <w:proofErr w:type="spellEnd"/>
            <w:r w:rsidRPr="00956AA8">
              <w:rPr>
                <w:rFonts w:ascii="Times New Roman" w:hAnsi="Times New Roman"/>
              </w:rPr>
              <w:t xml:space="preserve"> системе компании. Роль транспорта в цепи поставок товара. Необходимость применения принципов логистики в работе транспорта. Влияние организации и технологии работы транспорта на результативность системы товародвижения. Основные задачи транспортного обеспечения логистики</w:t>
            </w:r>
            <w:proofErr w:type="gramStart"/>
            <w:r w:rsidRPr="00956AA8">
              <w:rPr>
                <w:rFonts w:ascii="Times New Roman" w:hAnsi="Times New Roman"/>
              </w:rPr>
              <w:t>.</w:t>
            </w:r>
            <w:proofErr w:type="gramEnd"/>
            <w:r w:rsidRPr="00956AA8">
              <w:rPr>
                <w:rFonts w:ascii="Times New Roman" w:hAnsi="Times New Roman"/>
              </w:rPr>
              <w:t xml:space="preserve"> </w:t>
            </w:r>
            <w:proofErr w:type="gramStart"/>
            <w:r w:rsidRPr="00956AA8">
              <w:rPr>
                <w:rFonts w:ascii="Times New Roman" w:hAnsi="Times New Roman"/>
              </w:rPr>
              <w:t>о</w:t>
            </w:r>
            <w:proofErr w:type="gramEnd"/>
            <w:r w:rsidRPr="00956AA8">
              <w:rPr>
                <w:rFonts w:ascii="Times New Roman" w:hAnsi="Times New Roman"/>
              </w:rPr>
              <w:t xml:space="preserve">сновы нормативно-правового </w:t>
            </w:r>
            <w:r>
              <w:rPr>
                <w:rFonts w:ascii="Times New Roman" w:hAnsi="Times New Roman"/>
              </w:rPr>
              <w:t xml:space="preserve">регулирования перевозки грузов. </w:t>
            </w:r>
            <w:r w:rsidRPr="00956AA8">
              <w:rPr>
                <w:rFonts w:ascii="Times New Roman" w:hAnsi="Times New Roman"/>
              </w:rPr>
              <w:t xml:space="preserve">Виды транспортных перевозок. Выбор вида транспорта. Преимущества и недостатки различных видов транспорта. Сфера использования видов транспорта. Правовое регулирование перевозок. </w:t>
            </w:r>
            <w:r>
              <w:rPr>
                <w:rFonts w:ascii="Times New Roman" w:hAnsi="Times New Roman"/>
              </w:rPr>
              <w:t xml:space="preserve">Применение условий </w:t>
            </w:r>
            <w:proofErr w:type="spellStart"/>
            <w:r>
              <w:rPr>
                <w:rFonts w:ascii="Times New Roman" w:hAnsi="Times New Roman"/>
                <w:lang w:val="en-US"/>
              </w:rPr>
              <w:t>Incoterms</w:t>
            </w:r>
            <w:proofErr w:type="spellEnd"/>
            <w:r>
              <w:rPr>
                <w:rFonts w:ascii="Times New Roman" w:hAnsi="Times New Roman"/>
              </w:rPr>
              <w:t xml:space="preserve">. </w:t>
            </w:r>
            <w:r w:rsidRPr="00956AA8">
              <w:rPr>
                <w:rFonts w:ascii="Times New Roman" w:hAnsi="Times New Roman"/>
              </w:rPr>
              <w:t>Классификации грузов. Способы осуществления погрузо-разгрузочных работ. Тара и упаковка. Условия перевозки, хранения грузов. Опасные грузы.</w:t>
            </w:r>
          </w:p>
        </w:tc>
      </w:tr>
      <w:tr w:rsidR="000157AF" w:rsidRPr="00956AA8" w:rsidTr="00F87865">
        <w:tc>
          <w:tcPr>
            <w:tcW w:w="0" w:type="auto"/>
            <w:vMerge/>
            <w:tcBorders>
              <w:top w:val="single" w:sz="4" w:space="0" w:color="auto"/>
              <w:left w:val="single" w:sz="4" w:space="0" w:color="auto"/>
              <w:bottom w:val="single" w:sz="4" w:space="0" w:color="auto"/>
              <w:right w:val="single" w:sz="4" w:space="0" w:color="auto"/>
            </w:tcBorders>
            <w:vAlign w:val="center"/>
          </w:tcPr>
          <w:p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956AA8" w:rsidRDefault="000157AF" w:rsidP="00F87865">
            <w:pPr>
              <w:suppressAutoHyphens/>
              <w:jc w:val="both"/>
              <w:rPr>
                <w:rFonts w:ascii="Times New Roman" w:hAnsi="Times New Roman"/>
                <w:b/>
              </w:rPr>
            </w:pPr>
            <w:r w:rsidRPr="00956AA8">
              <w:rPr>
                <w:rFonts w:ascii="Times New Roman" w:hAnsi="Times New Roman"/>
                <w:b/>
              </w:rPr>
              <w:t>В том числе практических занятий</w:t>
            </w:r>
          </w:p>
        </w:tc>
      </w:tr>
      <w:tr w:rsidR="000157AF" w:rsidRPr="00956AA8" w:rsidTr="00F87865">
        <w:tc>
          <w:tcPr>
            <w:tcW w:w="0" w:type="auto"/>
            <w:vMerge/>
            <w:tcBorders>
              <w:top w:val="single" w:sz="4" w:space="0" w:color="auto"/>
              <w:left w:val="single" w:sz="4" w:space="0" w:color="auto"/>
              <w:bottom w:val="single" w:sz="4" w:space="0" w:color="auto"/>
              <w:right w:val="single" w:sz="4" w:space="0" w:color="auto"/>
            </w:tcBorders>
            <w:vAlign w:val="center"/>
          </w:tcPr>
          <w:p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956AA8" w:rsidRDefault="000157AF" w:rsidP="00F87865">
            <w:pPr>
              <w:suppressAutoHyphens/>
              <w:jc w:val="both"/>
              <w:rPr>
                <w:rFonts w:ascii="Times New Roman" w:hAnsi="Times New Roman"/>
              </w:rPr>
            </w:pPr>
            <w:r w:rsidRPr="00956AA8">
              <w:rPr>
                <w:rFonts w:ascii="Times New Roman" w:hAnsi="Times New Roman"/>
              </w:rPr>
              <w:t>Выбор транспортного средства для перевозки груза. Выбор тары и упаковки. Выбор погрузочно-разгрузочных механизмов. Размещение груза в транспортном средстве</w:t>
            </w:r>
          </w:p>
        </w:tc>
      </w:tr>
      <w:tr w:rsidR="000157AF" w:rsidRPr="00956AA8" w:rsidTr="00F87865">
        <w:trPr>
          <w:trHeight w:val="152"/>
        </w:trPr>
        <w:tc>
          <w:tcPr>
            <w:tcW w:w="0" w:type="auto"/>
            <w:vMerge/>
            <w:tcBorders>
              <w:top w:val="single" w:sz="4" w:space="0" w:color="auto"/>
              <w:left w:val="single" w:sz="4" w:space="0" w:color="auto"/>
              <w:bottom w:val="single" w:sz="4" w:space="0" w:color="auto"/>
              <w:right w:val="single" w:sz="4" w:space="0" w:color="auto"/>
            </w:tcBorders>
            <w:vAlign w:val="center"/>
          </w:tcPr>
          <w:p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956AA8" w:rsidRDefault="000157AF" w:rsidP="00F87865">
            <w:pPr>
              <w:suppressAutoHyphens/>
              <w:jc w:val="both"/>
              <w:rPr>
                <w:rFonts w:ascii="Times New Roman" w:hAnsi="Times New Roman"/>
              </w:rPr>
            </w:pPr>
            <w:r>
              <w:rPr>
                <w:rFonts w:ascii="Times New Roman" w:hAnsi="Times New Roman"/>
              </w:rPr>
              <w:t>Построение маршрута перевозки груза</w:t>
            </w:r>
          </w:p>
        </w:tc>
      </w:tr>
      <w:tr w:rsidR="000157AF" w:rsidRPr="00075F62" w:rsidTr="00F87865">
        <w:tc>
          <w:tcPr>
            <w:tcW w:w="0" w:type="auto"/>
            <w:vMerge/>
            <w:tcBorders>
              <w:top w:val="single" w:sz="4" w:space="0" w:color="auto"/>
              <w:left w:val="single" w:sz="4" w:space="0" w:color="auto"/>
              <w:bottom w:val="single" w:sz="4" w:space="0" w:color="auto"/>
              <w:right w:val="single" w:sz="4" w:space="0" w:color="auto"/>
            </w:tcBorders>
            <w:vAlign w:val="center"/>
            <w:hideMark/>
          </w:tcPr>
          <w:p w:rsidR="000157AF" w:rsidRPr="00F467B1" w:rsidRDefault="000157AF" w:rsidP="00F87865">
            <w:pPr>
              <w:rPr>
                <w:rFonts w:ascii="Times New Roman" w:hAnsi="Times New Roman"/>
                <w:b/>
                <w:bCs/>
              </w:rPr>
            </w:pPr>
          </w:p>
        </w:tc>
        <w:tc>
          <w:tcPr>
            <w:tcW w:w="0" w:type="auto"/>
            <w:tcBorders>
              <w:left w:val="single" w:sz="4" w:space="0" w:color="auto"/>
              <w:bottom w:val="single" w:sz="4" w:space="0" w:color="auto"/>
              <w:right w:val="single" w:sz="4" w:space="0" w:color="auto"/>
            </w:tcBorders>
            <w:vAlign w:val="center"/>
            <w:hideMark/>
          </w:tcPr>
          <w:p w:rsidR="000157AF" w:rsidRPr="00075F62" w:rsidRDefault="000157AF" w:rsidP="00F87865">
            <w:pPr>
              <w:jc w:val="both"/>
              <w:rPr>
                <w:rFonts w:ascii="Times New Roman" w:hAnsi="Times New Roman"/>
                <w:i/>
              </w:rPr>
            </w:pPr>
          </w:p>
        </w:tc>
      </w:tr>
      <w:tr w:rsidR="000157AF" w:rsidRPr="00F467B1" w:rsidTr="00F87865">
        <w:trPr>
          <w:trHeight w:val="76"/>
        </w:trPr>
        <w:tc>
          <w:tcPr>
            <w:tcW w:w="1009" w:type="pct"/>
            <w:vMerge w:val="restart"/>
            <w:tcBorders>
              <w:top w:val="single" w:sz="4" w:space="0" w:color="auto"/>
              <w:left w:val="single" w:sz="4" w:space="0" w:color="auto"/>
              <w:right w:val="single" w:sz="4" w:space="0" w:color="auto"/>
            </w:tcBorders>
            <w:hideMark/>
          </w:tcPr>
          <w:p w:rsidR="000157AF" w:rsidRPr="00F467B1" w:rsidRDefault="000157AF" w:rsidP="00F87865">
            <w:pPr>
              <w:rPr>
                <w:rFonts w:ascii="Times New Roman" w:hAnsi="Times New Roman"/>
                <w:b/>
                <w:bCs/>
              </w:rPr>
            </w:pPr>
            <w:r w:rsidRPr="00956AA8">
              <w:rPr>
                <w:rFonts w:ascii="Times New Roman" w:hAnsi="Times New Roman"/>
                <w:b/>
                <w:bCs/>
              </w:rPr>
              <w:t>Тема 1.2. Оптимизация транспортной логистики</w:t>
            </w:r>
          </w:p>
        </w:tc>
        <w:tc>
          <w:tcPr>
            <w:tcW w:w="3160" w:type="pct"/>
            <w:tcBorders>
              <w:top w:val="single" w:sz="4" w:space="0" w:color="auto"/>
              <w:left w:val="single" w:sz="4" w:space="0" w:color="auto"/>
              <w:bottom w:val="single" w:sz="4" w:space="0" w:color="auto"/>
              <w:right w:val="single" w:sz="4" w:space="0" w:color="auto"/>
            </w:tcBorders>
            <w:hideMark/>
          </w:tcPr>
          <w:p w:rsidR="000157AF" w:rsidRPr="00F467B1" w:rsidRDefault="000157AF" w:rsidP="00F87865">
            <w:pPr>
              <w:suppressAutoHyphens/>
              <w:jc w:val="both"/>
              <w:rPr>
                <w:rFonts w:ascii="Times New Roman" w:hAnsi="Times New Roman"/>
                <w:b/>
              </w:rPr>
            </w:pPr>
            <w:r w:rsidRPr="00F467B1">
              <w:rPr>
                <w:rFonts w:ascii="Times New Roman" w:hAnsi="Times New Roman"/>
                <w:b/>
                <w:bCs/>
              </w:rPr>
              <w:t xml:space="preserve">Содержание </w:t>
            </w:r>
          </w:p>
        </w:tc>
      </w:tr>
      <w:tr w:rsidR="000157AF" w:rsidRPr="00553078" w:rsidTr="00F87865">
        <w:tc>
          <w:tcPr>
            <w:tcW w:w="0" w:type="auto"/>
            <w:vMerge/>
            <w:tcBorders>
              <w:left w:val="single" w:sz="4" w:space="0" w:color="auto"/>
              <w:right w:val="single" w:sz="4" w:space="0" w:color="auto"/>
            </w:tcBorders>
            <w:vAlign w:val="center"/>
            <w:hideMark/>
          </w:tcPr>
          <w:p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rsidR="000157AF" w:rsidRPr="00553078" w:rsidRDefault="000157AF" w:rsidP="00F87865">
            <w:pPr>
              <w:suppressAutoHyphens/>
              <w:jc w:val="both"/>
              <w:rPr>
                <w:rFonts w:ascii="Times New Roman" w:hAnsi="Times New Roman"/>
                <w:lang w:val="uk-UA"/>
              </w:rPr>
            </w:pPr>
            <w:r w:rsidRPr="00956AA8">
              <w:rPr>
                <w:rFonts w:ascii="Times New Roman" w:hAnsi="Times New Roman"/>
              </w:rPr>
              <w:t xml:space="preserve">Организация и планирование перевозок. Системы планирования перевозок. Организация внутренних перевозок. Терминальные перевозки. Виды маршрутов для перевозки грузов: маятниковые, веерные, кольцевые. Выбор маршрута транспортировки. Порядок выполнения погрузочно-разгрузочных работ. Этапы планирования перевозок: технико-экономическое планирование, календарное планирование, </w:t>
            </w:r>
            <w:proofErr w:type="spellStart"/>
            <w:r w:rsidRPr="00956AA8">
              <w:rPr>
                <w:rFonts w:ascii="Times New Roman" w:hAnsi="Times New Roman"/>
              </w:rPr>
              <w:t>диспетчирование</w:t>
            </w:r>
            <w:proofErr w:type="spellEnd"/>
            <w:r w:rsidRPr="00956AA8">
              <w:rPr>
                <w:rFonts w:ascii="Times New Roman" w:hAnsi="Times New Roman"/>
              </w:rPr>
              <w:t xml:space="preserve">. Терминальные перевозки. </w:t>
            </w:r>
            <w:proofErr w:type="spellStart"/>
            <w:r w:rsidRPr="00956AA8">
              <w:rPr>
                <w:rFonts w:ascii="Times New Roman" w:hAnsi="Times New Roman"/>
              </w:rPr>
              <w:t>Логистическая</w:t>
            </w:r>
            <w:proofErr w:type="spellEnd"/>
            <w:r w:rsidRPr="00956AA8">
              <w:rPr>
                <w:rFonts w:ascii="Times New Roman" w:hAnsi="Times New Roman"/>
              </w:rPr>
              <w:t xml:space="preserve"> концепция построения модели транспортного обслуживания. Оптимизация транспортных процессов. Определение логистических расходов на транспорте. Определение понятий: тариф, фрахт. Транспортные тарифы. Виды тарифов и их классификация. Транспортные операции, включаемые в состав провозной платы. Тарифные правила перевозок различными видами транспорта. Порядок и требования к заполнению транспортных документов. Методы оптимизации транспортных процессов. Оптимизация затрат в транспортной логистике. Транспортно-логические цепочки.</w:t>
            </w:r>
          </w:p>
        </w:tc>
      </w:tr>
      <w:tr w:rsidR="000157AF" w:rsidRPr="00956AA8" w:rsidTr="00F87865">
        <w:tc>
          <w:tcPr>
            <w:tcW w:w="0" w:type="auto"/>
            <w:vMerge/>
            <w:tcBorders>
              <w:left w:val="single" w:sz="4" w:space="0" w:color="auto"/>
              <w:right w:val="single" w:sz="4" w:space="0" w:color="auto"/>
            </w:tcBorders>
            <w:vAlign w:val="center"/>
          </w:tcPr>
          <w:p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956AA8" w:rsidRDefault="000157AF" w:rsidP="00F87865">
            <w:pPr>
              <w:suppressAutoHyphens/>
              <w:jc w:val="both"/>
              <w:rPr>
                <w:rFonts w:ascii="Times New Roman" w:hAnsi="Times New Roman"/>
              </w:rPr>
            </w:pPr>
            <w:r w:rsidRPr="00956AA8">
              <w:rPr>
                <w:rFonts w:ascii="Times New Roman" w:hAnsi="Times New Roman"/>
                <w:b/>
              </w:rPr>
              <w:t>В том числе практических занятий</w:t>
            </w:r>
          </w:p>
        </w:tc>
      </w:tr>
      <w:tr w:rsidR="000157AF" w:rsidRPr="00956AA8" w:rsidTr="00F87865">
        <w:tc>
          <w:tcPr>
            <w:tcW w:w="0" w:type="auto"/>
            <w:vMerge/>
            <w:tcBorders>
              <w:left w:val="single" w:sz="4" w:space="0" w:color="auto"/>
              <w:right w:val="single" w:sz="4" w:space="0" w:color="auto"/>
            </w:tcBorders>
            <w:vAlign w:val="center"/>
          </w:tcPr>
          <w:p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956AA8" w:rsidRDefault="000157AF" w:rsidP="00F87865">
            <w:pPr>
              <w:suppressAutoHyphens/>
              <w:jc w:val="both"/>
              <w:rPr>
                <w:rFonts w:ascii="Times New Roman" w:hAnsi="Times New Roman"/>
              </w:rPr>
            </w:pPr>
            <w:r w:rsidRPr="00CF1463">
              <w:rPr>
                <w:rFonts w:ascii="Times New Roman" w:hAnsi="Times New Roman"/>
              </w:rPr>
              <w:t>Организация перевозки груза в международном сообщении</w:t>
            </w:r>
          </w:p>
        </w:tc>
      </w:tr>
      <w:tr w:rsidR="000157AF" w:rsidRPr="00956AA8" w:rsidTr="00F87865">
        <w:tc>
          <w:tcPr>
            <w:tcW w:w="0" w:type="auto"/>
            <w:vMerge/>
            <w:tcBorders>
              <w:left w:val="single" w:sz="4" w:space="0" w:color="auto"/>
              <w:right w:val="single" w:sz="4" w:space="0" w:color="auto"/>
            </w:tcBorders>
            <w:vAlign w:val="center"/>
          </w:tcPr>
          <w:p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956AA8" w:rsidRDefault="000157AF" w:rsidP="00F87865">
            <w:pPr>
              <w:suppressAutoHyphens/>
              <w:jc w:val="both"/>
              <w:rPr>
                <w:rFonts w:ascii="Times New Roman" w:hAnsi="Times New Roman"/>
              </w:rPr>
            </w:pPr>
            <w:r w:rsidRPr="00CF1463">
              <w:rPr>
                <w:rFonts w:ascii="Times New Roman" w:hAnsi="Times New Roman"/>
              </w:rPr>
              <w:t>Расчет затрат на перевозку груза</w:t>
            </w:r>
            <w:r>
              <w:rPr>
                <w:rFonts w:ascii="Times New Roman" w:hAnsi="Times New Roman"/>
              </w:rPr>
              <w:t xml:space="preserve"> различными видами транспорта</w:t>
            </w:r>
          </w:p>
        </w:tc>
      </w:tr>
      <w:tr w:rsidR="000157AF" w:rsidRPr="00956AA8" w:rsidTr="00F87865">
        <w:tc>
          <w:tcPr>
            <w:tcW w:w="0" w:type="auto"/>
            <w:vMerge/>
            <w:tcBorders>
              <w:left w:val="single" w:sz="4" w:space="0" w:color="auto"/>
              <w:right w:val="single" w:sz="4" w:space="0" w:color="auto"/>
            </w:tcBorders>
            <w:vAlign w:val="center"/>
          </w:tcPr>
          <w:p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956AA8" w:rsidRDefault="000157AF" w:rsidP="00F87865">
            <w:pPr>
              <w:suppressAutoHyphens/>
              <w:jc w:val="both"/>
              <w:rPr>
                <w:rFonts w:ascii="Times New Roman" w:hAnsi="Times New Roman"/>
              </w:rPr>
            </w:pPr>
            <w:r w:rsidRPr="00CF1463">
              <w:rPr>
                <w:rFonts w:ascii="Times New Roman" w:hAnsi="Times New Roman"/>
              </w:rPr>
              <w:t>Заполнение транспортной документации</w:t>
            </w:r>
          </w:p>
        </w:tc>
      </w:tr>
      <w:tr w:rsidR="000157AF" w:rsidRPr="00F467B1" w:rsidTr="00F87865">
        <w:trPr>
          <w:trHeight w:val="560"/>
        </w:trPr>
        <w:tc>
          <w:tcPr>
            <w:tcW w:w="4169" w:type="pct"/>
            <w:gridSpan w:val="2"/>
            <w:tcBorders>
              <w:top w:val="single" w:sz="4" w:space="0" w:color="auto"/>
              <w:left w:val="single" w:sz="4" w:space="0" w:color="auto"/>
              <w:bottom w:val="single" w:sz="4" w:space="0" w:color="auto"/>
              <w:right w:val="single" w:sz="4" w:space="0" w:color="auto"/>
            </w:tcBorders>
            <w:hideMark/>
          </w:tcPr>
          <w:p w:rsidR="000157AF" w:rsidRPr="00F467B1" w:rsidRDefault="000157AF" w:rsidP="00F87865">
            <w:pPr>
              <w:jc w:val="both"/>
              <w:rPr>
                <w:rFonts w:ascii="Times New Roman" w:hAnsi="Times New Roman"/>
                <w:b/>
              </w:rPr>
            </w:pPr>
            <w:r w:rsidRPr="00F467B1">
              <w:rPr>
                <w:rFonts w:ascii="Times New Roman" w:hAnsi="Times New Roman"/>
                <w:b/>
                <w:bCs/>
              </w:rPr>
              <w:t xml:space="preserve"> тематика самостоятельной учебной работы при изучении раздела 1</w:t>
            </w:r>
          </w:p>
          <w:p w:rsidR="000157AF" w:rsidRPr="00F467B1" w:rsidRDefault="000157AF"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lastRenderedPageBreak/>
              <w:t>р</w:t>
            </w:r>
            <w:r w:rsidRPr="00F467B1">
              <w:rPr>
                <w:rFonts w:ascii="Times New Roman" w:hAnsi="Times New Roman"/>
                <w:szCs w:val="24"/>
              </w:rPr>
              <w:t>азработка схем-конспектов для закрепления материала и упорядочения информации</w:t>
            </w:r>
          </w:p>
          <w:p w:rsidR="000157AF" w:rsidRPr="00F467B1" w:rsidRDefault="000157AF" w:rsidP="000157AF">
            <w:pPr>
              <w:numPr>
                <w:ilvl w:val="0"/>
                <w:numId w:val="30"/>
              </w:numPr>
              <w:spacing w:line="276" w:lineRule="auto"/>
              <w:jc w:val="both"/>
              <w:rPr>
                <w:rFonts w:ascii="Times New Roman" w:hAnsi="Times New Roman"/>
                <w:sz w:val="24"/>
                <w:szCs w:val="24"/>
              </w:rPr>
            </w:pPr>
            <w:r>
              <w:rPr>
                <w:rFonts w:ascii="Times New Roman" w:hAnsi="Times New Roman"/>
                <w:szCs w:val="24"/>
              </w:rPr>
              <w:t>п</w:t>
            </w:r>
            <w:r w:rsidRPr="00F467B1">
              <w:rPr>
                <w:rFonts w:ascii="Times New Roman" w:hAnsi="Times New Roman"/>
                <w:szCs w:val="24"/>
              </w:rPr>
              <w:t>одготовка к практическим работам с использованием методических рекомендаций преподавателя, оформление практических работ к их защите.</w:t>
            </w:r>
          </w:p>
        </w:tc>
      </w:tr>
      <w:tr w:rsidR="000157AF" w:rsidRPr="004A3FCD" w:rsidTr="00F87865">
        <w:trPr>
          <w:trHeight w:val="2120"/>
        </w:trPr>
        <w:tc>
          <w:tcPr>
            <w:tcW w:w="4169" w:type="pct"/>
            <w:gridSpan w:val="2"/>
            <w:tcBorders>
              <w:top w:val="single" w:sz="4" w:space="0" w:color="auto"/>
              <w:left w:val="single" w:sz="4" w:space="0" w:color="auto"/>
              <w:bottom w:val="single" w:sz="4" w:space="0" w:color="auto"/>
              <w:right w:val="single" w:sz="4" w:space="0" w:color="auto"/>
            </w:tcBorders>
          </w:tcPr>
          <w:p w:rsidR="000157AF" w:rsidRPr="00F467B1" w:rsidRDefault="000157AF" w:rsidP="00F87865">
            <w:pPr>
              <w:jc w:val="both"/>
              <w:rPr>
                <w:rFonts w:ascii="Times New Roman" w:hAnsi="Times New Roman"/>
                <w:b/>
                <w:bCs/>
              </w:rPr>
            </w:pPr>
            <w:r>
              <w:rPr>
                <w:rFonts w:ascii="Times New Roman" w:hAnsi="Times New Roman"/>
                <w:b/>
                <w:bCs/>
              </w:rPr>
              <w:lastRenderedPageBreak/>
              <w:t>Производственная</w:t>
            </w:r>
            <w:r w:rsidRPr="00F467B1">
              <w:rPr>
                <w:rFonts w:ascii="Times New Roman" w:hAnsi="Times New Roman"/>
                <w:b/>
                <w:bCs/>
              </w:rPr>
              <w:t xml:space="preserve"> практика раздела 1</w:t>
            </w:r>
            <w:r>
              <w:rPr>
                <w:rFonts w:ascii="Times New Roman" w:hAnsi="Times New Roman"/>
                <w:b/>
                <w:bCs/>
              </w:rPr>
              <w:t xml:space="preserve"> (54 ч)</w:t>
            </w:r>
          </w:p>
          <w:p w:rsidR="000157AF" w:rsidRPr="00F467B1" w:rsidRDefault="000157AF" w:rsidP="00F87865">
            <w:pPr>
              <w:jc w:val="both"/>
              <w:rPr>
                <w:rFonts w:ascii="Times New Roman" w:hAnsi="Times New Roman"/>
                <w:b/>
                <w:bCs/>
              </w:rPr>
            </w:pPr>
            <w:r w:rsidRPr="00F467B1">
              <w:rPr>
                <w:rFonts w:ascii="Times New Roman" w:hAnsi="Times New Roman"/>
                <w:b/>
                <w:bCs/>
              </w:rPr>
              <w:t xml:space="preserve">Виды работ </w:t>
            </w:r>
          </w:p>
          <w:p w:rsidR="000157AF" w:rsidRPr="00F467B1"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Ознакомиться с исторической справкой об организации, ее организационно-правовой</w:t>
            </w:r>
            <w:r>
              <w:rPr>
                <w:rFonts w:ascii="Times New Roman" w:hAnsi="Times New Roman"/>
                <w:bCs/>
              </w:rPr>
              <w:t xml:space="preserve"> формой</w:t>
            </w:r>
            <w:r w:rsidRPr="00F467B1">
              <w:rPr>
                <w:rFonts w:ascii="Times New Roman" w:hAnsi="Times New Roman"/>
                <w:bCs/>
              </w:rPr>
              <w:t xml:space="preserve"> 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rsidR="000157AF"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 xml:space="preserve">Ознакомиться со структурой аппарата </w:t>
            </w:r>
            <w:r>
              <w:rPr>
                <w:rFonts w:ascii="Times New Roman" w:hAnsi="Times New Roman"/>
                <w:bCs/>
              </w:rPr>
              <w:t>управления и логистических отделов</w:t>
            </w:r>
            <w:r w:rsidRPr="00F467B1">
              <w:rPr>
                <w:rFonts w:ascii="Times New Roman" w:hAnsi="Times New Roman"/>
                <w:bCs/>
              </w:rPr>
              <w:t xml:space="preserve">, с должностными инструкциями </w:t>
            </w:r>
            <w:r>
              <w:rPr>
                <w:rFonts w:ascii="Times New Roman" w:hAnsi="Times New Roman"/>
                <w:bCs/>
              </w:rPr>
              <w:t>специалистов по логистике</w:t>
            </w:r>
            <w:r w:rsidRPr="00F467B1">
              <w:rPr>
                <w:rFonts w:ascii="Times New Roman" w:hAnsi="Times New Roman"/>
                <w:bCs/>
              </w:rPr>
              <w:t xml:space="preserve"> </w:t>
            </w:r>
          </w:p>
          <w:p w:rsidR="000157AF" w:rsidRPr="00F467B1"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 xml:space="preserve">Составить схему </w:t>
            </w:r>
            <w:proofErr w:type="spellStart"/>
            <w:r>
              <w:rPr>
                <w:rFonts w:ascii="Times New Roman" w:hAnsi="Times New Roman"/>
                <w:bCs/>
              </w:rPr>
              <w:t>логистической</w:t>
            </w:r>
            <w:proofErr w:type="spellEnd"/>
            <w:r>
              <w:rPr>
                <w:rFonts w:ascii="Times New Roman" w:hAnsi="Times New Roman"/>
                <w:bCs/>
              </w:rPr>
              <w:t xml:space="preserve"> </w:t>
            </w:r>
            <w:r w:rsidRPr="00F467B1">
              <w:rPr>
                <w:rFonts w:ascii="Times New Roman" w:hAnsi="Times New Roman"/>
                <w:bCs/>
              </w:rPr>
              <w:t xml:space="preserve">структуры </w:t>
            </w:r>
            <w:r>
              <w:rPr>
                <w:rFonts w:ascii="Times New Roman" w:hAnsi="Times New Roman"/>
                <w:bCs/>
              </w:rPr>
              <w:t>на предприятии</w:t>
            </w:r>
          </w:p>
          <w:p w:rsidR="000157AF" w:rsidRPr="00F467B1"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 xml:space="preserve">Ознакомиться с графиком документооборота </w:t>
            </w:r>
            <w:r>
              <w:rPr>
                <w:rFonts w:ascii="Times New Roman" w:hAnsi="Times New Roman"/>
                <w:bCs/>
              </w:rPr>
              <w:t>при организации доставки груза</w:t>
            </w:r>
          </w:p>
          <w:p w:rsidR="000157AF"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Принять участие в проверке</w:t>
            </w:r>
            <w:r>
              <w:rPr>
                <w:rFonts w:ascii="Times New Roman" w:hAnsi="Times New Roman"/>
                <w:bCs/>
              </w:rPr>
              <w:t>,</w:t>
            </w:r>
            <w:r w:rsidRPr="00F467B1">
              <w:rPr>
                <w:rFonts w:ascii="Times New Roman" w:hAnsi="Times New Roman"/>
                <w:bCs/>
              </w:rPr>
              <w:t xml:space="preserve"> обработке </w:t>
            </w:r>
            <w:r>
              <w:rPr>
                <w:rFonts w:ascii="Times New Roman" w:hAnsi="Times New Roman"/>
                <w:bCs/>
              </w:rPr>
              <w:t xml:space="preserve">и заполнении </w:t>
            </w:r>
            <w:r w:rsidRPr="00F467B1">
              <w:rPr>
                <w:rFonts w:ascii="Times New Roman" w:hAnsi="Times New Roman"/>
                <w:bCs/>
              </w:rPr>
              <w:t xml:space="preserve">документов по </w:t>
            </w:r>
            <w:r>
              <w:rPr>
                <w:rFonts w:ascii="Times New Roman" w:hAnsi="Times New Roman"/>
                <w:bCs/>
              </w:rPr>
              <w:t>транспортировке груза</w:t>
            </w:r>
            <w:r w:rsidRPr="00F467B1">
              <w:rPr>
                <w:rFonts w:ascii="Times New Roman" w:hAnsi="Times New Roman"/>
                <w:bCs/>
              </w:rPr>
              <w:t xml:space="preserve"> </w:t>
            </w:r>
          </w:p>
          <w:p w:rsidR="000157AF" w:rsidRPr="00F467B1"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 xml:space="preserve">Изучить нормативно-инструктивный материал по </w:t>
            </w:r>
            <w:r>
              <w:rPr>
                <w:rFonts w:ascii="Times New Roman" w:hAnsi="Times New Roman"/>
                <w:bCs/>
              </w:rPr>
              <w:t>организации транспортной деятельности</w:t>
            </w:r>
            <w:r w:rsidRPr="00F467B1">
              <w:rPr>
                <w:rFonts w:ascii="Times New Roman" w:hAnsi="Times New Roman"/>
                <w:bCs/>
              </w:rPr>
              <w:t xml:space="preserve">. Заполнить </w:t>
            </w:r>
            <w:r>
              <w:rPr>
                <w:rFonts w:ascii="Times New Roman" w:hAnsi="Times New Roman"/>
                <w:bCs/>
              </w:rPr>
              <w:t>транспортные документы</w:t>
            </w:r>
          </w:p>
          <w:p w:rsidR="000157AF" w:rsidRDefault="000157AF" w:rsidP="000157AF">
            <w:pPr>
              <w:numPr>
                <w:ilvl w:val="0"/>
                <w:numId w:val="31"/>
              </w:numPr>
              <w:spacing w:line="276" w:lineRule="auto"/>
              <w:jc w:val="both"/>
              <w:rPr>
                <w:rFonts w:ascii="Times New Roman" w:hAnsi="Times New Roman"/>
                <w:bCs/>
              </w:rPr>
            </w:pPr>
            <w:r>
              <w:rPr>
                <w:rFonts w:ascii="Times New Roman" w:hAnsi="Times New Roman"/>
                <w:bCs/>
              </w:rPr>
              <w:t>Составить маршрут движения</w:t>
            </w:r>
          </w:p>
          <w:p w:rsidR="000157AF" w:rsidRDefault="000157AF" w:rsidP="000157AF">
            <w:pPr>
              <w:numPr>
                <w:ilvl w:val="0"/>
                <w:numId w:val="31"/>
              </w:numPr>
              <w:spacing w:line="276" w:lineRule="auto"/>
              <w:jc w:val="both"/>
              <w:rPr>
                <w:rFonts w:ascii="Times New Roman" w:hAnsi="Times New Roman"/>
                <w:bCs/>
              </w:rPr>
            </w:pPr>
            <w:r>
              <w:rPr>
                <w:rFonts w:ascii="Times New Roman" w:hAnsi="Times New Roman"/>
                <w:bCs/>
              </w:rPr>
              <w:t>Рассчитать затраты на перевозку груза и предложить их оптимизацию</w:t>
            </w:r>
          </w:p>
          <w:p w:rsidR="000157AF" w:rsidRPr="004A3FCD" w:rsidRDefault="000157AF" w:rsidP="000157AF">
            <w:pPr>
              <w:numPr>
                <w:ilvl w:val="0"/>
                <w:numId w:val="31"/>
              </w:numPr>
              <w:spacing w:line="276" w:lineRule="auto"/>
              <w:jc w:val="both"/>
              <w:rPr>
                <w:rFonts w:ascii="Times New Roman" w:hAnsi="Times New Roman"/>
                <w:bCs/>
              </w:rPr>
            </w:pPr>
            <w:r>
              <w:rPr>
                <w:rFonts w:ascii="Times New Roman" w:hAnsi="Times New Roman"/>
                <w:bCs/>
              </w:rPr>
              <w:t xml:space="preserve">Принять участие в организации процесса перевозки грузов </w:t>
            </w:r>
          </w:p>
        </w:tc>
      </w:tr>
      <w:tr w:rsidR="000157AF" w:rsidRPr="005B1FD6" w:rsidTr="00F87865">
        <w:trPr>
          <w:trHeight w:val="155"/>
        </w:trPr>
        <w:tc>
          <w:tcPr>
            <w:tcW w:w="4169" w:type="pct"/>
            <w:gridSpan w:val="2"/>
            <w:tcBorders>
              <w:top w:val="single" w:sz="4" w:space="0" w:color="auto"/>
              <w:left w:val="single" w:sz="4" w:space="0" w:color="auto"/>
              <w:bottom w:val="single" w:sz="4" w:space="0" w:color="auto"/>
              <w:right w:val="single" w:sz="4" w:space="0" w:color="auto"/>
            </w:tcBorders>
            <w:hideMark/>
          </w:tcPr>
          <w:p w:rsidR="000157AF" w:rsidRPr="005B1FD6" w:rsidRDefault="000157AF" w:rsidP="00F87865">
            <w:pPr>
              <w:rPr>
                <w:rFonts w:ascii="Times New Roman" w:hAnsi="Times New Roman"/>
                <w:b/>
              </w:rPr>
            </w:pPr>
            <w:r w:rsidRPr="005B1FD6">
              <w:rPr>
                <w:rFonts w:ascii="Times New Roman" w:hAnsi="Times New Roman"/>
                <w:b/>
                <w:bCs/>
              </w:rPr>
              <w:t xml:space="preserve">Раздел 2. </w:t>
            </w:r>
            <w:r>
              <w:rPr>
                <w:rFonts w:ascii="Times New Roman" w:hAnsi="Times New Roman"/>
                <w:b/>
                <w:bCs/>
              </w:rPr>
              <w:t>Логистика сервисного обслуживания (32 ч)</w:t>
            </w:r>
          </w:p>
        </w:tc>
      </w:tr>
      <w:tr w:rsidR="000157AF" w:rsidRPr="005B1FD6" w:rsidTr="00F87865">
        <w:trPr>
          <w:trHeight w:val="53"/>
        </w:trPr>
        <w:tc>
          <w:tcPr>
            <w:tcW w:w="4169" w:type="pct"/>
            <w:gridSpan w:val="2"/>
            <w:tcBorders>
              <w:top w:val="single" w:sz="4" w:space="0" w:color="auto"/>
              <w:left w:val="single" w:sz="4" w:space="0" w:color="auto"/>
              <w:bottom w:val="single" w:sz="4" w:space="0" w:color="auto"/>
              <w:right w:val="single" w:sz="4" w:space="0" w:color="auto"/>
            </w:tcBorders>
          </w:tcPr>
          <w:p w:rsidR="000157AF" w:rsidRPr="005B1FD6" w:rsidRDefault="000157AF" w:rsidP="00F87865">
            <w:pPr>
              <w:rPr>
                <w:rFonts w:ascii="Times New Roman" w:hAnsi="Times New Roman"/>
                <w:b/>
                <w:bCs/>
              </w:rPr>
            </w:pPr>
            <w:r w:rsidRPr="005B1FD6">
              <w:rPr>
                <w:rFonts w:ascii="Times New Roman" w:hAnsi="Times New Roman"/>
                <w:b/>
                <w:bCs/>
              </w:rPr>
              <w:t>МДК.0</w:t>
            </w:r>
            <w:r>
              <w:rPr>
                <w:rFonts w:ascii="Times New Roman" w:hAnsi="Times New Roman"/>
                <w:b/>
                <w:bCs/>
              </w:rPr>
              <w:t>3</w:t>
            </w:r>
            <w:r w:rsidRPr="005B1FD6">
              <w:rPr>
                <w:rFonts w:ascii="Times New Roman" w:hAnsi="Times New Roman"/>
                <w:b/>
                <w:bCs/>
              </w:rPr>
              <w:t xml:space="preserve">.02 </w:t>
            </w:r>
            <w:r>
              <w:rPr>
                <w:rFonts w:ascii="Times New Roman" w:hAnsi="Times New Roman"/>
                <w:b/>
                <w:bCs/>
              </w:rPr>
              <w:t>Логистика сервисного обслуживания</w:t>
            </w:r>
          </w:p>
        </w:tc>
      </w:tr>
      <w:tr w:rsidR="000157AF" w:rsidRPr="005B1FD6" w:rsidTr="00F87865">
        <w:tc>
          <w:tcPr>
            <w:tcW w:w="1009" w:type="pct"/>
            <w:vMerge w:val="restart"/>
            <w:tcBorders>
              <w:top w:val="single" w:sz="4" w:space="0" w:color="auto"/>
              <w:left w:val="single" w:sz="4" w:space="0" w:color="auto"/>
              <w:right w:val="single" w:sz="4" w:space="0" w:color="auto"/>
            </w:tcBorders>
          </w:tcPr>
          <w:p w:rsidR="000157AF" w:rsidRPr="005B1FD6" w:rsidRDefault="000157AF" w:rsidP="00F87865">
            <w:pPr>
              <w:rPr>
                <w:rFonts w:ascii="Times New Roman" w:hAnsi="Times New Roman"/>
                <w:b/>
                <w:bCs/>
              </w:rPr>
            </w:pPr>
            <w:r w:rsidRPr="00000EB3">
              <w:rPr>
                <w:rFonts w:ascii="Times New Roman" w:hAnsi="Times New Roman"/>
                <w:b/>
                <w:bCs/>
              </w:rPr>
              <w:t>Тема 2.1. Основы логистики сервисного обслуживания</w:t>
            </w:r>
          </w:p>
          <w:p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rsidR="000157AF" w:rsidRPr="005B1FD6" w:rsidRDefault="000157AF" w:rsidP="00F87865">
            <w:pPr>
              <w:jc w:val="both"/>
              <w:rPr>
                <w:rFonts w:ascii="Times New Roman" w:hAnsi="Times New Roman"/>
                <w:b/>
              </w:rPr>
            </w:pPr>
            <w:r w:rsidRPr="005B1FD6">
              <w:rPr>
                <w:rFonts w:ascii="Times New Roman" w:hAnsi="Times New Roman"/>
                <w:b/>
                <w:bCs/>
              </w:rPr>
              <w:t xml:space="preserve">Содержание </w:t>
            </w:r>
          </w:p>
        </w:tc>
      </w:tr>
      <w:tr w:rsidR="000157AF" w:rsidRPr="001951A9" w:rsidTr="00F87865">
        <w:tc>
          <w:tcPr>
            <w:tcW w:w="0" w:type="auto"/>
            <w:vMerge/>
            <w:tcBorders>
              <w:left w:val="single" w:sz="4" w:space="0" w:color="auto"/>
              <w:right w:val="single" w:sz="4" w:space="0" w:color="auto"/>
            </w:tcBorders>
            <w:hideMark/>
          </w:tcPr>
          <w:p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rsidR="000157AF" w:rsidRPr="001951A9" w:rsidRDefault="000157AF" w:rsidP="00F87865">
            <w:pPr>
              <w:jc w:val="both"/>
              <w:rPr>
                <w:rFonts w:ascii="Times New Roman" w:hAnsi="Times New Roman"/>
              </w:rPr>
            </w:pPr>
            <w:r w:rsidRPr="00000EB3">
              <w:rPr>
                <w:rFonts w:ascii="Times New Roman" w:hAnsi="Times New Roman"/>
              </w:rPr>
              <w:t xml:space="preserve">Определение сервисного обслуживания. Управление заказами. Интегрированный подход к управлению заказами. Планирование заказов. Передача заказов. Обработка заказов. Выполнение заказов. Циклы заказов и их характеристики. Участники системы </w:t>
            </w:r>
            <w:proofErr w:type="spellStart"/>
            <w:r w:rsidRPr="00000EB3">
              <w:rPr>
                <w:rFonts w:ascii="Times New Roman" w:hAnsi="Times New Roman"/>
              </w:rPr>
              <w:t>логистического</w:t>
            </w:r>
            <w:proofErr w:type="spellEnd"/>
            <w:r w:rsidRPr="00000EB3">
              <w:rPr>
                <w:rFonts w:ascii="Times New Roman" w:hAnsi="Times New Roman"/>
              </w:rPr>
              <w:t xml:space="preserve"> сервиса. </w:t>
            </w:r>
            <w:proofErr w:type="spellStart"/>
            <w:r w:rsidRPr="00000EB3">
              <w:rPr>
                <w:rFonts w:ascii="Times New Roman" w:hAnsi="Times New Roman"/>
              </w:rPr>
              <w:t>Логистический</w:t>
            </w:r>
            <w:proofErr w:type="spellEnd"/>
            <w:r w:rsidRPr="00000EB3">
              <w:rPr>
                <w:rFonts w:ascii="Times New Roman" w:hAnsi="Times New Roman"/>
              </w:rPr>
              <w:t xml:space="preserve"> сервис и его составляющие. Взаимодействие логистики и маркетинга при формировании политики обслуживания клиента. Стратегия обслуживания. Влияние внешней среды на стратегию обслуживания. Формирование системы услуг </w:t>
            </w:r>
            <w:proofErr w:type="spellStart"/>
            <w:r w:rsidRPr="00000EB3">
              <w:rPr>
                <w:rFonts w:ascii="Times New Roman" w:hAnsi="Times New Roman"/>
              </w:rPr>
              <w:t>логистического</w:t>
            </w:r>
            <w:proofErr w:type="spellEnd"/>
            <w:r w:rsidRPr="00000EB3">
              <w:rPr>
                <w:rFonts w:ascii="Times New Roman" w:hAnsi="Times New Roman"/>
              </w:rPr>
              <w:t xml:space="preserve"> сервиса</w:t>
            </w:r>
          </w:p>
        </w:tc>
      </w:tr>
      <w:tr w:rsidR="000157AF" w:rsidRPr="00000EB3" w:rsidTr="00F87865">
        <w:tc>
          <w:tcPr>
            <w:tcW w:w="0" w:type="auto"/>
            <w:vMerge/>
            <w:tcBorders>
              <w:left w:val="single" w:sz="4" w:space="0" w:color="auto"/>
              <w:right w:val="single" w:sz="4" w:space="0" w:color="auto"/>
            </w:tcBorders>
          </w:tcPr>
          <w:p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000EB3" w:rsidRDefault="000157AF" w:rsidP="00F87865">
            <w:pPr>
              <w:jc w:val="both"/>
              <w:rPr>
                <w:rFonts w:ascii="Times New Roman" w:hAnsi="Times New Roman"/>
              </w:rPr>
            </w:pPr>
            <w:r w:rsidRPr="005B1FD6">
              <w:rPr>
                <w:rFonts w:ascii="Times New Roman" w:hAnsi="Times New Roman"/>
                <w:b/>
              </w:rPr>
              <w:t>В том числе практических занятий</w:t>
            </w:r>
          </w:p>
        </w:tc>
      </w:tr>
      <w:tr w:rsidR="000157AF" w:rsidRPr="00000EB3" w:rsidTr="00F87865">
        <w:tc>
          <w:tcPr>
            <w:tcW w:w="0" w:type="auto"/>
            <w:vMerge/>
            <w:tcBorders>
              <w:left w:val="single" w:sz="4" w:space="0" w:color="auto"/>
              <w:right w:val="single" w:sz="4" w:space="0" w:color="auto"/>
            </w:tcBorders>
          </w:tcPr>
          <w:p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000EB3" w:rsidRDefault="000157AF" w:rsidP="00F87865">
            <w:pPr>
              <w:jc w:val="both"/>
              <w:rPr>
                <w:rFonts w:ascii="Times New Roman" w:hAnsi="Times New Roman"/>
              </w:rPr>
            </w:pPr>
            <w:r w:rsidRPr="00000EB3">
              <w:rPr>
                <w:rFonts w:ascii="Times New Roman" w:hAnsi="Times New Roman"/>
              </w:rPr>
              <w:t xml:space="preserve">Оптимизация параметров выполнения </w:t>
            </w:r>
            <w:proofErr w:type="spellStart"/>
            <w:r w:rsidRPr="00000EB3">
              <w:rPr>
                <w:rFonts w:ascii="Times New Roman" w:hAnsi="Times New Roman"/>
              </w:rPr>
              <w:t>логистического</w:t>
            </w:r>
            <w:proofErr w:type="spellEnd"/>
            <w:r w:rsidRPr="00000EB3">
              <w:rPr>
                <w:rFonts w:ascii="Times New Roman" w:hAnsi="Times New Roman"/>
              </w:rPr>
              <w:t xml:space="preserve"> заказа</w:t>
            </w:r>
          </w:p>
        </w:tc>
      </w:tr>
      <w:tr w:rsidR="000157AF" w:rsidRPr="00000EB3" w:rsidTr="00F87865">
        <w:tc>
          <w:tcPr>
            <w:tcW w:w="0" w:type="auto"/>
            <w:vMerge/>
            <w:tcBorders>
              <w:left w:val="single" w:sz="4" w:space="0" w:color="auto"/>
              <w:bottom w:val="single" w:sz="4" w:space="0" w:color="auto"/>
              <w:right w:val="single" w:sz="4" w:space="0" w:color="auto"/>
            </w:tcBorders>
          </w:tcPr>
          <w:p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0157AF" w:rsidRPr="00000EB3" w:rsidRDefault="000157AF" w:rsidP="00F87865">
            <w:pPr>
              <w:jc w:val="both"/>
              <w:rPr>
                <w:rFonts w:ascii="Times New Roman" w:hAnsi="Times New Roman"/>
              </w:rPr>
            </w:pPr>
            <w:r>
              <w:rPr>
                <w:rFonts w:ascii="Times New Roman" w:hAnsi="Times New Roman"/>
              </w:rPr>
              <w:t xml:space="preserve">Определение основных параметров </w:t>
            </w:r>
            <w:proofErr w:type="spellStart"/>
            <w:r>
              <w:rPr>
                <w:rFonts w:ascii="Times New Roman" w:hAnsi="Times New Roman"/>
              </w:rPr>
              <w:t>логистического</w:t>
            </w:r>
            <w:proofErr w:type="spellEnd"/>
            <w:r>
              <w:rPr>
                <w:rFonts w:ascii="Times New Roman" w:hAnsi="Times New Roman"/>
              </w:rPr>
              <w:t xml:space="preserve"> сервиса и их оценка</w:t>
            </w:r>
          </w:p>
        </w:tc>
      </w:tr>
      <w:tr w:rsidR="000157AF" w:rsidRPr="005B1FD6" w:rsidTr="00F87865">
        <w:tc>
          <w:tcPr>
            <w:tcW w:w="0" w:type="auto"/>
            <w:vMerge w:val="restart"/>
            <w:tcBorders>
              <w:top w:val="single" w:sz="4" w:space="0" w:color="auto"/>
              <w:left w:val="single" w:sz="4" w:space="0" w:color="auto"/>
              <w:right w:val="single" w:sz="4" w:space="0" w:color="auto"/>
            </w:tcBorders>
          </w:tcPr>
          <w:p w:rsidR="000157AF" w:rsidRPr="005B1FD6" w:rsidRDefault="000157AF" w:rsidP="00F87865">
            <w:pPr>
              <w:jc w:val="both"/>
              <w:rPr>
                <w:rFonts w:ascii="Times New Roman" w:hAnsi="Times New Roman"/>
                <w:b/>
                <w:bCs/>
              </w:rPr>
            </w:pPr>
            <w:r w:rsidRPr="00000EB3">
              <w:rPr>
                <w:rFonts w:ascii="Times New Roman" w:hAnsi="Times New Roman"/>
                <w:b/>
                <w:bCs/>
              </w:rPr>
              <w:t>Тема 2.2.</w:t>
            </w:r>
            <w:r>
              <w:rPr>
                <w:rFonts w:ascii="Times New Roman" w:hAnsi="Times New Roman"/>
                <w:b/>
                <w:bCs/>
              </w:rPr>
              <w:t xml:space="preserve"> </w:t>
            </w:r>
            <w:r w:rsidRPr="00000EB3">
              <w:rPr>
                <w:rFonts w:ascii="Times New Roman" w:hAnsi="Times New Roman"/>
                <w:b/>
                <w:bCs/>
              </w:rPr>
              <w:t xml:space="preserve">Формирование системы </w:t>
            </w:r>
            <w:proofErr w:type="spellStart"/>
            <w:r w:rsidRPr="00000EB3">
              <w:rPr>
                <w:rFonts w:ascii="Times New Roman" w:hAnsi="Times New Roman"/>
                <w:b/>
                <w:bCs/>
              </w:rPr>
              <w:t>логистического</w:t>
            </w:r>
            <w:proofErr w:type="spellEnd"/>
            <w:r w:rsidRPr="00000EB3">
              <w:rPr>
                <w:rFonts w:ascii="Times New Roman" w:hAnsi="Times New Roman"/>
                <w:b/>
                <w:bCs/>
              </w:rPr>
              <w:t xml:space="preserve"> сервиса </w:t>
            </w:r>
          </w:p>
        </w:tc>
        <w:tc>
          <w:tcPr>
            <w:tcW w:w="3160" w:type="pct"/>
            <w:tcBorders>
              <w:top w:val="single" w:sz="4" w:space="0" w:color="auto"/>
              <w:left w:val="single" w:sz="4" w:space="0" w:color="auto"/>
              <w:bottom w:val="single" w:sz="4" w:space="0" w:color="auto"/>
              <w:right w:val="single" w:sz="4" w:space="0" w:color="auto"/>
            </w:tcBorders>
          </w:tcPr>
          <w:p w:rsidR="000157AF" w:rsidRPr="005B1FD6" w:rsidRDefault="000157AF" w:rsidP="00F87865">
            <w:pPr>
              <w:jc w:val="both"/>
              <w:rPr>
                <w:rFonts w:ascii="Times New Roman" w:hAnsi="Times New Roman"/>
                <w:b/>
              </w:rPr>
            </w:pPr>
            <w:r w:rsidRPr="005B1FD6">
              <w:rPr>
                <w:rFonts w:ascii="Times New Roman" w:hAnsi="Times New Roman"/>
                <w:b/>
                <w:bCs/>
              </w:rPr>
              <w:t xml:space="preserve">Содержание </w:t>
            </w:r>
          </w:p>
        </w:tc>
      </w:tr>
      <w:tr w:rsidR="000157AF" w:rsidRPr="00193D50" w:rsidTr="00F87865">
        <w:tc>
          <w:tcPr>
            <w:tcW w:w="0" w:type="auto"/>
            <w:vMerge/>
            <w:tcBorders>
              <w:left w:val="single" w:sz="4" w:space="0" w:color="auto"/>
              <w:right w:val="single" w:sz="4" w:space="0" w:color="auto"/>
            </w:tcBorders>
          </w:tcPr>
          <w:p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0157AF" w:rsidRPr="00193D50" w:rsidRDefault="000157AF" w:rsidP="00F87865">
            <w:pPr>
              <w:jc w:val="both"/>
              <w:rPr>
                <w:rFonts w:ascii="Times New Roman" w:hAnsi="Times New Roman"/>
              </w:rPr>
            </w:pPr>
            <w:r w:rsidRPr="00000EB3">
              <w:rPr>
                <w:rFonts w:ascii="Times New Roman" w:hAnsi="Times New Roman"/>
              </w:rPr>
              <w:t xml:space="preserve">Оценка качества </w:t>
            </w:r>
            <w:proofErr w:type="spellStart"/>
            <w:r w:rsidRPr="00000EB3">
              <w:rPr>
                <w:rFonts w:ascii="Times New Roman" w:hAnsi="Times New Roman"/>
              </w:rPr>
              <w:t>логистического</w:t>
            </w:r>
            <w:proofErr w:type="spellEnd"/>
            <w:r w:rsidRPr="00000EB3">
              <w:rPr>
                <w:rFonts w:ascii="Times New Roman" w:hAnsi="Times New Roman"/>
              </w:rPr>
              <w:t xml:space="preserve"> обслуживания. Управление </w:t>
            </w:r>
            <w:proofErr w:type="spellStart"/>
            <w:r w:rsidRPr="00000EB3">
              <w:rPr>
                <w:rFonts w:ascii="Times New Roman" w:hAnsi="Times New Roman"/>
              </w:rPr>
              <w:t>логистическим</w:t>
            </w:r>
            <w:proofErr w:type="spellEnd"/>
            <w:r w:rsidRPr="00000EB3">
              <w:rPr>
                <w:rFonts w:ascii="Times New Roman" w:hAnsi="Times New Roman"/>
              </w:rPr>
              <w:t xml:space="preserve"> сервисом. Уровень обслуживания клиентов. Система сбалансированных показателей при </w:t>
            </w:r>
            <w:proofErr w:type="spellStart"/>
            <w:r w:rsidRPr="00000EB3">
              <w:rPr>
                <w:rFonts w:ascii="Times New Roman" w:hAnsi="Times New Roman"/>
              </w:rPr>
              <w:t>логистиче</w:t>
            </w:r>
            <w:r>
              <w:rPr>
                <w:rFonts w:ascii="Times New Roman" w:hAnsi="Times New Roman"/>
              </w:rPr>
              <w:t>ском</w:t>
            </w:r>
            <w:proofErr w:type="spellEnd"/>
            <w:r>
              <w:rPr>
                <w:rFonts w:ascii="Times New Roman" w:hAnsi="Times New Roman"/>
              </w:rPr>
              <w:t xml:space="preserve"> обслуживании потребителей. </w:t>
            </w:r>
            <w:r w:rsidRPr="00000EB3">
              <w:rPr>
                <w:rFonts w:ascii="Times New Roman" w:hAnsi="Times New Roman"/>
              </w:rPr>
              <w:t xml:space="preserve">Критерии оценки уровня </w:t>
            </w:r>
            <w:proofErr w:type="spellStart"/>
            <w:r w:rsidRPr="00000EB3">
              <w:rPr>
                <w:rFonts w:ascii="Times New Roman" w:hAnsi="Times New Roman"/>
              </w:rPr>
              <w:t>логистического</w:t>
            </w:r>
            <w:proofErr w:type="spellEnd"/>
            <w:r w:rsidRPr="00000EB3">
              <w:rPr>
                <w:rFonts w:ascii="Times New Roman" w:hAnsi="Times New Roman"/>
              </w:rPr>
              <w:t xml:space="preserve"> сервиса поставщика товаров. Общие показатели эффективности сервисной деятельности Показатели состояния основных компетенций логистики. Показатели на</w:t>
            </w:r>
            <w:r>
              <w:rPr>
                <w:rFonts w:ascii="Times New Roman" w:hAnsi="Times New Roman"/>
              </w:rPr>
              <w:t xml:space="preserve">дежности качества обслуживания. </w:t>
            </w:r>
            <w:proofErr w:type="spellStart"/>
            <w:r w:rsidRPr="00000EB3">
              <w:rPr>
                <w:rFonts w:ascii="Times New Roman" w:hAnsi="Times New Roman"/>
              </w:rPr>
              <w:t>Логистические</w:t>
            </w:r>
            <w:proofErr w:type="spellEnd"/>
            <w:r w:rsidRPr="00000EB3">
              <w:rPr>
                <w:rFonts w:ascii="Times New Roman" w:hAnsi="Times New Roman"/>
              </w:rPr>
              <w:t xml:space="preserve"> услуги предпродажного обслуживания. </w:t>
            </w:r>
            <w:proofErr w:type="spellStart"/>
            <w:r w:rsidRPr="00000EB3">
              <w:rPr>
                <w:rFonts w:ascii="Times New Roman" w:hAnsi="Times New Roman"/>
              </w:rPr>
              <w:t>Логистические</w:t>
            </w:r>
            <w:proofErr w:type="spellEnd"/>
            <w:r w:rsidRPr="00000EB3">
              <w:rPr>
                <w:rFonts w:ascii="Times New Roman" w:hAnsi="Times New Roman"/>
              </w:rPr>
              <w:t xml:space="preserve"> услуги, оказываемые в процессе реализации товаров. Послепродажное обслуживание. Возвратная логистика</w:t>
            </w:r>
          </w:p>
        </w:tc>
      </w:tr>
      <w:tr w:rsidR="000157AF" w:rsidRPr="00000EB3" w:rsidTr="00F87865">
        <w:tc>
          <w:tcPr>
            <w:tcW w:w="0" w:type="auto"/>
            <w:vMerge/>
            <w:tcBorders>
              <w:left w:val="single" w:sz="4" w:space="0" w:color="auto"/>
              <w:right w:val="single" w:sz="4" w:space="0" w:color="auto"/>
            </w:tcBorders>
          </w:tcPr>
          <w:p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0157AF" w:rsidRPr="00000EB3" w:rsidRDefault="000157AF" w:rsidP="00F87865">
            <w:pPr>
              <w:jc w:val="both"/>
              <w:rPr>
                <w:rFonts w:ascii="Times New Roman" w:hAnsi="Times New Roman"/>
              </w:rPr>
            </w:pPr>
            <w:r w:rsidRPr="005B1FD6">
              <w:rPr>
                <w:rFonts w:ascii="Times New Roman" w:hAnsi="Times New Roman"/>
                <w:b/>
              </w:rPr>
              <w:t>В том числе практических занятий</w:t>
            </w:r>
          </w:p>
        </w:tc>
      </w:tr>
      <w:tr w:rsidR="000157AF" w:rsidRPr="00000EB3" w:rsidTr="00F87865">
        <w:tc>
          <w:tcPr>
            <w:tcW w:w="0" w:type="auto"/>
            <w:vMerge/>
            <w:tcBorders>
              <w:left w:val="single" w:sz="4" w:space="0" w:color="auto"/>
              <w:right w:val="single" w:sz="4" w:space="0" w:color="auto"/>
            </w:tcBorders>
          </w:tcPr>
          <w:p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0157AF" w:rsidRPr="00000EB3" w:rsidRDefault="000157AF" w:rsidP="00F87865">
            <w:pPr>
              <w:jc w:val="both"/>
              <w:rPr>
                <w:rFonts w:ascii="Times New Roman" w:hAnsi="Times New Roman"/>
              </w:rPr>
            </w:pPr>
            <w:r w:rsidRPr="00000EB3">
              <w:rPr>
                <w:rFonts w:ascii="Times New Roman" w:hAnsi="Times New Roman"/>
              </w:rPr>
              <w:t xml:space="preserve">Формирование </w:t>
            </w:r>
            <w:proofErr w:type="spellStart"/>
            <w:r w:rsidRPr="00000EB3">
              <w:rPr>
                <w:rFonts w:ascii="Times New Roman" w:hAnsi="Times New Roman"/>
              </w:rPr>
              <w:t>логистического</w:t>
            </w:r>
            <w:proofErr w:type="spellEnd"/>
            <w:r w:rsidRPr="00000EB3">
              <w:rPr>
                <w:rFonts w:ascii="Times New Roman" w:hAnsi="Times New Roman"/>
              </w:rPr>
              <w:t xml:space="preserve"> сервиса </w:t>
            </w:r>
          </w:p>
        </w:tc>
      </w:tr>
      <w:tr w:rsidR="000157AF" w:rsidRPr="00000EB3" w:rsidTr="00F87865">
        <w:tc>
          <w:tcPr>
            <w:tcW w:w="0" w:type="auto"/>
            <w:vMerge/>
            <w:tcBorders>
              <w:left w:val="single" w:sz="4" w:space="0" w:color="auto"/>
              <w:right w:val="single" w:sz="4" w:space="0" w:color="auto"/>
            </w:tcBorders>
          </w:tcPr>
          <w:p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0157AF" w:rsidRPr="00000EB3" w:rsidRDefault="000157AF" w:rsidP="00F87865">
            <w:pPr>
              <w:jc w:val="both"/>
              <w:rPr>
                <w:rFonts w:ascii="Times New Roman" w:hAnsi="Times New Roman"/>
              </w:rPr>
            </w:pPr>
            <w:r>
              <w:rPr>
                <w:rFonts w:ascii="Times New Roman" w:hAnsi="Times New Roman"/>
              </w:rPr>
              <w:t>О</w:t>
            </w:r>
            <w:r w:rsidRPr="00000EB3">
              <w:rPr>
                <w:rFonts w:ascii="Times New Roman" w:hAnsi="Times New Roman"/>
              </w:rPr>
              <w:t xml:space="preserve">ценка </w:t>
            </w:r>
            <w:proofErr w:type="spellStart"/>
            <w:r w:rsidRPr="00000EB3">
              <w:rPr>
                <w:rFonts w:ascii="Times New Roman" w:hAnsi="Times New Roman"/>
              </w:rPr>
              <w:t>логистического</w:t>
            </w:r>
            <w:proofErr w:type="spellEnd"/>
            <w:r w:rsidRPr="00000EB3">
              <w:rPr>
                <w:rFonts w:ascii="Times New Roman" w:hAnsi="Times New Roman"/>
              </w:rPr>
              <w:t xml:space="preserve"> сервиса посредством системы сбалансированных показателей</w:t>
            </w:r>
          </w:p>
        </w:tc>
      </w:tr>
      <w:tr w:rsidR="000157AF" w:rsidTr="00F87865">
        <w:tc>
          <w:tcPr>
            <w:tcW w:w="0" w:type="auto"/>
            <w:vMerge/>
            <w:tcBorders>
              <w:left w:val="single" w:sz="4" w:space="0" w:color="auto"/>
              <w:right w:val="single" w:sz="4" w:space="0" w:color="auto"/>
            </w:tcBorders>
          </w:tcPr>
          <w:p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0157AF" w:rsidRDefault="000157AF" w:rsidP="00F87865">
            <w:pPr>
              <w:jc w:val="both"/>
              <w:rPr>
                <w:rFonts w:ascii="Times New Roman" w:hAnsi="Times New Roman"/>
              </w:rPr>
            </w:pPr>
            <w:r>
              <w:rPr>
                <w:rFonts w:ascii="Times New Roman" w:hAnsi="Times New Roman"/>
              </w:rPr>
              <w:t xml:space="preserve">Расчет затрат на создание и поддержание </w:t>
            </w:r>
            <w:proofErr w:type="spellStart"/>
            <w:r>
              <w:rPr>
                <w:rFonts w:ascii="Times New Roman" w:hAnsi="Times New Roman"/>
              </w:rPr>
              <w:t>логистического</w:t>
            </w:r>
            <w:proofErr w:type="spellEnd"/>
            <w:r>
              <w:rPr>
                <w:rFonts w:ascii="Times New Roman" w:hAnsi="Times New Roman"/>
              </w:rPr>
              <w:t xml:space="preserve"> сервиса </w:t>
            </w:r>
          </w:p>
        </w:tc>
      </w:tr>
      <w:tr w:rsidR="000157AF" w:rsidRPr="00000EB3" w:rsidTr="00F87865">
        <w:tc>
          <w:tcPr>
            <w:tcW w:w="0" w:type="auto"/>
            <w:vMerge/>
            <w:tcBorders>
              <w:left w:val="single" w:sz="4" w:space="0" w:color="auto"/>
              <w:bottom w:val="single" w:sz="4" w:space="0" w:color="auto"/>
              <w:right w:val="single" w:sz="4" w:space="0" w:color="auto"/>
            </w:tcBorders>
          </w:tcPr>
          <w:p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0157AF" w:rsidRPr="00000EB3" w:rsidRDefault="000157AF" w:rsidP="00F87865">
            <w:pPr>
              <w:jc w:val="both"/>
              <w:rPr>
                <w:rFonts w:ascii="Times New Roman" w:hAnsi="Times New Roman"/>
              </w:rPr>
            </w:pPr>
            <w:r w:rsidRPr="00000EB3">
              <w:rPr>
                <w:rFonts w:ascii="Times New Roman" w:hAnsi="Times New Roman"/>
              </w:rPr>
              <w:t xml:space="preserve">Оценка уровня </w:t>
            </w:r>
            <w:proofErr w:type="spellStart"/>
            <w:r w:rsidRPr="00000EB3">
              <w:rPr>
                <w:rFonts w:ascii="Times New Roman" w:hAnsi="Times New Roman"/>
              </w:rPr>
              <w:t>логистического</w:t>
            </w:r>
            <w:proofErr w:type="spellEnd"/>
            <w:r w:rsidRPr="00000EB3">
              <w:rPr>
                <w:rFonts w:ascii="Times New Roman" w:hAnsi="Times New Roman"/>
              </w:rPr>
              <w:t xml:space="preserve"> сервиса поставщиков</w:t>
            </w:r>
          </w:p>
        </w:tc>
      </w:tr>
      <w:tr w:rsidR="000157AF" w:rsidRPr="00F87651" w:rsidTr="00F87865">
        <w:tc>
          <w:tcPr>
            <w:tcW w:w="4169" w:type="pct"/>
            <w:gridSpan w:val="2"/>
            <w:tcBorders>
              <w:top w:val="single" w:sz="4" w:space="0" w:color="auto"/>
              <w:left w:val="single" w:sz="4" w:space="0" w:color="auto"/>
              <w:bottom w:val="single" w:sz="4" w:space="0" w:color="auto"/>
              <w:right w:val="single" w:sz="4" w:space="0" w:color="auto"/>
            </w:tcBorders>
            <w:hideMark/>
          </w:tcPr>
          <w:p w:rsidR="000157AF" w:rsidRPr="00F467B1" w:rsidRDefault="000157AF" w:rsidP="00F87865">
            <w:pPr>
              <w:jc w:val="both"/>
              <w:rPr>
                <w:rFonts w:ascii="Times New Roman" w:hAnsi="Times New Roman"/>
                <w:b/>
                <w:bCs/>
              </w:rPr>
            </w:pPr>
            <w:r>
              <w:rPr>
                <w:rFonts w:ascii="Times New Roman" w:hAnsi="Times New Roman"/>
                <w:b/>
                <w:bCs/>
              </w:rPr>
              <w:t>Производственная</w:t>
            </w:r>
            <w:r w:rsidRPr="00F467B1">
              <w:rPr>
                <w:rFonts w:ascii="Times New Roman" w:hAnsi="Times New Roman"/>
                <w:b/>
                <w:bCs/>
              </w:rPr>
              <w:t xml:space="preserve"> практика раздела </w:t>
            </w:r>
            <w:r>
              <w:rPr>
                <w:rFonts w:ascii="Times New Roman" w:hAnsi="Times New Roman"/>
                <w:b/>
                <w:bCs/>
              </w:rPr>
              <w:t>2 (54 ч)</w:t>
            </w:r>
          </w:p>
          <w:p w:rsidR="000157AF" w:rsidRPr="00F467B1" w:rsidRDefault="000157AF" w:rsidP="00F87865">
            <w:pPr>
              <w:jc w:val="both"/>
              <w:rPr>
                <w:rFonts w:ascii="Times New Roman" w:hAnsi="Times New Roman"/>
                <w:b/>
                <w:bCs/>
              </w:rPr>
            </w:pPr>
            <w:r w:rsidRPr="00F467B1">
              <w:rPr>
                <w:rFonts w:ascii="Times New Roman" w:hAnsi="Times New Roman"/>
                <w:b/>
                <w:bCs/>
              </w:rPr>
              <w:t xml:space="preserve">Виды работ </w:t>
            </w:r>
          </w:p>
          <w:p w:rsidR="000157AF" w:rsidRPr="00F467B1" w:rsidRDefault="000157AF" w:rsidP="000157AF">
            <w:pPr>
              <w:numPr>
                <w:ilvl w:val="0"/>
                <w:numId w:val="32"/>
              </w:numPr>
              <w:spacing w:line="276" w:lineRule="auto"/>
              <w:jc w:val="both"/>
              <w:rPr>
                <w:rFonts w:ascii="Times New Roman" w:hAnsi="Times New Roman"/>
                <w:bCs/>
              </w:rPr>
            </w:pPr>
            <w:r w:rsidRPr="00F467B1">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F467B1">
              <w:rPr>
                <w:rFonts w:ascii="Times New Roman" w:hAnsi="Times New Roman"/>
                <w:bCs/>
              </w:rPr>
              <w:t>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rsidR="000157AF" w:rsidRDefault="000157AF" w:rsidP="000157AF">
            <w:pPr>
              <w:numPr>
                <w:ilvl w:val="0"/>
                <w:numId w:val="32"/>
              </w:numPr>
              <w:spacing w:line="276" w:lineRule="auto"/>
              <w:jc w:val="both"/>
              <w:rPr>
                <w:rFonts w:ascii="Times New Roman" w:hAnsi="Times New Roman"/>
                <w:bCs/>
              </w:rPr>
            </w:pPr>
            <w:r w:rsidRPr="00F467B1">
              <w:rPr>
                <w:rFonts w:ascii="Times New Roman" w:hAnsi="Times New Roman"/>
                <w:bCs/>
              </w:rPr>
              <w:lastRenderedPageBreak/>
              <w:t xml:space="preserve">Ознакомиться со структурой аппарата </w:t>
            </w:r>
            <w:r>
              <w:rPr>
                <w:rFonts w:ascii="Times New Roman" w:hAnsi="Times New Roman"/>
                <w:bCs/>
              </w:rPr>
              <w:t>управления и логистических отделов</w:t>
            </w:r>
            <w:r w:rsidRPr="00F467B1">
              <w:rPr>
                <w:rFonts w:ascii="Times New Roman" w:hAnsi="Times New Roman"/>
                <w:bCs/>
              </w:rPr>
              <w:t xml:space="preserve">, с должностными инструкциями </w:t>
            </w:r>
            <w:r>
              <w:rPr>
                <w:rFonts w:ascii="Times New Roman" w:hAnsi="Times New Roman"/>
                <w:bCs/>
              </w:rPr>
              <w:t>специалистов по логистике</w:t>
            </w:r>
            <w:r w:rsidRPr="00F467B1">
              <w:rPr>
                <w:rFonts w:ascii="Times New Roman" w:hAnsi="Times New Roman"/>
                <w:bCs/>
              </w:rPr>
              <w:t xml:space="preserve"> </w:t>
            </w:r>
          </w:p>
          <w:p w:rsidR="000157AF" w:rsidRDefault="000157AF" w:rsidP="000157AF">
            <w:pPr>
              <w:numPr>
                <w:ilvl w:val="0"/>
                <w:numId w:val="32"/>
              </w:numPr>
              <w:spacing w:line="276" w:lineRule="auto"/>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сервисного обслуживания</w:t>
            </w:r>
            <w:r w:rsidRPr="00F467B1">
              <w:rPr>
                <w:rFonts w:ascii="Times New Roman" w:hAnsi="Times New Roman"/>
                <w:bCs/>
              </w:rPr>
              <w:t xml:space="preserve"> </w:t>
            </w:r>
            <w:r>
              <w:rPr>
                <w:rFonts w:ascii="Times New Roman" w:hAnsi="Times New Roman"/>
                <w:bCs/>
              </w:rPr>
              <w:t>на предприятии</w:t>
            </w:r>
          </w:p>
          <w:p w:rsidR="000157AF" w:rsidRPr="00F467B1" w:rsidRDefault="000157AF" w:rsidP="000157AF">
            <w:pPr>
              <w:numPr>
                <w:ilvl w:val="0"/>
                <w:numId w:val="32"/>
              </w:numPr>
              <w:spacing w:line="276" w:lineRule="auto"/>
              <w:jc w:val="both"/>
              <w:rPr>
                <w:rFonts w:ascii="Times New Roman" w:hAnsi="Times New Roman"/>
                <w:bCs/>
              </w:rPr>
            </w:pPr>
            <w:r>
              <w:rPr>
                <w:rFonts w:ascii="Times New Roman" w:hAnsi="Times New Roman"/>
                <w:bCs/>
              </w:rPr>
              <w:t>Изучить работу сервисов предприятия</w:t>
            </w:r>
          </w:p>
          <w:p w:rsidR="000157AF" w:rsidRDefault="000157AF" w:rsidP="000157AF">
            <w:pPr>
              <w:numPr>
                <w:ilvl w:val="0"/>
                <w:numId w:val="32"/>
              </w:numPr>
              <w:spacing w:line="276" w:lineRule="auto"/>
              <w:jc w:val="both"/>
              <w:rPr>
                <w:rFonts w:ascii="Times New Roman" w:hAnsi="Times New Roman"/>
                <w:bCs/>
              </w:rPr>
            </w:pPr>
            <w:r>
              <w:rPr>
                <w:rFonts w:ascii="Times New Roman" w:hAnsi="Times New Roman"/>
                <w:bCs/>
              </w:rPr>
              <w:t>Провести а</w:t>
            </w:r>
            <w:r w:rsidRPr="004A3FCD">
              <w:rPr>
                <w:rFonts w:ascii="Times New Roman" w:hAnsi="Times New Roman"/>
                <w:bCs/>
              </w:rPr>
              <w:t xml:space="preserve">нализ </w:t>
            </w:r>
            <w:r>
              <w:rPr>
                <w:rFonts w:ascii="Times New Roman" w:hAnsi="Times New Roman"/>
                <w:bCs/>
              </w:rPr>
              <w:t>системы сервисного обслуживания</w:t>
            </w:r>
          </w:p>
          <w:p w:rsidR="000157AF" w:rsidRDefault="000157AF" w:rsidP="000157AF">
            <w:pPr>
              <w:numPr>
                <w:ilvl w:val="0"/>
                <w:numId w:val="32"/>
              </w:numPr>
              <w:suppressAutoHyphens/>
              <w:spacing w:line="276" w:lineRule="auto"/>
              <w:jc w:val="both"/>
              <w:rPr>
                <w:rFonts w:ascii="Times New Roman" w:hAnsi="Times New Roman"/>
                <w:bCs/>
              </w:rPr>
            </w:pPr>
            <w:r>
              <w:rPr>
                <w:rFonts w:ascii="Times New Roman" w:hAnsi="Times New Roman"/>
                <w:bCs/>
              </w:rPr>
              <w:t>Рассчитать затраты на сервисное обслуживание</w:t>
            </w:r>
          </w:p>
          <w:p w:rsidR="000157AF" w:rsidRDefault="000157AF" w:rsidP="000157AF">
            <w:pPr>
              <w:numPr>
                <w:ilvl w:val="0"/>
                <w:numId w:val="32"/>
              </w:numPr>
              <w:suppressAutoHyphens/>
              <w:spacing w:line="276" w:lineRule="auto"/>
              <w:jc w:val="both"/>
              <w:rPr>
                <w:rFonts w:ascii="Times New Roman" w:hAnsi="Times New Roman"/>
                <w:bCs/>
              </w:rPr>
            </w:pPr>
            <w:r>
              <w:rPr>
                <w:rFonts w:ascii="Times New Roman" w:hAnsi="Times New Roman"/>
                <w:bCs/>
              </w:rPr>
              <w:t xml:space="preserve">Оценить качество </w:t>
            </w:r>
            <w:proofErr w:type="spellStart"/>
            <w:r>
              <w:rPr>
                <w:rFonts w:ascii="Times New Roman" w:hAnsi="Times New Roman"/>
                <w:bCs/>
              </w:rPr>
              <w:t>логистического</w:t>
            </w:r>
            <w:proofErr w:type="spellEnd"/>
            <w:r>
              <w:rPr>
                <w:rFonts w:ascii="Times New Roman" w:hAnsi="Times New Roman"/>
                <w:bCs/>
              </w:rPr>
              <w:t xml:space="preserve"> сервиса на предприятии</w:t>
            </w:r>
          </w:p>
          <w:p w:rsidR="000157AF" w:rsidRPr="00F87651" w:rsidRDefault="000157AF" w:rsidP="000157AF">
            <w:pPr>
              <w:numPr>
                <w:ilvl w:val="0"/>
                <w:numId w:val="32"/>
              </w:numPr>
              <w:suppressAutoHyphens/>
              <w:spacing w:line="276" w:lineRule="auto"/>
              <w:jc w:val="both"/>
              <w:rPr>
                <w:rFonts w:ascii="Times New Roman" w:hAnsi="Times New Roman"/>
                <w:bCs/>
              </w:rPr>
            </w:pPr>
            <w:r>
              <w:rPr>
                <w:rFonts w:ascii="Times New Roman" w:hAnsi="Times New Roman"/>
                <w:bCs/>
              </w:rPr>
              <w:t>Принять участие в маркетинговом исследовании и оформлении его результатов</w:t>
            </w:r>
          </w:p>
        </w:tc>
      </w:tr>
      <w:tr w:rsidR="000157AF" w:rsidRPr="00F87651" w:rsidTr="00F87865">
        <w:trPr>
          <w:trHeight w:val="195"/>
        </w:trPr>
        <w:tc>
          <w:tcPr>
            <w:tcW w:w="4169" w:type="pct"/>
            <w:gridSpan w:val="2"/>
            <w:tcBorders>
              <w:top w:val="single" w:sz="4" w:space="0" w:color="auto"/>
              <w:left w:val="single" w:sz="4" w:space="0" w:color="auto"/>
              <w:bottom w:val="single" w:sz="4" w:space="0" w:color="auto"/>
              <w:right w:val="single" w:sz="4" w:space="0" w:color="auto"/>
            </w:tcBorders>
          </w:tcPr>
          <w:p w:rsidR="000157AF" w:rsidRPr="00F87651" w:rsidRDefault="000157AF" w:rsidP="00F87865">
            <w:pPr>
              <w:rPr>
                <w:rFonts w:ascii="Times New Roman" w:hAnsi="Times New Roman"/>
                <w:b/>
                <w:bCs/>
              </w:rPr>
            </w:pPr>
            <w:r w:rsidRPr="002D47CF">
              <w:rPr>
                <w:rFonts w:ascii="Times New Roman" w:hAnsi="Times New Roman"/>
                <w:b/>
                <w:bCs/>
              </w:rPr>
              <w:lastRenderedPageBreak/>
              <w:t>Рекомендуемая форма промежуточной аттестации – зачет/экзамен</w:t>
            </w:r>
          </w:p>
        </w:tc>
      </w:tr>
      <w:tr w:rsidR="000157AF" w:rsidRPr="00F87651" w:rsidTr="00F87865">
        <w:trPr>
          <w:trHeight w:val="195"/>
        </w:trPr>
        <w:tc>
          <w:tcPr>
            <w:tcW w:w="4169" w:type="pct"/>
            <w:gridSpan w:val="2"/>
            <w:tcBorders>
              <w:top w:val="single" w:sz="4" w:space="0" w:color="auto"/>
              <w:left w:val="single" w:sz="4" w:space="0" w:color="auto"/>
              <w:bottom w:val="single" w:sz="4" w:space="0" w:color="auto"/>
              <w:right w:val="single" w:sz="4" w:space="0" w:color="auto"/>
            </w:tcBorders>
            <w:hideMark/>
          </w:tcPr>
          <w:p w:rsidR="000157AF" w:rsidRPr="00F87651" w:rsidRDefault="000157AF" w:rsidP="00F87865">
            <w:pPr>
              <w:rPr>
                <w:rFonts w:ascii="Times New Roman" w:hAnsi="Times New Roman"/>
                <w:b/>
                <w:bCs/>
              </w:rPr>
            </w:pPr>
            <w:r w:rsidRPr="00F87651">
              <w:rPr>
                <w:rFonts w:ascii="Times New Roman" w:hAnsi="Times New Roman"/>
                <w:b/>
                <w:bCs/>
              </w:rPr>
              <w:t>Всего</w:t>
            </w:r>
            <w:r>
              <w:rPr>
                <w:rFonts w:ascii="Times New Roman" w:hAnsi="Times New Roman"/>
                <w:b/>
                <w:bCs/>
              </w:rPr>
              <w:t>: 204</w:t>
            </w:r>
          </w:p>
        </w:tc>
      </w:tr>
    </w:tbl>
    <w:p w:rsidR="00B649C0" w:rsidRPr="00907250" w:rsidRDefault="00B649C0" w:rsidP="000157AF">
      <w:pPr>
        <w:pStyle w:val="114"/>
        <w:ind w:firstLine="0"/>
        <w:jc w:val="both"/>
        <w:rPr>
          <w:rFonts w:ascii="Times New Roman" w:hAnsi="Times New Roman"/>
          <w:color w:val="BF8F00" w:themeColor="accent4" w:themeShade="BF"/>
        </w:rPr>
      </w:pPr>
    </w:p>
    <w:p w:rsidR="00B649C0" w:rsidRDefault="00B649C0" w:rsidP="00B649C0">
      <w:pPr>
        <w:rPr>
          <w:rFonts w:ascii="Times New Roman" w:hAnsi="Times New Roman" w:cs="Times New Roman"/>
          <w:sz w:val="24"/>
          <w:szCs w:val="24"/>
        </w:rPr>
      </w:pPr>
    </w:p>
    <w:p w:rsidR="00B649C0" w:rsidRPr="00E11160" w:rsidRDefault="00B649C0" w:rsidP="00B649C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rsidR="00B649C0" w:rsidRPr="00E11160" w:rsidRDefault="00B649C0" w:rsidP="00B649C0">
      <w:pPr>
        <w:pStyle w:val="114"/>
        <w:rPr>
          <w:rFonts w:ascii="Times New Roman" w:hAnsi="Times New Roman"/>
        </w:rPr>
      </w:pPr>
      <w:r w:rsidRPr="00E11160">
        <w:rPr>
          <w:rFonts w:ascii="Times New Roman" w:hAnsi="Times New Roman"/>
        </w:rPr>
        <w:t>3.1. Материально-техническое обеспечение</w:t>
      </w:r>
    </w:p>
    <w:p w:rsidR="00DD1CC4" w:rsidRPr="009C5085" w:rsidRDefault="00DD1CC4" w:rsidP="00DD1CC4">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E45316">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DD1CC4" w:rsidRPr="00FA680C" w:rsidRDefault="00DD1CC4" w:rsidP="00DD1CC4">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E45316">
        <w:rPr>
          <w:rFonts w:ascii="Times New Roman" w:hAnsi="Times New Roman" w:cs="Times New Roman"/>
          <w:bCs/>
          <w:iCs/>
          <w:sz w:val="24"/>
          <w:szCs w:val="24"/>
        </w:rPr>
        <w:t>ОП-П</w:t>
      </w:r>
      <w:r w:rsidRPr="00FA680C">
        <w:rPr>
          <w:rFonts w:ascii="Times New Roman" w:hAnsi="Times New Roman" w:cs="Times New Roman"/>
          <w:bCs/>
          <w:i/>
          <w:sz w:val="24"/>
          <w:szCs w:val="24"/>
        </w:rPr>
        <w:t>.</w:t>
      </w:r>
    </w:p>
    <w:p w:rsidR="00DD1CC4" w:rsidRPr="00FA680C" w:rsidRDefault="00DD1CC4" w:rsidP="00DD1CC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E45316">
        <w:rPr>
          <w:rFonts w:ascii="Times New Roman" w:hAnsi="Times New Roman" w:cs="Times New Roman"/>
          <w:bCs/>
          <w:iCs/>
          <w:sz w:val="24"/>
          <w:szCs w:val="24"/>
        </w:rPr>
        <w:t>ОП-П</w:t>
      </w:r>
      <w:r w:rsidRPr="00FA680C">
        <w:rPr>
          <w:rFonts w:ascii="Times New Roman" w:hAnsi="Times New Roman" w:cs="Times New Roman"/>
          <w:bCs/>
          <w:i/>
          <w:iCs/>
          <w:sz w:val="24"/>
          <w:szCs w:val="24"/>
        </w:rPr>
        <w:t>.</w:t>
      </w:r>
    </w:p>
    <w:p w:rsidR="00B649C0" w:rsidRDefault="00B649C0" w:rsidP="00B649C0">
      <w:pPr>
        <w:spacing w:after="200" w:line="276" w:lineRule="auto"/>
        <w:rPr>
          <w:rFonts w:ascii="Times New Roman" w:hAnsi="Times New Roman" w:cs="Times New Roman"/>
          <w:b/>
          <w:bCs/>
          <w:sz w:val="24"/>
          <w:szCs w:val="24"/>
        </w:rPr>
      </w:pPr>
    </w:p>
    <w:p w:rsidR="00B649C0" w:rsidRPr="00E11160" w:rsidRDefault="00B649C0" w:rsidP="00B649C0">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B649C0" w:rsidRDefault="00B649C0" w:rsidP="00B649C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649C0" w:rsidRDefault="00B649C0" w:rsidP="00B649C0">
      <w:pPr>
        <w:pStyle w:val="a4"/>
        <w:spacing w:line="276" w:lineRule="auto"/>
        <w:ind w:left="0" w:firstLine="709"/>
        <w:jc w:val="both"/>
        <w:rPr>
          <w:rFonts w:ascii="Times New Roman" w:hAnsi="Times New Roman"/>
          <w:bCs/>
          <w:sz w:val="24"/>
          <w:szCs w:val="24"/>
        </w:rPr>
      </w:pPr>
    </w:p>
    <w:p w:rsidR="00DD1CC4" w:rsidRPr="00DD1CC4" w:rsidRDefault="00DD1CC4" w:rsidP="00DD1CC4">
      <w:pPr>
        <w:pStyle w:val="a4"/>
        <w:spacing w:line="276" w:lineRule="auto"/>
        <w:ind w:left="0" w:firstLine="709"/>
        <w:rPr>
          <w:rFonts w:ascii="Times New Roman" w:hAnsi="Times New Roman" w:cs="Times New Roman"/>
          <w:b/>
          <w:sz w:val="24"/>
          <w:szCs w:val="24"/>
        </w:rPr>
      </w:pPr>
      <w:r w:rsidRPr="00DD1CC4">
        <w:rPr>
          <w:rFonts w:ascii="Times New Roman" w:hAnsi="Times New Roman" w:cs="Times New Roman"/>
          <w:b/>
          <w:sz w:val="24"/>
          <w:szCs w:val="24"/>
        </w:rPr>
        <w:t>3.2.1. Основные печатные и электронные издания</w:t>
      </w:r>
    </w:p>
    <w:p w:rsidR="00DD1CC4" w:rsidRPr="00C63C5E" w:rsidRDefault="00DD1CC4" w:rsidP="00DD1CC4">
      <w:pPr>
        <w:numPr>
          <w:ilvl w:val="0"/>
          <w:numId w:val="33"/>
        </w:numPr>
        <w:spacing w:line="276" w:lineRule="auto"/>
        <w:ind w:left="0" w:firstLine="709"/>
        <w:contextualSpacing/>
        <w:jc w:val="both"/>
        <w:rPr>
          <w:rFonts w:ascii="Times New Roman" w:hAnsi="Times New Roman"/>
          <w:sz w:val="24"/>
          <w:szCs w:val="24"/>
        </w:rPr>
      </w:pPr>
      <w:r w:rsidRPr="000D5FCA">
        <w:rPr>
          <w:rFonts w:ascii="Times New Roman" w:hAnsi="Times New Roman"/>
          <w:sz w:val="24"/>
          <w:szCs w:val="24"/>
        </w:rPr>
        <w:t>Александров, О. А. Логистика</w:t>
      </w:r>
      <w:proofErr w:type="gramStart"/>
      <w:r w:rsidRPr="000D5FCA">
        <w:rPr>
          <w:rFonts w:ascii="Times New Roman" w:hAnsi="Times New Roman"/>
          <w:sz w:val="24"/>
          <w:szCs w:val="24"/>
        </w:rPr>
        <w:t xml:space="preserve"> :</w:t>
      </w:r>
      <w:proofErr w:type="gramEnd"/>
      <w:r w:rsidRPr="000D5FCA">
        <w:rPr>
          <w:rFonts w:ascii="Times New Roman" w:hAnsi="Times New Roman"/>
          <w:sz w:val="24"/>
          <w:szCs w:val="24"/>
        </w:rPr>
        <w:t xml:space="preserve"> учебное пособие / О. А. Александров. – Москва</w:t>
      </w:r>
      <w:proofErr w:type="gramStart"/>
      <w:r w:rsidRPr="000D5FCA">
        <w:rPr>
          <w:rFonts w:ascii="Times New Roman" w:hAnsi="Times New Roman"/>
          <w:sz w:val="24"/>
          <w:szCs w:val="24"/>
        </w:rPr>
        <w:t xml:space="preserve"> :</w:t>
      </w:r>
      <w:proofErr w:type="gramEnd"/>
      <w:r w:rsidRPr="000D5FCA">
        <w:rPr>
          <w:rFonts w:ascii="Times New Roman" w:hAnsi="Times New Roman"/>
          <w:sz w:val="24"/>
          <w:szCs w:val="24"/>
        </w:rPr>
        <w:t xml:space="preserve"> ИНФРА-М, 2020. – 217 с.</w:t>
      </w:r>
    </w:p>
    <w:p w:rsidR="00DD1CC4" w:rsidRPr="009C7D46" w:rsidRDefault="00DD1CC4" w:rsidP="00DD1CC4">
      <w:pPr>
        <w:numPr>
          <w:ilvl w:val="0"/>
          <w:numId w:val="33"/>
        </w:numPr>
        <w:spacing w:line="276" w:lineRule="auto"/>
        <w:ind w:left="0" w:firstLine="709"/>
        <w:contextualSpacing/>
        <w:jc w:val="both"/>
        <w:rPr>
          <w:rFonts w:ascii="Times New Roman" w:hAnsi="Times New Roman"/>
          <w:sz w:val="24"/>
          <w:szCs w:val="24"/>
        </w:rPr>
      </w:pPr>
      <w:r w:rsidRPr="009C7D46">
        <w:rPr>
          <w:rFonts w:ascii="Times New Roman" w:hAnsi="Times New Roman"/>
          <w:sz w:val="24"/>
          <w:szCs w:val="24"/>
        </w:rPr>
        <w:t>Бочка</w:t>
      </w:r>
      <w:r>
        <w:rPr>
          <w:rFonts w:ascii="Times New Roman" w:hAnsi="Times New Roman"/>
          <w:sz w:val="24"/>
          <w:szCs w:val="24"/>
        </w:rPr>
        <w:t xml:space="preserve">рева, </w:t>
      </w:r>
      <w:proofErr w:type="gramStart"/>
      <w:r>
        <w:rPr>
          <w:rFonts w:ascii="Times New Roman" w:hAnsi="Times New Roman"/>
          <w:sz w:val="24"/>
          <w:szCs w:val="24"/>
        </w:rPr>
        <w:t>Н. А.</w:t>
      </w:r>
      <w:proofErr w:type="gramEnd"/>
      <w:r>
        <w:rPr>
          <w:rFonts w:ascii="Times New Roman" w:hAnsi="Times New Roman"/>
          <w:sz w:val="24"/>
          <w:szCs w:val="24"/>
        </w:rPr>
        <w:t xml:space="preserve"> Основы </w:t>
      </w:r>
      <w:proofErr w:type="spellStart"/>
      <w:r>
        <w:rPr>
          <w:rFonts w:ascii="Times New Roman" w:hAnsi="Times New Roman"/>
          <w:sz w:val="24"/>
          <w:szCs w:val="24"/>
        </w:rPr>
        <w:t>грузоведения</w:t>
      </w:r>
      <w:proofErr w:type="spellEnd"/>
      <w:r w:rsidRPr="009C7D46">
        <w:rPr>
          <w:rFonts w:ascii="Times New Roman" w:hAnsi="Times New Roman"/>
          <w:sz w:val="24"/>
          <w:szCs w:val="24"/>
        </w:rPr>
        <w:t xml:space="preserve">: учебное пособие для СПО / Н. А. Бочкарева. — Саратов, Москва: Профобразование, Ай Пи Ар </w:t>
      </w:r>
      <w:proofErr w:type="spellStart"/>
      <w:r w:rsidRPr="009C7D46">
        <w:rPr>
          <w:rFonts w:ascii="Times New Roman" w:hAnsi="Times New Roman"/>
          <w:sz w:val="24"/>
          <w:szCs w:val="24"/>
        </w:rPr>
        <w:t>Медиа</w:t>
      </w:r>
      <w:proofErr w:type="spellEnd"/>
      <w:r w:rsidRPr="009C7D46">
        <w:rPr>
          <w:rFonts w:ascii="Times New Roman" w:hAnsi="Times New Roman"/>
          <w:sz w:val="24"/>
          <w:szCs w:val="24"/>
        </w:rPr>
        <w:t xml:space="preserve">, 2021. — 156 </w:t>
      </w:r>
      <w:proofErr w:type="spellStart"/>
      <w:r w:rsidRPr="009C7D46">
        <w:rPr>
          <w:rFonts w:ascii="Times New Roman" w:hAnsi="Times New Roman"/>
          <w:sz w:val="24"/>
          <w:szCs w:val="24"/>
        </w:rPr>
        <w:t>c</w:t>
      </w:r>
      <w:proofErr w:type="spellEnd"/>
      <w:r w:rsidRPr="009C7D46">
        <w:rPr>
          <w:rFonts w:ascii="Times New Roman" w:hAnsi="Times New Roman"/>
          <w:sz w:val="24"/>
          <w:szCs w:val="24"/>
        </w:rPr>
        <w:t>. — ISBN 978-5-4488-0843-2, 978-5-4497-0563-1. — Текст: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9C7D46">
        <w:rPr>
          <w:rFonts w:ascii="Times New Roman" w:hAnsi="Times New Roman"/>
          <w:sz w:val="24"/>
          <w:szCs w:val="24"/>
        </w:rPr>
        <w:t xml:space="preserve">: [сайт]. — URL: https://profspo.ru/books/98585       </w:t>
      </w:r>
    </w:p>
    <w:p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xml:space="preserve">, Д. Ю. Организация работы складского хозяйства: учебное пособие для СПО / Д. Ю. </w:t>
      </w: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Е. И. Куц</w:t>
      </w:r>
      <w:r>
        <w:rPr>
          <w:rFonts w:ascii="Times New Roman" w:hAnsi="Times New Roman"/>
          <w:sz w:val="24"/>
          <w:szCs w:val="24"/>
        </w:rPr>
        <w:t xml:space="preserve">енко, Е. А. </w:t>
      </w:r>
      <w:proofErr w:type="spellStart"/>
      <w:r>
        <w:rPr>
          <w:rFonts w:ascii="Times New Roman" w:hAnsi="Times New Roman"/>
          <w:sz w:val="24"/>
          <w:szCs w:val="24"/>
        </w:rPr>
        <w:t>Лавренко</w:t>
      </w:r>
      <w:proofErr w:type="spellEnd"/>
      <w:r>
        <w:rPr>
          <w:rFonts w:ascii="Times New Roman" w:hAnsi="Times New Roman"/>
          <w:sz w:val="24"/>
          <w:szCs w:val="24"/>
        </w:rPr>
        <w:t>. — Саратов</w:t>
      </w:r>
      <w:r w:rsidRPr="008B5A44">
        <w:rPr>
          <w:rFonts w:ascii="Times New Roman" w:hAnsi="Times New Roman"/>
          <w:sz w:val="24"/>
          <w:szCs w:val="24"/>
        </w:rPr>
        <w:t xml:space="preserve">: Профобразование, 2020. — 264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978-5-4488-059</w:t>
      </w:r>
      <w:r>
        <w:rPr>
          <w:rFonts w:ascii="Times New Roman" w:hAnsi="Times New Roman"/>
          <w:sz w:val="24"/>
          <w:szCs w:val="24"/>
        </w:rPr>
        <w:t>0-5.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[сайт]. — URL: https://profspo.ru/books/92131</w:t>
      </w:r>
      <w:r>
        <w:rPr>
          <w:rFonts w:ascii="Times New Roman" w:hAnsi="Times New Roman"/>
          <w:sz w:val="24"/>
          <w:szCs w:val="24"/>
        </w:rPr>
        <w:t xml:space="preserve"> </w:t>
      </w:r>
    </w:p>
    <w:p w:rsidR="00DD1CC4" w:rsidRPr="00C63C5E" w:rsidRDefault="00DD1CC4" w:rsidP="00DD1CC4">
      <w:pPr>
        <w:numPr>
          <w:ilvl w:val="0"/>
          <w:numId w:val="33"/>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w:t>
      </w:r>
      <w:r w:rsidRPr="00C63C5E">
        <w:rPr>
          <w:rFonts w:ascii="Times New Roman" w:hAnsi="Times New Roman"/>
          <w:sz w:val="24"/>
          <w:szCs w:val="24"/>
        </w:rPr>
        <w:lastRenderedPageBreak/>
        <w:t xml:space="preserve">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https://urait.ru/bcode/471543</w:t>
      </w:r>
    </w:p>
    <w:p w:rsidR="00DD1CC4" w:rsidRPr="009C7D46" w:rsidRDefault="00DD1CC4" w:rsidP="00DD1CC4">
      <w:pPr>
        <w:numPr>
          <w:ilvl w:val="0"/>
          <w:numId w:val="33"/>
        </w:numPr>
        <w:spacing w:line="276" w:lineRule="auto"/>
        <w:ind w:left="0" w:firstLine="709"/>
        <w:contextualSpacing/>
        <w:jc w:val="both"/>
        <w:rPr>
          <w:rFonts w:ascii="Times New Roman" w:hAnsi="Times New Roman"/>
          <w:sz w:val="24"/>
          <w:szCs w:val="24"/>
        </w:rPr>
      </w:pPr>
      <w:r w:rsidRPr="009C7D46">
        <w:rPr>
          <w:rFonts w:ascii="Times New Roman" w:hAnsi="Times New Roman"/>
          <w:sz w:val="24"/>
          <w:szCs w:val="24"/>
        </w:rPr>
        <w:t xml:space="preserve">Захарова, </w:t>
      </w:r>
      <w:proofErr w:type="gramStart"/>
      <w:r w:rsidRPr="009C7D46">
        <w:rPr>
          <w:rFonts w:ascii="Times New Roman" w:hAnsi="Times New Roman"/>
          <w:sz w:val="24"/>
          <w:szCs w:val="24"/>
        </w:rPr>
        <w:t>Н. А.</w:t>
      </w:r>
      <w:proofErr w:type="gramEnd"/>
      <w:r w:rsidRPr="009C7D46">
        <w:rPr>
          <w:rFonts w:ascii="Times New Roman" w:hAnsi="Times New Roman"/>
          <w:sz w:val="24"/>
          <w:szCs w:val="24"/>
        </w:rPr>
        <w:t xml:space="preserve"> Ри</w:t>
      </w:r>
      <w:r>
        <w:rPr>
          <w:rFonts w:ascii="Times New Roman" w:hAnsi="Times New Roman"/>
          <w:sz w:val="24"/>
          <w:szCs w:val="24"/>
        </w:rPr>
        <w:t>ски и страхование на транспорте</w:t>
      </w:r>
      <w:r w:rsidRPr="009C7D46">
        <w:rPr>
          <w:rFonts w:ascii="Times New Roman" w:hAnsi="Times New Roman"/>
          <w:sz w:val="24"/>
          <w:szCs w:val="24"/>
        </w:rPr>
        <w:t xml:space="preserve">: учебник для </w:t>
      </w:r>
      <w:r>
        <w:rPr>
          <w:rFonts w:ascii="Times New Roman" w:hAnsi="Times New Roman"/>
          <w:sz w:val="24"/>
          <w:szCs w:val="24"/>
        </w:rPr>
        <w:t>СПО / Н. А. Захарова. — Саратов</w:t>
      </w:r>
      <w:r w:rsidRPr="009C7D46">
        <w:rPr>
          <w:rFonts w:ascii="Times New Roman" w:hAnsi="Times New Roman"/>
          <w:sz w:val="24"/>
          <w:szCs w:val="24"/>
        </w:rPr>
        <w:t xml:space="preserve">: Профобразование, Ай Пи Эр </w:t>
      </w:r>
      <w:proofErr w:type="spellStart"/>
      <w:r w:rsidRPr="009C7D46">
        <w:rPr>
          <w:rFonts w:ascii="Times New Roman" w:hAnsi="Times New Roman"/>
          <w:sz w:val="24"/>
          <w:szCs w:val="24"/>
        </w:rPr>
        <w:t>Медиа</w:t>
      </w:r>
      <w:proofErr w:type="spellEnd"/>
      <w:r w:rsidRPr="009C7D46">
        <w:rPr>
          <w:rFonts w:ascii="Times New Roman" w:hAnsi="Times New Roman"/>
          <w:sz w:val="24"/>
          <w:szCs w:val="24"/>
        </w:rPr>
        <w:t xml:space="preserve">, 2019. — 353 </w:t>
      </w:r>
      <w:proofErr w:type="spellStart"/>
      <w:r w:rsidRPr="009C7D46">
        <w:rPr>
          <w:rFonts w:ascii="Times New Roman" w:hAnsi="Times New Roman"/>
          <w:sz w:val="24"/>
          <w:szCs w:val="24"/>
        </w:rPr>
        <w:t>c</w:t>
      </w:r>
      <w:proofErr w:type="spellEnd"/>
      <w:r w:rsidRPr="009C7D46">
        <w:rPr>
          <w:rFonts w:ascii="Times New Roman" w:hAnsi="Times New Roman"/>
          <w:sz w:val="24"/>
          <w:szCs w:val="24"/>
        </w:rPr>
        <w:t>. — ISBN 978-5-4486-075</w:t>
      </w:r>
      <w:r>
        <w:rPr>
          <w:rFonts w:ascii="Times New Roman" w:hAnsi="Times New Roman"/>
          <w:sz w:val="24"/>
          <w:szCs w:val="24"/>
        </w:rPr>
        <w:t>3-0, 978-5-4488-0251-5. — Текст</w:t>
      </w:r>
      <w:r w:rsidRPr="009C7D46">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9C7D46">
        <w:rPr>
          <w:rFonts w:ascii="Times New Roman" w:hAnsi="Times New Roman"/>
          <w:sz w:val="24"/>
          <w:szCs w:val="24"/>
        </w:rPr>
        <w:t>: [сайт]. — URL: https://profspo.ru/books/81318</w:t>
      </w:r>
    </w:p>
    <w:p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proofErr w:type="spellStart"/>
      <w:r w:rsidRPr="000D5FCA">
        <w:rPr>
          <w:rFonts w:ascii="Times New Roman" w:hAnsi="Times New Roman"/>
          <w:sz w:val="24"/>
          <w:szCs w:val="24"/>
        </w:rPr>
        <w:t>Канке</w:t>
      </w:r>
      <w:proofErr w:type="spellEnd"/>
      <w:r w:rsidRPr="000D5FCA">
        <w:rPr>
          <w:rFonts w:ascii="Times New Roman" w:hAnsi="Times New Roman"/>
          <w:sz w:val="24"/>
          <w:szCs w:val="24"/>
        </w:rPr>
        <w:t>, А. А. Логистика</w:t>
      </w:r>
      <w:proofErr w:type="gramStart"/>
      <w:r w:rsidRPr="000D5FCA">
        <w:rPr>
          <w:rFonts w:ascii="Times New Roman" w:hAnsi="Times New Roman"/>
          <w:sz w:val="24"/>
          <w:szCs w:val="24"/>
        </w:rPr>
        <w:t xml:space="preserve"> :</w:t>
      </w:r>
      <w:proofErr w:type="gramEnd"/>
      <w:r w:rsidRPr="000D5FCA">
        <w:rPr>
          <w:rFonts w:ascii="Times New Roman" w:hAnsi="Times New Roman"/>
          <w:sz w:val="24"/>
          <w:szCs w:val="24"/>
        </w:rPr>
        <w:t xml:space="preserve"> учебное пособие / А. А. </w:t>
      </w:r>
      <w:proofErr w:type="spellStart"/>
      <w:r w:rsidRPr="000D5FCA">
        <w:rPr>
          <w:rFonts w:ascii="Times New Roman" w:hAnsi="Times New Roman"/>
          <w:sz w:val="24"/>
          <w:szCs w:val="24"/>
        </w:rPr>
        <w:t>Канке</w:t>
      </w:r>
      <w:proofErr w:type="spellEnd"/>
      <w:r w:rsidRPr="000D5FCA">
        <w:rPr>
          <w:rFonts w:ascii="Times New Roman" w:hAnsi="Times New Roman"/>
          <w:sz w:val="24"/>
          <w:szCs w:val="24"/>
        </w:rPr>
        <w:t xml:space="preserve">, И. П. Кошевая. – 2-е изд., </w:t>
      </w:r>
      <w:proofErr w:type="spellStart"/>
      <w:r w:rsidRPr="000D5FCA">
        <w:rPr>
          <w:rFonts w:ascii="Times New Roman" w:hAnsi="Times New Roman"/>
          <w:sz w:val="24"/>
          <w:szCs w:val="24"/>
        </w:rPr>
        <w:t>испр</w:t>
      </w:r>
      <w:proofErr w:type="spellEnd"/>
      <w:r w:rsidRPr="000D5FCA">
        <w:rPr>
          <w:rFonts w:ascii="Times New Roman" w:hAnsi="Times New Roman"/>
          <w:sz w:val="24"/>
          <w:szCs w:val="24"/>
        </w:rPr>
        <w:t>. и доп. – Москва : ФОРУМ</w:t>
      </w:r>
      <w:proofErr w:type="gramStart"/>
      <w:r w:rsidRPr="000D5FCA">
        <w:rPr>
          <w:rFonts w:ascii="Times New Roman" w:hAnsi="Times New Roman"/>
          <w:sz w:val="24"/>
          <w:szCs w:val="24"/>
        </w:rPr>
        <w:t xml:space="preserve"> :</w:t>
      </w:r>
      <w:proofErr w:type="gramEnd"/>
      <w:r w:rsidRPr="000D5FCA">
        <w:rPr>
          <w:rFonts w:ascii="Times New Roman" w:hAnsi="Times New Roman"/>
          <w:sz w:val="24"/>
          <w:szCs w:val="24"/>
        </w:rPr>
        <w:t xml:space="preserve"> ИНФРА-М, 2022. – 384 с.</w:t>
      </w:r>
    </w:p>
    <w:p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Клепцова</w:t>
      </w:r>
      <w:proofErr w:type="spellEnd"/>
      <w:r w:rsidRPr="002F43CC">
        <w:rPr>
          <w:rFonts w:ascii="Times New Roman" w:hAnsi="Times New Roman"/>
          <w:sz w:val="24"/>
          <w:szCs w:val="24"/>
        </w:rPr>
        <w:t>, Л. Н. Менеджмент транспортного процесса</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учебное пособие / Л. Н. </w:t>
      </w:r>
      <w:proofErr w:type="spellStart"/>
      <w:r w:rsidRPr="002F43CC">
        <w:rPr>
          <w:rFonts w:ascii="Times New Roman" w:hAnsi="Times New Roman"/>
          <w:sz w:val="24"/>
          <w:szCs w:val="24"/>
        </w:rPr>
        <w:t>Клепцова</w:t>
      </w:r>
      <w:proofErr w:type="spellEnd"/>
      <w:r w:rsidRPr="002F43CC">
        <w:rPr>
          <w:rFonts w:ascii="Times New Roman" w:hAnsi="Times New Roman"/>
          <w:sz w:val="24"/>
          <w:szCs w:val="24"/>
        </w:rPr>
        <w:t>. — Кемерово</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w:t>
      </w:r>
      <w:proofErr w:type="spellStart"/>
      <w:r w:rsidRPr="002F43CC">
        <w:rPr>
          <w:rFonts w:ascii="Times New Roman" w:hAnsi="Times New Roman"/>
          <w:sz w:val="24"/>
          <w:szCs w:val="24"/>
        </w:rPr>
        <w:t>КузГТУ</w:t>
      </w:r>
      <w:proofErr w:type="spellEnd"/>
      <w:r w:rsidRPr="002F43CC">
        <w:rPr>
          <w:rFonts w:ascii="Times New Roman" w:hAnsi="Times New Roman"/>
          <w:sz w:val="24"/>
          <w:szCs w:val="24"/>
        </w:rPr>
        <w:t xml:space="preserve"> имени Т.Ф. Горбачева, 2020. — 204 с. — ISBN 978-5-00137-164-9. — Текст</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электронный // Лань : электронно-библиотечная система. — URL: https://e.lanbook.com/book/145142</w:t>
      </w:r>
    </w:p>
    <w:p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Лавренко</w:t>
      </w:r>
      <w:proofErr w:type="spellEnd"/>
      <w:r w:rsidRPr="008B5A44">
        <w:rPr>
          <w:rFonts w:ascii="Times New Roman" w:hAnsi="Times New Roman"/>
          <w:sz w:val="24"/>
          <w:szCs w:val="24"/>
        </w:rPr>
        <w:t xml:space="preserve">, Е. А. Логистика: практикум для </w:t>
      </w:r>
      <w:proofErr w:type="gramStart"/>
      <w:r w:rsidRPr="008B5A44">
        <w:rPr>
          <w:rFonts w:ascii="Times New Roman" w:hAnsi="Times New Roman"/>
          <w:sz w:val="24"/>
          <w:szCs w:val="24"/>
        </w:rPr>
        <w:t>СПО / Е.</w:t>
      </w:r>
      <w:proofErr w:type="gramEnd"/>
      <w:r w:rsidRPr="008B5A44">
        <w:rPr>
          <w:rFonts w:ascii="Times New Roman" w:hAnsi="Times New Roman"/>
          <w:sz w:val="24"/>
          <w:szCs w:val="24"/>
        </w:rPr>
        <w:t xml:space="preserve"> А. </w:t>
      </w:r>
      <w:proofErr w:type="spellStart"/>
      <w:r w:rsidRPr="008B5A44">
        <w:rPr>
          <w:rFonts w:ascii="Times New Roman" w:hAnsi="Times New Roman"/>
          <w:sz w:val="24"/>
          <w:szCs w:val="24"/>
        </w:rPr>
        <w:t>Лавренко</w:t>
      </w:r>
      <w:proofErr w:type="spellEnd"/>
      <w:r w:rsidRPr="008B5A44">
        <w:rPr>
          <w:rFonts w:ascii="Times New Roman" w:hAnsi="Times New Roman"/>
          <w:sz w:val="24"/>
          <w:szCs w:val="24"/>
        </w:rPr>
        <w:t xml:space="preserve">, Д. Ю. Воронова. — Саратов: Профобразование, 2020. — 223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978-5-4488-0541-7.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w:t>
      </w:r>
      <w:hyperlink r:id="rId26" w:history="1">
        <w:r w:rsidRPr="008B5A44">
          <w:rPr>
            <w:rStyle w:val="af0"/>
            <w:rFonts w:ascii="Times New Roman" w:hAnsi="Times New Roman"/>
            <w:sz w:val="24"/>
            <w:szCs w:val="24"/>
          </w:rPr>
          <w:t>https://profspo.ru/books/91889</w:t>
        </w:r>
      </w:hyperlink>
    </w:p>
    <w:p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xml:space="preserve">; под редакцией В. В. Щербакова.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582 с. — (Профессиональное образование). — ISBN 978-5-534-11710-3.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w:t>
      </w:r>
      <w:r w:rsidRPr="000D5FCA">
        <w:rPr>
          <w:rFonts w:ascii="Times New Roman" w:hAnsi="Times New Roman"/>
          <w:sz w:val="24"/>
          <w:szCs w:val="24"/>
        </w:rPr>
        <w:t xml:space="preserve"> </w:t>
      </w:r>
      <w:hyperlink r:id="rId27" w:history="1">
        <w:r w:rsidRPr="000D5FCA">
          <w:rPr>
            <w:rStyle w:val="af0"/>
            <w:rFonts w:ascii="Times New Roman" w:hAnsi="Times New Roman"/>
            <w:sz w:val="24"/>
            <w:szCs w:val="24"/>
          </w:rPr>
          <w:t>https://urait.ru/bcode/471333</w:t>
        </w:r>
      </w:hyperlink>
    </w:p>
    <w:p w:rsidR="00DD1CC4" w:rsidRPr="009C7D46" w:rsidRDefault="00DD1CC4" w:rsidP="00DD1CC4">
      <w:pPr>
        <w:numPr>
          <w:ilvl w:val="0"/>
          <w:numId w:val="33"/>
        </w:numPr>
        <w:spacing w:line="276" w:lineRule="auto"/>
        <w:ind w:left="0" w:firstLine="709"/>
        <w:contextualSpacing/>
        <w:jc w:val="both"/>
        <w:rPr>
          <w:rFonts w:ascii="Times New Roman" w:hAnsi="Times New Roman"/>
          <w:sz w:val="24"/>
          <w:szCs w:val="24"/>
        </w:rPr>
      </w:pPr>
      <w:r w:rsidRPr="009C7D46">
        <w:rPr>
          <w:rFonts w:ascii="Times New Roman" w:hAnsi="Times New Roman"/>
          <w:sz w:val="24"/>
          <w:szCs w:val="24"/>
        </w:rPr>
        <w:t>Логи</w:t>
      </w:r>
      <w:r>
        <w:rPr>
          <w:rFonts w:ascii="Times New Roman" w:hAnsi="Times New Roman"/>
          <w:sz w:val="24"/>
          <w:szCs w:val="24"/>
        </w:rPr>
        <w:t>стика промышленного предприятия</w:t>
      </w:r>
      <w:r w:rsidRPr="009C7D46">
        <w:rPr>
          <w:rFonts w:ascii="Times New Roman" w:hAnsi="Times New Roman"/>
          <w:sz w:val="24"/>
          <w:szCs w:val="24"/>
        </w:rPr>
        <w:t xml:space="preserve">: учебное пособие для СПО / П. П. </w:t>
      </w:r>
      <w:proofErr w:type="spellStart"/>
      <w:r w:rsidRPr="009C7D46">
        <w:rPr>
          <w:rFonts w:ascii="Times New Roman" w:hAnsi="Times New Roman"/>
          <w:sz w:val="24"/>
          <w:szCs w:val="24"/>
        </w:rPr>
        <w:t>Крылатков</w:t>
      </w:r>
      <w:proofErr w:type="spellEnd"/>
      <w:r w:rsidRPr="009C7D46">
        <w:rPr>
          <w:rFonts w:ascii="Times New Roman" w:hAnsi="Times New Roman"/>
          <w:sz w:val="24"/>
          <w:szCs w:val="24"/>
        </w:rPr>
        <w:t>, Е. Ю. Кузнецов</w:t>
      </w:r>
      <w:r>
        <w:rPr>
          <w:rFonts w:ascii="Times New Roman" w:hAnsi="Times New Roman"/>
          <w:sz w:val="24"/>
          <w:szCs w:val="24"/>
        </w:rPr>
        <w:t>а, Г. Г. Кожушко, Т. А. Минеева</w:t>
      </w:r>
      <w:r w:rsidRPr="009C7D46">
        <w:rPr>
          <w:rFonts w:ascii="Times New Roman" w:hAnsi="Times New Roman"/>
          <w:sz w:val="24"/>
          <w:szCs w:val="24"/>
        </w:rPr>
        <w:t>; под редакцией Г. Г. Кожушко. — 2-е</w:t>
      </w:r>
      <w:r>
        <w:rPr>
          <w:rFonts w:ascii="Times New Roman" w:hAnsi="Times New Roman"/>
          <w:sz w:val="24"/>
          <w:szCs w:val="24"/>
        </w:rPr>
        <w:t xml:space="preserve"> изд. — Саратов, Екатеринбург</w:t>
      </w:r>
      <w:r w:rsidRPr="009C7D46">
        <w:rPr>
          <w:rFonts w:ascii="Times New Roman" w:hAnsi="Times New Roman"/>
          <w:sz w:val="24"/>
          <w:szCs w:val="24"/>
        </w:rPr>
        <w:t xml:space="preserve">: Профобразование, Уральский федеральный университет, 2019. — 174 </w:t>
      </w:r>
      <w:proofErr w:type="spellStart"/>
      <w:r w:rsidRPr="009C7D46">
        <w:rPr>
          <w:rFonts w:ascii="Times New Roman" w:hAnsi="Times New Roman"/>
          <w:sz w:val="24"/>
          <w:szCs w:val="24"/>
        </w:rPr>
        <w:t>c</w:t>
      </w:r>
      <w:proofErr w:type="spellEnd"/>
      <w:r w:rsidRPr="009C7D46">
        <w:rPr>
          <w:rFonts w:ascii="Times New Roman" w:hAnsi="Times New Roman"/>
          <w:sz w:val="24"/>
          <w:szCs w:val="24"/>
        </w:rPr>
        <w:t>. — ISBN 978-5-4488-045</w:t>
      </w:r>
      <w:r>
        <w:rPr>
          <w:rFonts w:ascii="Times New Roman" w:hAnsi="Times New Roman"/>
          <w:sz w:val="24"/>
          <w:szCs w:val="24"/>
        </w:rPr>
        <w:t>5-7, 978-5-7996-2799-7. — Текст</w:t>
      </w:r>
      <w:r w:rsidRPr="009C7D46">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9C7D46">
        <w:rPr>
          <w:rFonts w:ascii="Times New Roman" w:hAnsi="Times New Roman"/>
          <w:sz w:val="24"/>
          <w:szCs w:val="24"/>
        </w:rPr>
        <w:t>: [сайт]. — URL: https://profspo.ru/books/87820</w:t>
      </w:r>
    </w:p>
    <w:p w:rsidR="00DD1CC4" w:rsidRPr="008B5A44" w:rsidRDefault="00DD1CC4" w:rsidP="00DD1CC4">
      <w:pPr>
        <w:numPr>
          <w:ilvl w:val="0"/>
          <w:numId w:val="33"/>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 xml:space="preserve">Маликова, Т. Е.  Складская логистика: учебное пособие для среднего профессионального образования / Т. Е. Маликова.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149 с. — (Профессиональное образование). — ISBN 978-5-534-14804-6.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28" w:history="1">
        <w:r w:rsidRPr="008B5A44">
          <w:rPr>
            <w:rStyle w:val="af0"/>
            <w:rFonts w:ascii="Times New Roman" w:hAnsi="Times New Roman"/>
            <w:sz w:val="24"/>
            <w:szCs w:val="24"/>
          </w:rPr>
          <w:t>https://urait.ru/bcode/481958</w:t>
        </w:r>
      </w:hyperlink>
    </w:p>
    <w:p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221 с. — (Профессиональное образование). — ISBN 978-5-534-01263-7.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29" w:history="1">
        <w:r w:rsidRPr="008B5A44">
          <w:rPr>
            <w:rStyle w:val="af0"/>
            <w:rFonts w:ascii="Times New Roman" w:hAnsi="Times New Roman"/>
            <w:sz w:val="24"/>
            <w:szCs w:val="24"/>
          </w:rPr>
          <w:t>https://urait.ru/bcode/470001</w:t>
        </w:r>
      </w:hyperlink>
    </w:p>
    <w:p w:rsidR="00DD1CC4" w:rsidRPr="00C63C5E" w:rsidRDefault="00DD1CC4" w:rsidP="00DD1CC4">
      <w:pPr>
        <w:numPr>
          <w:ilvl w:val="0"/>
          <w:numId w:val="33"/>
        </w:numPr>
        <w:spacing w:line="276"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https://urait.ru/bcode/469999</w:t>
      </w:r>
    </w:p>
    <w:p w:rsidR="00DD1CC4" w:rsidRPr="009C7D46" w:rsidRDefault="00DD1CC4" w:rsidP="00DD1CC4">
      <w:pPr>
        <w:numPr>
          <w:ilvl w:val="0"/>
          <w:numId w:val="33"/>
        </w:numPr>
        <w:spacing w:line="276" w:lineRule="auto"/>
        <w:ind w:left="0" w:firstLine="709"/>
        <w:contextualSpacing/>
        <w:jc w:val="both"/>
        <w:rPr>
          <w:rFonts w:ascii="Times New Roman" w:hAnsi="Times New Roman"/>
          <w:sz w:val="24"/>
          <w:szCs w:val="24"/>
        </w:rPr>
      </w:pPr>
      <w:proofErr w:type="spellStart"/>
      <w:r w:rsidRPr="009C7D46">
        <w:rPr>
          <w:rFonts w:ascii="Times New Roman" w:hAnsi="Times New Roman"/>
          <w:sz w:val="24"/>
          <w:szCs w:val="24"/>
        </w:rPr>
        <w:t>Неруш</w:t>
      </w:r>
      <w:proofErr w:type="spellEnd"/>
      <w:r>
        <w:rPr>
          <w:rFonts w:ascii="Times New Roman" w:hAnsi="Times New Roman"/>
          <w:sz w:val="24"/>
          <w:szCs w:val="24"/>
        </w:rPr>
        <w:t>, Ю. М.  Транспортная логистика</w:t>
      </w:r>
      <w:r w:rsidRPr="009C7D46">
        <w:rPr>
          <w:rFonts w:ascii="Times New Roman" w:hAnsi="Times New Roman"/>
          <w:sz w:val="24"/>
          <w:szCs w:val="24"/>
        </w:rPr>
        <w:t xml:space="preserve">: учебник для среднего профессионального образования / Ю. М. </w:t>
      </w:r>
      <w:proofErr w:type="spellStart"/>
      <w:r>
        <w:rPr>
          <w:rFonts w:ascii="Times New Roman" w:hAnsi="Times New Roman"/>
          <w:sz w:val="24"/>
          <w:szCs w:val="24"/>
        </w:rPr>
        <w:t>Неруш</w:t>
      </w:r>
      <w:proofErr w:type="spellEnd"/>
      <w:r>
        <w:rPr>
          <w:rFonts w:ascii="Times New Roman" w:hAnsi="Times New Roman"/>
          <w:sz w:val="24"/>
          <w:szCs w:val="24"/>
        </w:rPr>
        <w:t>, С. В. Саркисов. — Москва</w:t>
      </w:r>
      <w:r w:rsidRPr="009C7D46">
        <w:rPr>
          <w:rFonts w:ascii="Times New Roman" w:hAnsi="Times New Roman"/>
          <w:sz w:val="24"/>
          <w:szCs w:val="24"/>
        </w:rPr>
        <w:t xml:space="preserve">: Издательство </w:t>
      </w:r>
      <w:proofErr w:type="spellStart"/>
      <w:r w:rsidRPr="009C7D46">
        <w:rPr>
          <w:rFonts w:ascii="Times New Roman" w:hAnsi="Times New Roman"/>
          <w:sz w:val="24"/>
          <w:szCs w:val="24"/>
        </w:rPr>
        <w:lastRenderedPageBreak/>
        <w:t>Юрайт</w:t>
      </w:r>
      <w:proofErr w:type="spellEnd"/>
      <w:r w:rsidRPr="009C7D46">
        <w:rPr>
          <w:rFonts w:ascii="Times New Roman" w:hAnsi="Times New Roman"/>
          <w:sz w:val="24"/>
          <w:szCs w:val="24"/>
        </w:rPr>
        <w:t xml:space="preserve">, 2021. — 351 с. — (Профессиональное образование). — </w:t>
      </w:r>
      <w:r>
        <w:rPr>
          <w:rFonts w:ascii="Times New Roman" w:hAnsi="Times New Roman"/>
          <w:sz w:val="24"/>
          <w:szCs w:val="24"/>
        </w:rPr>
        <w:t>ISBN 978-5-534-11697-7. — Текст</w:t>
      </w:r>
      <w:r w:rsidRPr="009C7D46">
        <w:rPr>
          <w:rFonts w:ascii="Times New Roman" w:hAnsi="Times New Roman"/>
          <w:sz w:val="24"/>
          <w:szCs w:val="24"/>
        </w:rPr>
        <w:t xml:space="preserve">: электронный // ЭБС </w:t>
      </w:r>
      <w:proofErr w:type="spellStart"/>
      <w:r w:rsidRPr="009C7D46">
        <w:rPr>
          <w:rFonts w:ascii="Times New Roman" w:hAnsi="Times New Roman"/>
          <w:sz w:val="24"/>
          <w:szCs w:val="24"/>
        </w:rPr>
        <w:t>Юрайт</w:t>
      </w:r>
      <w:proofErr w:type="spellEnd"/>
      <w:r w:rsidRPr="009C7D46">
        <w:rPr>
          <w:rFonts w:ascii="Times New Roman" w:hAnsi="Times New Roman"/>
          <w:sz w:val="24"/>
          <w:szCs w:val="24"/>
        </w:rPr>
        <w:t xml:space="preserve"> [сайт]. — URL: https://urait.ru/bcode/476402</w:t>
      </w:r>
    </w:p>
    <w:p w:rsidR="00DD1CC4" w:rsidRPr="008B5A44" w:rsidRDefault="00DD1CC4" w:rsidP="00DD1CC4">
      <w:pPr>
        <w:numPr>
          <w:ilvl w:val="0"/>
          <w:numId w:val="33"/>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xml:space="preserve">: учебное пособие для СПО / составители П. П. </w:t>
      </w:r>
      <w:proofErr w:type="spellStart"/>
      <w:r w:rsidRPr="008B5A44">
        <w:rPr>
          <w:rFonts w:ascii="Times New Roman" w:hAnsi="Times New Roman"/>
          <w:sz w:val="24"/>
          <w:szCs w:val="24"/>
        </w:rPr>
        <w:t>Крылатков</w:t>
      </w:r>
      <w:proofErr w:type="spellEnd"/>
      <w:r w:rsidRPr="008B5A44">
        <w:rPr>
          <w:rFonts w:ascii="Times New Roman" w:hAnsi="Times New Roman"/>
          <w:sz w:val="24"/>
          <w:szCs w:val="24"/>
        </w:rPr>
        <w:t>,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xml:space="preserve">: Профобразование, Уральский федеральный университет, 2020. — 139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 xml:space="preserve">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https://profspo.ru/books/92376 </w:t>
      </w:r>
    </w:p>
    <w:p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 xml:space="preserve">я СПО / А. А. Яшин, М. Л. </w:t>
      </w:r>
      <w:proofErr w:type="spellStart"/>
      <w:r>
        <w:rPr>
          <w:rFonts w:ascii="Times New Roman" w:hAnsi="Times New Roman"/>
          <w:sz w:val="24"/>
          <w:szCs w:val="24"/>
        </w:rPr>
        <w:t>Ряшко</w:t>
      </w:r>
      <w:proofErr w:type="spellEnd"/>
      <w:r w:rsidRPr="008B5A44">
        <w:rPr>
          <w:rFonts w:ascii="Times New Roman" w:hAnsi="Times New Roman"/>
          <w:sz w:val="24"/>
          <w:szCs w:val="24"/>
        </w:rPr>
        <w:t xml:space="preserve">; под редакцией Л. С. </w:t>
      </w:r>
      <w:proofErr w:type="spellStart"/>
      <w:r w:rsidRPr="008B5A44">
        <w:rPr>
          <w:rFonts w:ascii="Times New Roman" w:hAnsi="Times New Roman"/>
          <w:sz w:val="24"/>
          <w:szCs w:val="24"/>
        </w:rPr>
        <w:t>Ружанской</w:t>
      </w:r>
      <w:proofErr w:type="spellEnd"/>
      <w:r w:rsidRPr="008B5A44">
        <w:rPr>
          <w:rFonts w:ascii="Times New Roman" w:hAnsi="Times New Roman"/>
          <w:sz w:val="24"/>
          <w:szCs w:val="24"/>
        </w:rPr>
        <w:t xml:space="preserve">. — 2-е изд. — Саратов, Екатеринбург: Профобразование, Уральский федеральный университет, 2019. — 51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978-5-4488-0521-9, 978-5-7996-2867-3.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[сайт]. — URL:</w:t>
      </w:r>
      <w:r w:rsidRPr="009C7D46">
        <w:rPr>
          <w:rFonts w:ascii="Times New Roman" w:hAnsi="Times New Roman"/>
          <w:sz w:val="24"/>
          <w:szCs w:val="24"/>
        </w:rPr>
        <w:t xml:space="preserve"> </w:t>
      </w:r>
      <w:hyperlink r:id="rId30" w:history="1">
        <w:r w:rsidRPr="009C7D46">
          <w:rPr>
            <w:rStyle w:val="af0"/>
            <w:rFonts w:ascii="Times New Roman" w:hAnsi="Times New Roman"/>
            <w:sz w:val="24"/>
            <w:szCs w:val="24"/>
          </w:rPr>
          <w:t>https://profspo.ru/books/87819</w:t>
        </w:r>
      </w:hyperlink>
    </w:p>
    <w:p w:rsidR="00DD1CC4" w:rsidRDefault="00DD1CC4" w:rsidP="00DD1CC4">
      <w:pPr>
        <w:ind w:firstLine="709"/>
        <w:contextualSpacing/>
        <w:rPr>
          <w:rFonts w:ascii="Times New Roman" w:hAnsi="Times New Roman"/>
          <w:sz w:val="24"/>
          <w:szCs w:val="24"/>
        </w:rPr>
      </w:pPr>
    </w:p>
    <w:p w:rsidR="00DD1CC4" w:rsidRPr="00DD1CC4" w:rsidRDefault="00DD1CC4" w:rsidP="00DD1CC4">
      <w:pPr>
        <w:pStyle w:val="a4"/>
        <w:spacing w:line="276" w:lineRule="auto"/>
        <w:ind w:left="0" w:firstLine="709"/>
        <w:jc w:val="both"/>
        <w:rPr>
          <w:rFonts w:ascii="Times New Roman" w:hAnsi="Times New Roman" w:cs="Times New Roman"/>
          <w:b/>
          <w:sz w:val="24"/>
          <w:szCs w:val="24"/>
        </w:rPr>
      </w:pPr>
      <w:r w:rsidRPr="00DD1CC4">
        <w:rPr>
          <w:rFonts w:ascii="Times New Roman" w:hAnsi="Times New Roman" w:cs="Times New Roman"/>
          <w:b/>
          <w:sz w:val="24"/>
          <w:szCs w:val="24"/>
        </w:rPr>
        <w:t>3.2.2 Дополнительные источники</w:t>
      </w:r>
    </w:p>
    <w:p w:rsidR="00DD1CC4" w:rsidRPr="00DD1CC4" w:rsidRDefault="00DD1CC4" w:rsidP="00DD1CC4">
      <w:pPr>
        <w:pStyle w:val="a4"/>
        <w:numPr>
          <w:ilvl w:val="0"/>
          <w:numId w:val="34"/>
        </w:numPr>
        <w:spacing w:line="276" w:lineRule="auto"/>
        <w:ind w:hanging="11"/>
        <w:jc w:val="both"/>
        <w:rPr>
          <w:rFonts w:ascii="Times New Roman" w:hAnsi="Times New Roman" w:cs="Times New Roman"/>
          <w:bCs/>
          <w:sz w:val="24"/>
          <w:szCs w:val="24"/>
        </w:rPr>
      </w:pPr>
      <w:r w:rsidRPr="00DD1CC4">
        <w:rPr>
          <w:rFonts w:ascii="Times New Roman" w:hAnsi="Times New Roman" w:cs="Times New Roman"/>
          <w:bCs/>
          <w:sz w:val="24"/>
          <w:szCs w:val="24"/>
        </w:rPr>
        <w:t>Конституция Российской Федерации</w:t>
      </w:r>
    </w:p>
    <w:p w:rsidR="00F87865" w:rsidRDefault="00DD1CC4" w:rsidP="00F87865">
      <w:pPr>
        <w:pStyle w:val="a4"/>
        <w:numPr>
          <w:ilvl w:val="0"/>
          <w:numId w:val="34"/>
        </w:numPr>
        <w:spacing w:line="276" w:lineRule="auto"/>
        <w:ind w:left="0" w:firstLine="709"/>
        <w:jc w:val="both"/>
        <w:rPr>
          <w:rFonts w:ascii="Times New Roman" w:hAnsi="Times New Roman" w:cs="Times New Roman"/>
          <w:bCs/>
          <w:sz w:val="24"/>
          <w:szCs w:val="24"/>
        </w:rPr>
      </w:pPr>
      <w:r w:rsidRPr="00DD1CC4">
        <w:rPr>
          <w:rFonts w:ascii="Times New Roman" w:hAnsi="Times New Roman" w:cs="Times New Roman"/>
          <w:bCs/>
          <w:sz w:val="24"/>
          <w:szCs w:val="24"/>
        </w:rPr>
        <w:t xml:space="preserve">Гражданский кодекс Российской Федерации, </w:t>
      </w:r>
      <w:proofErr w:type="gramStart"/>
      <w:r w:rsidRPr="00DD1CC4">
        <w:rPr>
          <w:rFonts w:ascii="Times New Roman" w:hAnsi="Times New Roman" w:cs="Times New Roman"/>
          <w:bCs/>
          <w:sz w:val="24"/>
          <w:szCs w:val="24"/>
        </w:rPr>
        <w:t>ч</w:t>
      </w:r>
      <w:proofErr w:type="gramEnd"/>
      <w:r w:rsidRPr="00DD1CC4">
        <w:rPr>
          <w:rFonts w:ascii="Times New Roman" w:hAnsi="Times New Roman" w:cs="Times New Roman"/>
          <w:bCs/>
          <w:sz w:val="24"/>
          <w:szCs w:val="24"/>
        </w:rPr>
        <w:t>. 1, 2, 3, 4 (в действующей редакции)</w:t>
      </w:r>
    </w:p>
    <w:p w:rsidR="00F87865" w:rsidRPr="00F87865" w:rsidRDefault="00F87865" w:rsidP="00F87865">
      <w:pPr>
        <w:pStyle w:val="a4"/>
        <w:numPr>
          <w:ilvl w:val="0"/>
          <w:numId w:val="34"/>
        </w:numPr>
        <w:spacing w:line="276" w:lineRule="auto"/>
        <w:ind w:left="0" w:firstLine="709"/>
        <w:jc w:val="both"/>
        <w:rPr>
          <w:rFonts w:ascii="Times New Roman" w:hAnsi="Times New Roman" w:cs="Times New Roman"/>
          <w:bCs/>
          <w:sz w:val="24"/>
          <w:szCs w:val="24"/>
        </w:rPr>
      </w:pPr>
      <w:r w:rsidRPr="00F87865">
        <w:rPr>
          <w:rFonts w:ascii="Times New Roman" w:hAnsi="Times New Roman"/>
          <w:sz w:val="24"/>
          <w:szCs w:val="24"/>
        </w:rPr>
        <w:t xml:space="preserve">Левкин, Г. Г. Логистика: учебное пособие для СПО / Г. Г. Левкин, Е. А. Панова. — 2-е изд. — Саратов: Профобразование, Ай Пи Эр </w:t>
      </w:r>
      <w:proofErr w:type="spellStart"/>
      <w:r w:rsidRPr="00F87865">
        <w:rPr>
          <w:rFonts w:ascii="Times New Roman" w:hAnsi="Times New Roman"/>
          <w:sz w:val="24"/>
          <w:szCs w:val="24"/>
        </w:rPr>
        <w:t>Медиа</w:t>
      </w:r>
      <w:proofErr w:type="spellEnd"/>
      <w:r w:rsidRPr="00F87865">
        <w:rPr>
          <w:rFonts w:ascii="Times New Roman" w:hAnsi="Times New Roman"/>
          <w:sz w:val="24"/>
          <w:szCs w:val="24"/>
        </w:rPr>
        <w:t xml:space="preserve">, 2018. — 184 </w:t>
      </w:r>
      <w:proofErr w:type="spellStart"/>
      <w:r w:rsidRPr="00F87865">
        <w:rPr>
          <w:rFonts w:ascii="Times New Roman" w:hAnsi="Times New Roman"/>
          <w:sz w:val="24"/>
          <w:szCs w:val="24"/>
        </w:rPr>
        <w:t>c</w:t>
      </w:r>
      <w:proofErr w:type="spellEnd"/>
      <w:r w:rsidRPr="00F87865">
        <w:rPr>
          <w:rFonts w:ascii="Times New Roman" w:hAnsi="Times New Roman"/>
          <w:sz w:val="24"/>
          <w:szCs w:val="24"/>
        </w:rPr>
        <w:t xml:space="preserve">. — ISBN 978-5-4486-0362-4, 978-5-4488-0196-9. — Текст: электронный // Электронный ресурс цифровой образовательной среды СПО </w:t>
      </w:r>
      <w:proofErr w:type="spellStart"/>
      <w:proofErr w:type="gramStart"/>
      <w:r w:rsidRPr="00F87865">
        <w:rPr>
          <w:rFonts w:ascii="Times New Roman" w:hAnsi="Times New Roman"/>
          <w:sz w:val="24"/>
          <w:szCs w:val="24"/>
        </w:rPr>
        <w:t>PROF</w:t>
      </w:r>
      <w:proofErr w:type="gramEnd"/>
      <w:r w:rsidRPr="00F87865">
        <w:rPr>
          <w:rFonts w:ascii="Times New Roman" w:hAnsi="Times New Roman"/>
          <w:sz w:val="24"/>
          <w:szCs w:val="24"/>
        </w:rPr>
        <w:t>образование</w:t>
      </w:r>
      <w:proofErr w:type="spellEnd"/>
      <w:r w:rsidRPr="00F87865">
        <w:rPr>
          <w:rFonts w:ascii="Times New Roman" w:hAnsi="Times New Roman"/>
          <w:sz w:val="24"/>
          <w:szCs w:val="24"/>
        </w:rPr>
        <w:t>: [сайт]. — URL: https://profspo.ru/books/76993</w:t>
      </w:r>
    </w:p>
    <w:p w:rsidR="00DD1CC4" w:rsidRPr="00DD1CC4" w:rsidRDefault="00DD1CC4" w:rsidP="00DD1CC4">
      <w:pPr>
        <w:pStyle w:val="a4"/>
        <w:numPr>
          <w:ilvl w:val="0"/>
          <w:numId w:val="34"/>
        </w:numPr>
        <w:spacing w:line="276" w:lineRule="auto"/>
        <w:ind w:left="0" w:firstLine="709"/>
        <w:jc w:val="both"/>
        <w:rPr>
          <w:rFonts w:ascii="Times New Roman" w:hAnsi="Times New Roman" w:cs="Times New Roman"/>
          <w:bCs/>
          <w:sz w:val="24"/>
          <w:szCs w:val="24"/>
        </w:rPr>
      </w:pPr>
      <w:r w:rsidRPr="00DD1CC4">
        <w:rPr>
          <w:rFonts w:ascii="Times New Roman" w:hAnsi="Times New Roman" w:cs="Times New Roman"/>
          <w:bCs/>
          <w:sz w:val="24"/>
          <w:szCs w:val="24"/>
        </w:rPr>
        <w:t>Федеральный закон от 30 июня 2003 г. N 87-ФЗ «О транспортно-экспедиционной деятельности» (в действующей редакции)</w:t>
      </w:r>
    </w:p>
    <w:p w:rsidR="00DD1CC4" w:rsidRPr="00DD1CC4" w:rsidRDefault="00DD1CC4" w:rsidP="00DD1CC4">
      <w:pPr>
        <w:pStyle w:val="a4"/>
        <w:numPr>
          <w:ilvl w:val="0"/>
          <w:numId w:val="34"/>
        </w:numPr>
        <w:spacing w:line="276" w:lineRule="auto"/>
        <w:ind w:left="0" w:firstLine="709"/>
        <w:jc w:val="both"/>
        <w:rPr>
          <w:rFonts w:ascii="Times New Roman" w:hAnsi="Times New Roman" w:cs="Times New Roman"/>
          <w:bCs/>
          <w:sz w:val="24"/>
          <w:szCs w:val="24"/>
        </w:rPr>
      </w:pPr>
      <w:r w:rsidRPr="00DD1CC4">
        <w:rPr>
          <w:rFonts w:ascii="Times New Roman" w:hAnsi="Times New Roman" w:cs="Times New Roman"/>
          <w:bCs/>
          <w:sz w:val="24"/>
          <w:szCs w:val="24"/>
        </w:rPr>
        <w:t>Федеральный закон от 27.11.2010 №311-ФЗ «О таможенном регулировании в Российской Федерации» (в действующей редакции)</w:t>
      </w:r>
    </w:p>
    <w:p w:rsidR="00DD1CC4" w:rsidRPr="00DD1CC4" w:rsidRDefault="00DD1CC4" w:rsidP="00DD1CC4">
      <w:pPr>
        <w:pStyle w:val="a4"/>
        <w:numPr>
          <w:ilvl w:val="0"/>
          <w:numId w:val="34"/>
        </w:numPr>
        <w:spacing w:line="276" w:lineRule="auto"/>
        <w:ind w:hanging="11"/>
        <w:jc w:val="both"/>
        <w:rPr>
          <w:rFonts w:ascii="Times New Roman" w:hAnsi="Times New Roman" w:cs="Times New Roman"/>
          <w:bCs/>
          <w:sz w:val="24"/>
          <w:szCs w:val="24"/>
        </w:rPr>
      </w:pPr>
      <w:r w:rsidRPr="00DD1CC4">
        <w:rPr>
          <w:rFonts w:ascii="Times New Roman" w:hAnsi="Times New Roman" w:cs="Times New Roman"/>
          <w:bCs/>
          <w:sz w:val="24"/>
          <w:szCs w:val="24"/>
        </w:rPr>
        <w:t>Специализированный научно-практический журнал «Логистика»</w:t>
      </w:r>
    </w:p>
    <w:p w:rsidR="00DD1CC4" w:rsidRPr="00DD1CC4" w:rsidRDefault="003D7BEB" w:rsidP="00DD1CC4">
      <w:pPr>
        <w:pStyle w:val="a4"/>
        <w:numPr>
          <w:ilvl w:val="0"/>
          <w:numId w:val="34"/>
        </w:numPr>
        <w:spacing w:line="276" w:lineRule="auto"/>
        <w:ind w:left="0" w:firstLine="709"/>
        <w:jc w:val="both"/>
        <w:rPr>
          <w:rFonts w:ascii="Times New Roman" w:hAnsi="Times New Roman" w:cs="Times New Roman"/>
          <w:bCs/>
          <w:sz w:val="24"/>
          <w:szCs w:val="24"/>
        </w:rPr>
      </w:pPr>
      <w:hyperlink r:id="rId31" w:history="1">
        <w:r w:rsidR="00DD1CC4" w:rsidRPr="00DD1CC4">
          <w:rPr>
            <w:rStyle w:val="af0"/>
            <w:rFonts w:ascii="Times New Roman" w:hAnsi="Times New Roman" w:cs="Times New Roman"/>
            <w:bCs/>
            <w:sz w:val="24"/>
            <w:szCs w:val="24"/>
          </w:rPr>
          <w:t>http://loginfo.ru/</w:t>
        </w:r>
      </w:hyperlink>
      <w:r w:rsidR="00DD1CC4" w:rsidRPr="00DD1CC4">
        <w:rPr>
          <w:rFonts w:ascii="Times New Roman" w:hAnsi="Times New Roman" w:cs="Times New Roman"/>
          <w:bCs/>
          <w:sz w:val="24"/>
          <w:szCs w:val="24"/>
        </w:rPr>
        <w:t xml:space="preserve"> - журнал о логистике в бизнесе «</w:t>
      </w:r>
      <w:proofErr w:type="spellStart"/>
      <w:r w:rsidR="00DD1CC4" w:rsidRPr="00DD1CC4">
        <w:rPr>
          <w:rFonts w:ascii="Times New Roman" w:hAnsi="Times New Roman" w:cs="Times New Roman"/>
          <w:bCs/>
          <w:sz w:val="24"/>
          <w:szCs w:val="24"/>
        </w:rPr>
        <w:t>Логинфо</w:t>
      </w:r>
      <w:proofErr w:type="spellEnd"/>
      <w:r w:rsidR="00DD1CC4" w:rsidRPr="00DD1CC4">
        <w:rPr>
          <w:rFonts w:ascii="Times New Roman" w:hAnsi="Times New Roman" w:cs="Times New Roman"/>
          <w:bCs/>
          <w:sz w:val="24"/>
          <w:szCs w:val="24"/>
        </w:rPr>
        <w:t>»</w:t>
      </w:r>
    </w:p>
    <w:p w:rsidR="00DD1CC4" w:rsidRPr="00C63C5E" w:rsidRDefault="00DD1CC4" w:rsidP="00DD1CC4">
      <w:pPr>
        <w:ind w:firstLine="709"/>
        <w:contextualSpacing/>
        <w:rPr>
          <w:rFonts w:ascii="Times New Roman" w:hAnsi="Times New Roman"/>
          <w:sz w:val="24"/>
          <w:szCs w:val="24"/>
        </w:rPr>
      </w:pPr>
    </w:p>
    <w:p w:rsidR="00F87865" w:rsidRDefault="00F87865" w:rsidP="00B649C0">
      <w:pPr>
        <w:pStyle w:val="1f"/>
        <w:rPr>
          <w:rFonts w:ascii="Times New Roman" w:hAnsi="Times New Roman"/>
        </w:rPr>
      </w:pPr>
      <w:r>
        <w:rPr>
          <w:rFonts w:ascii="Times New Roman" w:hAnsi="Times New Roman"/>
        </w:rPr>
        <w:br w:type="page"/>
      </w:r>
    </w:p>
    <w:p w:rsidR="00B649C0" w:rsidRPr="00FA680C" w:rsidRDefault="00B649C0" w:rsidP="00B649C0">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63"/>
        <w:gridCol w:w="5076"/>
        <w:gridCol w:w="2715"/>
      </w:tblGrid>
      <w:tr w:rsidR="00DD1CC4" w:rsidRPr="00861A9C" w:rsidTr="00F87865">
        <w:trPr>
          <w:trHeight w:val="1098"/>
        </w:trPr>
        <w:tc>
          <w:tcPr>
            <w:tcW w:w="1163" w:type="dxa"/>
          </w:tcPr>
          <w:p w:rsidR="00DD1CC4" w:rsidRPr="00784E74" w:rsidRDefault="00DD1CC4" w:rsidP="00F87865">
            <w:pPr>
              <w:suppressAutoHyphens/>
              <w:jc w:val="center"/>
              <w:rPr>
                <w:rFonts w:ascii="Times New Roman" w:hAnsi="Times New Roman"/>
                <w:b/>
                <w:bCs/>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076" w:type="dxa"/>
            <w:vAlign w:val="center"/>
          </w:tcPr>
          <w:p w:rsidR="00DD1CC4" w:rsidRPr="00784E74" w:rsidRDefault="00DD1CC4" w:rsidP="00F87865">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715" w:type="dxa"/>
            <w:vAlign w:val="center"/>
          </w:tcPr>
          <w:p w:rsidR="00DD1CC4" w:rsidRPr="00784E74" w:rsidRDefault="00DD1CC4" w:rsidP="00F87865">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D1CC4" w:rsidRPr="00C974DF" w:rsidTr="00F87865">
        <w:trPr>
          <w:trHeight w:val="698"/>
        </w:trPr>
        <w:tc>
          <w:tcPr>
            <w:tcW w:w="1163" w:type="dxa"/>
          </w:tcPr>
          <w:p w:rsidR="00DD1CC4" w:rsidRPr="00784E74" w:rsidRDefault="00DD1CC4" w:rsidP="00F87865">
            <w:pPr>
              <w:suppressAutoHyphens/>
              <w:jc w:val="both"/>
              <w:rPr>
                <w:rFonts w:ascii="Times New Roman" w:hAnsi="Times New Roman"/>
              </w:rPr>
            </w:pPr>
            <w:r w:rsidRPr="00784E74">
              <w:rPr>
                <w:rFonts w:ascii="Times New Roman" w:hAnsi="Times New Roman"/>
              </w:rPr>
              <w:t>ПК 3.1</w:t>
            </w:r>
          </w:p>
          <w:p w:rsidR="00DD1CC4" w:rsidRPr="00784E74" w:rsidRDefault="00DD1CC4" w:rsidP="00F87865">
            <w:pPr>
              <w:suppressAutoHyphens/>
              <w:jc w:val="both"/>
              <w:rPr>
                <w:rFonts w:ascii="Times New Roman" w:hAnsi="Times New Roman"/>
              </w:rPr>
            </w:pPr>
            <w:r w:rsidRPr="00784E74">
              <w:rPr>
                <w:rFonts w:ascii="Times New Roman" w:hAnsi="Times New Roman"/>
              </w:rPr>
              <w:t>ПК 3.2</w:t>
            </w:r>
          </w:p>
          <w:p w:rsidR="00DD1CC4" w:rsidRPr="00784E74" w:rsidRDefault="00DD1CC4" w:rsidP="00F87865">
            <w:pPr>
              <w:suppressAutoHyphens/>
              <w:jc w:val="both"/>
              <w:rPr>
                <w:rFonts w:ascii="Times New Roman" w:hAnsi="Times New Roman"/>
              </w:rPr>
            </w:pPr>
            <w:r w:rsidRPr="00784E74">
              <w:rPr>
                <w:rFonts w:ascii="Times New Roman" w:hAnsi="Times New Roman"/>
              </w:rPr>
              <w:t xml:space="preserve">ПК 3.3 </w:t>
            </w:r>
          </w:p>
          <w:p w:rsidR="00DD1CC4" w:rsidRPr="00784E74" w:rsidRDefault="00DD1CC4" w:rsidP="00DD1CC4">
            <w:pPr>
              <w:suppressAutoHyphens/>
              <w:jc w:val="both"/>
              <w:rPr>
                <w:rFonts w:ascii="Times New Roman" w:hAnsi="Times New Roman"/>
              </w:rPr>
            </w:pPr>
            <w:r w:rsidRPr="00784E74">
              <w:rPr>
                <w:rFonts w:ascii="Times New Roman" w:hAnsi="Times New Roman"/>
              </w:rPr>
              <w:t>ОК 01</w:t>
            </w:r>
          </w:p>
          <w:p w:rsidR="00DD1CC4" w:rsidRPr="00784E74" w:rsidRDefault="00DD1CC4" w:rsidP="00F87865">
            <w:pPr>
              <w:suppressAutoHyphens/>
              <w:jc w:val="both"/>
              <w:rPr>
                <w:rFonts w:ascii="Times New Roman" w:hAnsi="Times New Roman"/>
              </w:rPr>
            </w:pPr>
            <w:r w:rsidRPr="00784E74">
              <w:rPr>
                <w:rFonts w:ascii="Times New Roman" w:hAnsi="Times New Roman"/>
              </w:rPr>
              <w:t>ОК 02</w:t>
            </w:r>
          </w:p>
          <w:p w:rsidR="00DD1CC4" w:rsidRPr="00784E74" w:rsidRDefault="00DD1CC4" w:rsidP="00F87865">
            <w:pPr>
              <w:suppressAutoHyphens/>
              <w:jc w:val="both"/>
              <w:rPr>
                <w:rFonts w:ascii="Times New Roman" w:hAnsi="Times New Roman"/>
              </w:rPr>
            </w:pPr>
            <w:r w:rsidRPr="00784E74">
              <w:rPr>
                <w:rFonts w:ascii="Times New Roman" w:hAnsi="Times New Roman"/>
              </w:rPr>
              <w:t>ОК 03</w:t>
            </w:r>
          </w:p>
          <w:p w:rsidR="00DD1CC4" w:rsidRPr="00784E74" w:rsidRDefault="00DD1CC4" w:rsidP="00F87865">
            <w:pPr>
              <w:suppressAutoHyphens/>
              <w:jc w:val="both"/>
              <w:rPr>
                <w:rFonts w:ascii="Times New Roman" w:hAnsi="Times New Roman"/>
              </w:rPr>
            </w:pPr>
            <w:r w:rsidRPr="00784E74">
              <w:rPr>
                <w:rFonts w:ascii="Times New Roman" w:hAnsi="Times New Roman"/>
              </w:rPr>
              <w:t>ОК 04</w:t>
            </w:r>
          </w:p>
          <w:p w:rsidR="00DD1CC4" w:rsidRPr="00784E74" w:rsidRDefault="00DD1CC4" w:rsidP="00F87865">
            <w:pPr>
              <w:suppressAutoHyphens/>
              <w:jc w:val="both"/>
              <w:rPr>
                <w:rFonts w:ascii="Times New Roman" w:hAnsi="Times New Roman"/>
              </w:rPr>
            </w:pPr>
            <w:r w:rsidRPr="00784E74">
              <w:rPr>
                <w:rFonts w:ascii="Times New Roman" w:hAnsi="Times New Roman"/>
              </w:rPr>
              <w:t>ОК 05</w:t>
            </w:r>
          </w:p>
          <w:p w:rsidR="00DD1CC4" w:rsidRPr="00784E74" w:rsidRDefault="00DD1CC4" w:rsidP="00F87865">
            <w:pPr>
              <w:suppressAutoHyphens/>
              <w:jc w:val="both"/>
              <w:rPr>
                <w:rFonts w:ascii="Times New Roman" w:hAnsi="Times New Roman"/>
              </w:rPr>
            </w:pPr>
            <w:r w:rsidRPr="00784E74">
              <w:rPr>
                <w:rFonts w:ascii="Times New Roman" w:hAnsi="Times New Roman"/>
              </w:rPr>
              <w:t>ОК 09</w:t>
            </w:r>
          </w:p>
          <w:p w:rsidR="00DD1CC4" w:rsidRPr="00784E74" w:rsidRDefault="00DD1CC4" w:rsidP="00F87865">
            <w:pPr>
              <w:suppressAutoHyphens/>
              <w:jc w:val="both"/>
              <w:rPr>
                <w:rFonts w:ascii="Times New Roman" w:hAnsi="Times New Roman"/>
              </w:rPr>
            </w:pPr>
          </w:p>
        </w:tc>
        <w:tc>
          <w:tcPr>
            <w:tcW w:w="5076" w:type="dxa"/>
          </w:tcPr>
          <w:p w:rsidR="00DD1CC4" w:rsidRPr="00784E74" w:rsidRDefault="00DD1CC4" w:rsidP="00F87865">
            <w:pPr>
              <w:suppressAutoHyphens/>
              <w:jc w:val="both"/>
              <w:rPr>
                <w:rFonts w:ascii="Times New Roman" w:hAnsi="Times New Roman"/>
              </w:rPr>
            </w:pPr>
            <w:r w:rsidRPr="00784E74">
              <w:rPr>
                <w:rFonts w:ascii="Times New Roman" w:hAnsi="Times New Roman"/>
              </w:rPr>
              <w:t>расчет стоимости грузоперевозок различными видами транспорта, в т.ч. смешанной перевозки;</w:t>
            </w:r>
          </w:p>
          <w:p w:rsidR="00DD1CC4" w:rsidRPr="00784E74" w:rsidRDefault="00DD1CC4" w:rsidP="00F87865">
            <w:pPr>
              <w:suppressAutoHyphens/>
              <w:jc w:val="both"/>
              <w:rPr>
                <w:rFonts w:ascii="Times New Roman" w:hAnsi="Times New Roman"/>
              </w:rPr>
            </w:pPr>
            <w:r w:rsidRPr="00784E74">
              <w:rPr>
                <w:rFonts w:ascii="Times New Roman" w:hAnsi="Times New Roman"/>
              </w:rPr>
              <w:t>определение оптимальных маршрутов перевозок;</w:t>
            </w:r>
          </w:p>
          <w:p w:rsidR="00DD1CC4" w:rsidRPr="00784E74" w:rsidRDefault="00DD1CC4" w:rsidP="00F87865">
            <w:pPr>
              <w:suppressAutoHyphens/>
              <w:jc w:val="both"/>
              <w:rPr>
                <w:rFonts w:ascii="Times New Roman" w:hAnsi="Times New Roman"/>
              </w:rPr>
            </w:pPr>
            <w:r w:rsidRPr="00784E74">
              <w:rPr>
                <w:rFonts w:ascii="Times New Roman" w:hAnsi="Times New Roman"/>
              </w:rPr>
              <w:t xml:space="preserve">осуществление выбора транспортного средства; </w:t>
            </w:r>
          </w:p>
          <w:p w:rsidR="00DD1CC4" w:rsidRPr="00784E74" w:rsidRDefault="00DD1CC4" w:rsidP="00F87865">
            <w:pPr>
              <w:suppressAutoHyphens/>
              <w:jc w:val="both"/>
              <w:rPr>
                <w:rFonts w:ascii="Times New Roman" w:hAnsi="Times New Roman"/>
              </w:rPr>
            </w:pPr>
            <w:r w:rsidRPr="00784E74">
              <w:rPr>
                <w:rFonts w:ascii="Times New Roman" w:hAnsi="Times New Roman"/>
              </w:rPr>
              <w:t>заполнение транспортных документов, в т.ч. на английском языке;</w:t>
            </w:r>
          </w:p>
          <w:p w:rsidR="00DD1CC4" w:rsidRPr="00784E74" w:rsidRDefault="00DD1CC4" w:rsidP="00F87865">
            <w:pPr>
              <w:suppressAutoHyphens/>
              <w:jc w:val="both"/>
              <w:rPr>
                <w:rFonts w:ascii="Times New Roman" w:hAnsi="Times New Roman"/>
              </w:rPr>
            </w:pPr>
            <w:r w:rsidRPr="00784E74">
              <w:rPr>
                <w:rFonts w:ascii="Times New Roman" w:hAnsi="Times New Roman"/>
              </w:rPr>
              <w:t>осуществление оптимизации транспортных расходов;</w:t>
            </w:r>
          </w:p>
          <w:p w:rsidR="00DD1CC4" w:rsidRPr="00784E74" w:rsidRDefault="00DD1CC4" w:rsidP="00F87865">
            <w:pPr>
              <w:suppressAutoHyphens/>
              <w:jc w:val="both"/>
              <w:rPr>
                <w:rFonts w:ascii="Times New Roman" w:hAnsi="Times New Roman"/>
              </w:rPr>
            </w:pPr>
            <w:r w:rsidRPr="00784E74">
              <w:rPr>
                <w:rFonts w:ascii="Times New Roman" w:hAnsi="Times New Roman"/>
              </w:rPr>
              <w:t>применение методов маркетинговых исследований;</w:t>
            </w:r>
          </w:p>
          <w:p w:rsidR="00DD1CC4" w:rsidRPr="00784E74" w:rsidRDefault="00DD1CC4" w:rsidP="00F87865">
            <w:pPr>
              <w:suppressAutoHyphens/>
              <w:jc w:val="both"/>
              <w:rPr>
                <w:rFonts w:ascii="Times New Roman" w:hAnsi="Times New Roman"/>
              </w:rPr>
            </w:pPr>
            <w:r w:rsidRPr="00784E74">
              <w:rPr>
                <w:rFonts w:ascii="Times New Roman" w:hAnsi="Times New Roman"/>
              </w:rPr>
              <w:t xml:space="preserve">определение экономических параметров </w:t>
            </w:r>
            <w:proofErr w:type="spellStart"/>
            <w:r w:rsidRPr="00784E74">
              <w:rPr>
                <w:rFonts w:ascii="Times New Roman" w:hAnsi="Times New Roman"/>
              </w:rPr>
              <w:t>логистического</w:t>
            </w:r>
            <w:proofErr w:type="spellEnd"/>
            <w:r w:rsidRPr="00784E74">
              <w:rPr>
                <w:rFonts w:ascii="Times New Roman" w:hAnsi="Times New Roman"/>
              </w:rPr>
              <w:t xml:space="preserve"> сервиса;</w:t>
            </w:r>
          </w:p>
          <w:p w:rsidR="00DD1CC4" w:rsidRPr="00784E74" w:rsidRDefault="00DD1CC4" w:rsidP="00F87865">
            <w:pPr>
              <w:suppressAutoHyphens/>
              <w:jc w:val="both"/>
              <w:rPr>
                <w:rFonts w:ascii="Times New Roman" w:hAnsi="Times New Roman"/>
              </w:rPr>
            </w:pPr>
            <w:r w:rsidRPr="00784E74">
              <w:rPr>
                <w:rFonts w:ascii="Times New Roman" w:hAnsi="Times New Roman"/>
              </w:rPr>
              <w:t xml:space="preserve">применение методов оценки качества </w:t>
            </w:r>
            <w:proofErr w:type="spellStart"/>
            <w:r w:rsidRPr="00784E74">
              <w:rPr>
                <w:rFonts w:ascii="Times New Roman" w:hAnsi="Times New Roman"/>
              </w:rPr>
              <w:t>логистического</w:t>
            </w:r>
            <w:proofErr w:type="spellEnd"/>
            <w:r w:rsidRPr="00784E74">
              <w:rPr>
                <w:rFonts w:ascii="Times New Roman" w:hAnsi="Times New Roman"/>
              </w:rPr>
              <w:t xml:space="preserve"> сервиса;</w:t>
            </w:r>
          </w:p>
          <w:p w:rsidR="00DD1CC4" w:rsidRPr="00784E74" w:rsidRDefault="00DD1CC4" w:rsidP="00F87865">
            <w:pPr>
              <w:suppressAutoHyphens/>
              <w:jc w:val="both"/>
              <w:rPr>
                <w:rFonts w:ascii="Times New Roman" w:hAnsi="Times New Roman"/>
              </w:rPr>
            </w:pPr>
            <w:r w:rsidRPr="00784E74">
              <w:rPr>
                <w:rFonts w:ascii="Times New Roman" w:hAnsi="Times New Roman"/>
              </w:rPr>
              <w:t xml:space="preserve">определение параметров качества </w:t>
            </w:r>
            <w:proofErr w:type="spellStart"/>
            <w:r w:rsidRPr="00784E74">
              <w:rPr>
                <w:rFonts w:ascii="Times New Roman" w:hAnsi="Times New Roman"/>
              </w:rPr>
              <w:t>логистического</w:t>
            </w:r>
            <w:proofErr w:type="spellEnd"/>
            <w:r w:rsidRPr="00784E74">
              <w:rPr>
                <w:rFonts w:ascii="Times New Roman" w:hAnsi="Times New Roman"/>
              </w:rPr>
              <w:t xml:space="preserve"> сервиса</w:t>
            </w:r>
          </w:p>
        </w:tc>
        <w:tc>
          <w:tcPr>
            <w:tcW w:w="2715" w:type="dxa"/>
          </w:tcPr>
          <w:p w:rsidR="00DD1CC4" w:rsidRPr="00784E74" w:rsidRDefault="00DD1CC4" w:rsidP="00F87865">
            <w:pPr>
              <w:suppressAutoHyphens/>
              <w:jc w:val="both"/>
              <w:rPr>
                <w:rFonts w:ascii="Times New Roman" w:hAnsi="Times New Roman"/>
              </w:rPr>
            </w:pPr>
            <w:r w:rsidRPr="00784E74">
              <w:rPr>
                <w:rFonts w:ascii="Times New Roman" w:hAnsi="Times New Roman"/>
              </w:rPr>
              <w:t>оценка выполнения контрольных работ, тестирования, домашнего задания;</w:t>
            </w:r>
          </w:p>
          <w:p w:rsidR="00DD1CC4" w:rsidRPr="00784E74" w:rsidRDefault="00DD1CC4" w:rsidP="00F87865">
            <w:pPr>
              <w:suppressAutoHyphens/>
              <w:jc w:val="both"/>
              <w:rPr>
                <w:rFonts w:ascii="Times New Roman" w:hAnsi="Times New Roman"/>
              </w:rPr>
            </w:pPr>
            <w:r w:rsidRPr="00784E74">
              <w:rPr>
                <w:rFonts w:ascii="Times New Roman" w:hAnsi="Times New Roman"/>
              </w:rPr>
              <w:t>оценка результатов выполнения практической работы;</w:t>
            </w:r>
          </w:p>
          <w:p w:rsidR="00DD1CC4" w:rsidRPr="00784E74" w:rsidRDefault="00DD1CC4" w:rsidP="00F87865">
            <w:pPr>
              <w:suppressAutoHyphens/>
              <w:jc w:val="both"/>
              <w:rPr>
                <w:rFonts w:ascii="Times New Roman" w:hAnsi="Times New Roman"/>
              </w:rPr>
            </w:pPr>
            <w:r w:rsidRPr="00784E74">
              <w:rPr>
                <w:rFonts w:ascii="Times New Roman" w:hAnsi="Times New Roman"/>
              </w:rPr>
              <w:t>оценка хода решения заданий, содержащихся в практических работах;</w:t>
            </w:r>
          </w:p>
          <w:p w:rsidR="00DD1CC4" w:rsidRPr="00784E74" w:rsidRDefault="00DD1CC4" w:rsidP="00F87865">
            <w:pPr>
              <w:suppressAutoHyphens/>
              <w:jc w:val="both"/>
              <w:rPr>
                <w:rFonts w:ascii="Times New Roman" w:hAnsi="Times New Roman"/>
              </w:rPr>
            </w:pPr>
            <w:r w:rsidRPr="00784E74">
              <w:rPr>
                <w:rFonts w:ascii="Times New Roman" w:hAnsi="Times New Roman"/>
              </w:rPr>
              <w:t>оценка заданий, выполненных в ходе промежуточной аттестации;</w:t>
            </w:r>
          </w:p>
          <w:p w:rsidR="00DD1CC4" w:rsidRPr="00784E74" w:rsidRDefault="00DD1CC4" w:rsidP="00F87865">
            <w:pPr>
              <w:suppressAutoHyphens/>
              <w:jc w:val="both"/>
              <w:rPr>
                <w:rFonts w:ascii="Times New Roman" w:hAnsi="Times New Roman"/>
              </w:rPr>
            </w:pPr>
            <w:r w:rsidRPr="00784E74">
              <w:rPr>
                <w:rFonts w:ascii="Times New Roman" w:hAnsi="Times New Roman"/>
              </w:rPr>
              <w:t>оценка отчета по производственной практике</w:t>
            </w:r>
          </w:p>
        </w:tc>
      </w:tr>
    </w:tbl>
    <w:p w:rsidR="00B649C0" w:rsidRPr="00FB50A0" w:rsidRDefault="00B649C0" w:rsidP="00B649C0">
      <w:pPr>
        <w:rPr>
          <w:rFonts w:ascii="Times New Roman" w:hAnsi="Times New Roman" w:cs="Times New Roman"/>
          <w:b/>
          <w:bCs/>
          <w:sz w:val="18"/>
          <w:szCs w:val="18"/>
        </w:rPr>
      </w:pPr>
    </w:p>
    <w:p w:rsidR="00B649C0" w:rsidRDefault="00B649C0" w:rsidP="00B649C0">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1.4</w:t>
      </w:r>
    </w:p>
    <w:p w:rsidR="00B649C0" w:rsidRDefault="00B649C0" w:rsidP="00B649C0">
      <w:pPr>
        <w:jc w:val="right"/>
        <w:rPr>
          <w:rFonts w:ascii="Times New Roman" w:hAnsi="Times New Roman"/>
          <w:b/>
          <w:bCs/>
          <w:sz w:val="24"/>
          <w:szCs w:val="24"/>
        </w:rPr>
      </w:pPr>
      <w:r>
        <w:rPr>
          <w:rFonts w:ascii="Times New Roman" w:hAnsi="Times New Roman" w:cs="Times New Roman"/>
          <w:b/>
          <w:bCs/>
          <w:sz w:val="24"/>
          <w:szCs w:val="24"/>
        </w:rPr>
        <w:t xml:space="preserve">к </w:t>
      </w:r>
      <w:r w:rsidR="00E45316">
        <w:rPr>
          <w:rFonts w:ascii="Times New Roman" w:hAnsi="Times New Roman" w:cs="Times New Roman"/>
          <w:b/>
          <w:bCs/>
          <w:sz w:val="24"/>
          <w:szCs w:val="24"/>
        </w:rPr>
        <w:t>ОП-П</w:t>
      </w:r>
      <w:r>
        <w:rPr>
          <w:rFonts w:ascii="Times New Roman" w:hAnsi="Times New Roman" w:cs="Times New Roman"/>
          <w:b/>
          <w:bCs/>
          <w:sz w:val="24"/>
          <w:szCs w:val="24"/>
        </w:rPr>
        <w:t xml:space="preserve"> по </w:t>
      </w:r>
      <w:r w:rsidRPr="0047212F">
        <w:rPr>
          <w:rFonts w:ascii="Times New Roman" w:eastAsia="Times New Roman" w:hAnsi="Times New Roman" w:cs="Times New Roman"/>
          <w:b/>
          <w:bCs/>
          <w:kern w:val="32"/>
          <w:sz w:val="24"/>
          <w:szCs w:val="24"/>
        </w:rPr>
        <w:t xml:space="preserve">специальности </w:t>
      </w:r>
      <w:r w:rsidRPr="0047212F">
        <w:rPr>
          <w:rFonts w:ascii="Times New Roman" w:eastAsia="Times New Roman" w:hAnsi="Times New Roman" w:cs="Times New Roman"/>
          <w:b/>
          <w:bCs/>
          <w:kern w:val="32"/>
          <w:sz w:val="24"/>
          <w:szCs w:val="24"/>
        </w:rPr>
        <w:br/>
      </w:r>
      <w:r w:rsidRPr="0047212F">
        <w:rPr>
          <w:rFonts w:ascii="Times New Roman" w:hAnsi="Times New Roman"/>
          <w:b/>
          <w:bCs/>
          <w:sz w:val="24"/>
          <w:szCs w:val="24"/>
        </w:rPr>
        <w:t xml:space="preserve">38.02.03 Операционная </w:t>
      </w:r>
    </w:p>
    <w:p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Default="00B649C0" w:rsidP="00B649C0">
      <w:pPr>
        <w:jc w:val="right"/>
        <w:rPr>
          <w:rFonts w:ascii="Times New Roman" w:hAnsi="Times New Roman" w:cs="Times New Roman"/>
          <w:b/>
          <w:bCs/>
          <w:color w:val="0070C0"/>
          <w:sz w:val="24"/>
          <w:szCs w:val="24"/>
        </w:rPr>
      </w:pPr>
    </w:p>
    <w:p w:rsidR="00B649C0" w:rsidRPr="00502F97" w:rsidRDefault="00B649C0" w:rsidP="00B649C0">
      <w:pPr>
        <w:jc w:val="right"/>
        <w:rPr>
          <w:rFonts w:ascii="Times New Roman" w:hAnsi="Times New Roman" w:cs="Times New Roman"/>
          <w:b/>
          <w:bCs/>
          <w:color w:val="0070C0"/>
          <w:sz w:val="24"/>
          <w:szCs w:val="24"/>
        </w:rPr>
      </w:pPr>
    </w:p>
    <w:p w:rsidR="00B649C0" w:rsidRPr="008F578C" w:rsidRDefault="00B649C0" w:rsidP="00B649C0">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45316">
        <w:rPr>
          <w:rFonts w:ascii="Times New Roman" w:hAnsi="Times New Roman" w:cs="Times New Roman"/>
          <w:b/>
          <w:bCs/>
          <w:sz w:val="24"/>
          <w:szCs w:val="24"/>
        </w:rPr>
        <w:t>Р</w:t>
      </w:r>
      <w:r w:rsidRPr="008F578C">
        <w:rPr>
          <w:rFonts w:ascii="Times New Roman" w:hAnsi="Times New Roman" w:cs="Times New Roman"/>
          <w:b/>
          <w:bCs/>
          <w:sz w:val="24"/>
          <w:szCs w:val="24"/>
        </w:rPr>
        <w:t>абочая программа профессионального модуля</w:t>
      </w:r>
    </w:p>
    <w:p w:rsidR="00B649C0" w:rsidRPr="000304FE" w:rsidRDefault="00B649C0" w:rsidP="000304FE">
      <w:pPr>
        <w:pStyle w:val="1"/>
      </w:pPr>
      <w:bookmarkStart w:id="45" w:name="_Toc163490578"/>
      <w:r w:rsidRPr="006E7FF4">
        <w:t>«</w:t>
      </w:r>
      <w:r w:rsidR="000304FE" w:rsidRPr="009C7D46">
        <w:t>ПМ.04 ПЛАНИРОВАНИЕ И ОЦЕНКА ЭФФЕКТИВНОСТИ РАБОТЫ ЛОГИСТИЧЕСКИХ СИСТЕМ, КОНТРОЛЬ ЛОГИСТИЧЕСКИХ ОПЕРАЦИЙ</w:t>
      </w:r>
      <w:r w:rsidRPr="006E7FF4">
        <w:t>»</w:t>
      </w:r>
      <w:bookmarkEnd w:id="45"/>
    </w:p>
    <w:p w:rsidR="00B649C0" w:rsidRPr="00F53FDC" w:rsidRDefault="00B649C0" w:rsidP="000304FE">
      <w:pPr>
        <w:pStyle w:val="1"/>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B649C0" w:rsidP="00B649C0">
      <w:pPr>
        <w:spacing w:line="360" w:lineRule="auto"/>
        <w:jc w:val="center"/>
        <w:rPr>
          <w:rFonts w:ascii="Times New Roman" w:hAnsi="Times New Roman" w:cs="Times New Roman"/>
          <w:sz w:val="24"/>
          <w:szCs w:val="24"/>
        </w:rPr>
      </w:pPr>
    </w:p>
    <w:p w:rsidR="00B649C0" w:rsidRPr="00F53FDC" w:rsidRDefault="00E45316" w:rsidP="00B649C0">
      <w:pPr>
        <w:jc w:val="center"/>
        <w:rPr>
          <w:rFonts w:ascii="Times New Roman" w:hAnsi="Times New Roman" w:cs="Times New Roman"/>
          <w:b/>
          <w:bCs/>
          <w:sz w:val="24"/>
          <w:szCs w:val="24"/>
        </w:rPr>
      </w:pPr>
      <w:r>
        <w:rPr>
          <w:rFonts w:ascii="Times New Roman" w:hAnsi="Times New Roman" w:cs="Times New Roman"/>
          <w:b/>
          <w:bCs/>
          <w:sz w:val="24"/>
          <w:szCs w:val="24"/>
        </w:rPr>
        <w:t>2025</w:t>
      </w:r>
      <w:r w:rsidR="00B649C0" w:rsidRPr="00F53FDC">
        <w:rPr>
          <w:rFonts w:ascii="Times New Roman" w:hAnsi="Times New Roman" w:cs="Times New Roman"/>
          <w:b/>
          <w:bCs/>
          <w:sz w:val="24"/>
          <w:szCs w:val="24"/>
        </w:rPr>
        <w:t xml:space="preserve"> г.</w:t>
      </w:r>
    </w:p>
    <w:p w:rsidR="00B649C0" w:rsidRDefault="00B649C0" w:rsidP="00B649C0">
      <w:pPr>
        <w:rPr>
          <w:rFonts w:ascii="Times New Roman" w:eastAsia="Times New Roman" w:hAnsi="Times New Roman" w:cs="Times New Roman"/>
          <w:b/>
          <w:bCs/>
          <w:kern w:val="36"/>
          <w:sz w:val="24"/>
          <w:szCs w:val="24"/>
          <w:lang w:eastAsia="ru-RU"/>
        </w:rPr>
      </w:pPr>
      <w:r>
        <w:br w:type="page"/>
      </w:r>
    </w:p>
    <w:p w:rsidR="00B649C0" w:rsidRPr="00B766E1" w:rsidRDefault="00B649C0" w:rsidP="00B649C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B649C0" w:rsidRDefault="00B649C0" w:rsidP="00B649C0"/>
    <w:p w:rsidR="00B649C0" w:rsidRDefault="003D7BEB" w:rsidP="00B649C0">
      <w:pPr>
        <w:pStyle w:val="14"/>
        <w:rPr>
          <w:rFonts w:asciiTheme="minorHAnsi" w:eastAsiaTheme="minorEastAsia" w:hAnsiTheme="minorHAnsi" w:cstheme="minorBidi"/>
          <w:b w:val="0"/>
          <w:bCs w:val="0"/>
          <w:lang w:eastAsia="ru-RU"/>
        </w:rPr>
      </w:pPr>
      <w:r w:rsidRPr="003D7BEB">
        <w:fldChar w:fldCharType="begin"/>
      </w:r>
      <w:r w:rsidR="00B649C0">
        <w:instrText xml:space="preserve"> TOC \h \z \t "Раздел 1;1;Раздел 1.1;2" </w:instrText>
      </w:r>
      <w:r w:rsidRPr="003D7BEB">
        <w:fldChar w:fldCharType="separate"/>
      </w:r>
      <w:hyperlink w:anchor="_Toc156820309" w:history="1">
        <w:r w:rsidR="00B649C0" w:rsidRPr="00A9619D">
          <w:rPr>
            <w:rStyle w:val="af0"/>
          </w:rPr>
          <w:t>1. Общая характеристика</w:t>
        </w:r>
        <w:r w:rsidR="00B649C0">
          <w:rPr>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0" w:history="1">
        <w:r w:rsidR="00B649C0" w:rsidRPr="00B766E1">
          <w:rPr>
            <w:rStyle w:val="af0"/>
            <w:i w:val="0"/>
            <w:iCs w:val="0"/>
          </w:rPr>
          <w:t>1.1. Цель и место профессионального модуля «</w:t>
        </w:r>
        <w:r w:rsidR="00445EA0" w:rsidRPr="00445EA0">
          <w:rPr>
            <w:i w:val="0"/>
          </w:rPr>
          <w:t>ПМ.04 Планирование и оценка эффективности работы логистических систем, контроль логистических операций</w:t>
        </w:r>
        <w:r w:rsidR="00445EA0" w:rsidRPr="00B766E1">
          <w:rPr>
            <w:rStyle w:val="af0"/>
            <w:i w:val="0"/>
            <w:iCs w:val="0"/>
          </w:rPr>
          <w:t>»  в структуре образо</w:t>
        </w:r>
        <w:r w:rsidR="00B649C0" w:rsidRPr="00B766E1">
          <w:rPr>
            <w:rStyle w:val="af0"/>
            <w:i w:val="0"/>
            <w:iCs w:val="0"/>
          </w:rPr>
          <w:t>вательной программы</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1" w:history="1">
        <w:r w:rsidR="00B649C0" w:rsidRPr="00B766E1">
          <w:rPr>
            <w:rStyle w:val="af0"/>
            <w:i w:val="0"/>
            <w:iCs w:val="0"/>
          </w:rPr>
          <w:t>1.2. Планируемые результаты освоения профессионального модуля</w:t>
        </w:r>
        <w:r w:rsidR="00B649C0" w:rsidRPr="00B766E1">
          <w:rPr>
            <w:i w:val="0"/>
            <w:iCs w:val="0"/>
            <w:webHidden/>
          </w:rPr>
          <w:tab/>
        </w:r>
      </w:hyperlink>
    </w:p>
    <w:p w:rsidR="00B649C0" w:rsidRDefault="003D7BEB" w:rsidP="00B649C0">
      <w:pPr>
        <w:pStyle w:val="14"/>
        <w:rPr>
          <w:rFonts w:asciiTheme="minorHAnsi" w:eastAsiaTheme="minorEastAsia" w:hAnsiTheme="minorHAnsi" w:cstheme="minorBidi"/>
          <w:b w:val="0"/>
          <w:bCs w:val="0"/>
          <w:lang w:eastAsia="ru-RU"/>
        </w:rPr>
      </w:pPr>
      <w:hyperlink w:anchor="_Toc156820312" w:history="1">
        <w:r w:rsidR="00B649C0" w:rsidRPr="00A9619D">
          <w:rPr>
            <w:rStyle w:val="af0"/>
          </w:rPr>
          <w:t>2. Структура и содержание профессионального модуля</w:t>
        </w:r>
        <w:r w:rsidR="00B649C0">
          <w:rPr>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3" w:history="1">
        <w:r w:rsidR="00B649C0" w:rsidRPr="00B766E1">
          <w:rPr>
            <w:rStyle w:val="af0"/>
            <w:i w:val="0"/>
            <w:iCs w:val="0"/>
          </w:rPr>
          <w:t>2.1. Трудоемкость освоения модуля</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4" w:history="1">
        <w:r w:rsidR="00B649C0" w:rsidRPr="00B766E1">
          <w:rPr>
            <w:rStyle w:val="af0"/>
            <w:i w:val="0"/>
            <w:iCs w:val="0"/>
          </w:rPr>
          <w:t>2.2. Структура профессионального модуля</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5" w:history="1">
        <w:r w:rsidR="00B649C0" w:rsidRPr="00B766E1">
          <w:rPr>
            <w:rStyle w:val="af0"/>
            <w:i w:val="0"/>
            <w:iCs w:val="0"/>
          </w:rPr>
          <w:t>2.3. </w:t>
        </w:r>
        <w:r w:rsidR="00E45316">
          <w:rPr>
            <w:rStyle w:val="af0"/>
            <w:i w:val="0"/>
            <w:iCs w:val="0"/>
          </w:rPr>
          <w:t>С</w:t>
        </w:r>
        <w:r w:rsidR="00B649C0" w:rsidRPr="00B766E1">
          <w:rPr>
            <w:rStyle w:val="af0"/>
            <w:i w:val="0"/>
            <w:iCs w:val="0"/>
          </w:rPr>
          <w:t>одержание профессионального модуля</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6" w:history="1">
        <w:r w:rsidR="00B649C0" w:rsidRPr="00B766E1">
          <w:rPr>
            <w:rStyle w:val="af0"/>
            <w:i w:val="0"/>
            <w:iCs w:val="0"/>
          </w:rPr>
          <w:t>2.4. Курсовой проект (работа) (для специальностей СПО, если предусмотрено)</w:t>
        </w:r>
        <w:r w:rsidR="00B649C0" w:rsidRPr="00B766E1">
          <w:rPr>
            <w:i w:val="0"/>
            <w:iCs w:val="0"/>
            <w:webHidden/>
          </w:rPr>
          <w:tab/>
        </w:r>
      </w:hyperlink>
    </w:p>
    <w:p w:rsidR="00B649C0" w:rsidRDefault="003D7BEB" w:rsidP="00B649C0">
      <w:pPr>
        <w:pStyle w:val="14"/>
        <w:rPr>
          <w:rFonts w:asciiTheme="minorHAnsi" w:eastAsiaTheme="minorEastAsia" w:hAnsiTheme="minorHAnsi" w:cstheme="minorBidi"/>
          <w:b w:val="0"/>
          <w:bCs w:val="0"/>
          <w:lang w:eastAsia="ru-RU"/>
        </w:rPr>
      </w:pPr>
      <w:hyperlink w:anchor="_Toc156820317" w:history="1">
        <w:r w:rsidR="00B649C0" w:rsidRPr="00A9619D">
          <w:rPr>
            <w:rStyle w:val="af0"/>
          </w:rPr>
          <w:t>3. Условия реализации профессионального модуля</w:t>
        </w:r>
        <w:r w:rsidR="00B649C0">
          <w:rPr>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8" w:history="1">
        <w:r w:rsidR="00B649C0" w:rsidRPr="00B766E1">
          <w:rPr>
            <w:rStyle w:val="af0"/>
            <w:i w:val="0"/>
            <w:iCs w:val="0"/>
          </w:rPr>
          <w:t>3.1. Материально-техническое обеспечение</w:t>
        </w:r>
        <w:r w:rsidR="00B649C0" w:rsidRPr="00B766E1">
          <w:rPr>
            <w:i w:val="0"/>
            <w:iCs w:val="0"/>
            <w:webHidden/>
          </w:rPr>
          <w:tab/>
        </w:r>
      </w:hyperlink>
    </w:p>
    <w:p w:rsidR="00B649C0" w:rsidRPr="00B766E1" w:rsidRDefault="003D7BEB" w:rsidP="00B649C0">
      <w:pPr>
        <w:pStyle w:val="21"/>
        <w:rPr>
          <w:rFonts w:asciiTheme="minorHAnsi" w:eastAsiaTheme="minorEastAsia" w:hAnsiTheme="minorHAnsi" w:cstheme="minorBidi"/>
          <w:i w:val="0"/>
          <w:iCs w:val="0"/>
          <w:sz w:val="22"/>
          <w:szCs w:val="22"/>
        </w:rPr>
      </w:pPr>
      <w:hyperlink w:anchor="_Toc156820319" w:history="1">
        <w:r w:rsidR="00B649C0" w:rsidRPr="00B766E1">
          <w:rPr>
            <w:rStyle w:val="af0"/>
            <w:i w:val="0"/>
            <w:iCs w:val="0"/>
          </w:rPr>
          <w:t>3.2. Учебно-методическое обеспечение</w:t>
        </w:r>
        <w:r w:rsidR="00B649C0" w:rsidRPr="00B766E1">
          <w:rPr>
            <w:i w:val="0"/>
            <w:iCs w:val="0"/>
            <w:webHidden/>
          </w:rPr>
          <w:tab/>
        </w:r>
      </w:hyperlink>
    </w:p>
    <w:p w:rsidR="00B649C0" w:rsidRDefault="003D7BEB" w:rsidP="00B649C0">
      <w:pPr>
        <w:pStyle w:val="14"/>
        <w:rPr>
          <w:rFonts w:asciiTheme="minorHAnsi" w:eastAsiaTheme="minorEastAsia" w:hAnsiTheme="minorHAnsi" w:cstheme="minorBidi"/>
          <w:b w:val="0"/>
          <w:bCs w:val="0"/>
          <w:lang w:eastAsia="ru-RU"/>
        </w:rPr>
      </w:pPr>
      <w:hyperlink w:anchor="_Toc156820320" w:history="1">
        <w:r w:rsidR="00B649C0" w:rsidRPr="00A9619D">
          <w:rPr>
            <w:rStyle w:val="af0"/>
          </w:rPr>
          <w:t>4. Контроль и оценка результатов освоения  профессионального модуля</w:t>
        </w:r>
        <w:r w:rsidR="00B649C0">
          <w:rPr>
            <w:webHidden/>
          </w:rPr>
          <w:tab/>
        </w:r>
      </w:hyperlink>
    </w:p>
    <w:p w:rsidR="00B649C0" w:rsidRPr="00B766E1" w:rsidRDefault="003D7BEB" w:rsidP="00B649C0">
      <w:r>
        <w:fldChar w:fldCharType="end"/>
      </w:r>
    </w:p>
    <w:p w:rsidR="00B649C0" w:rsidRDefault="00B649C0" w:rsidP="00B649C0">
      <w:pPr>
        <w:pStyle w:val="1"/>
      </w:pPr>
    </w:p>
    <w:p w:rsidR="00B649C0" w:rsidRDefault="00B649C0" w:rsidP="00B649C0">
      <w:pPr>
        <w:pStyle w:val="1f"/>
        <w:jc w:val="left"/>
        <w:sectPr w:rsidR="00B649C0" w:rsidSect="00B80909">
          <w:headerReference w:type="even" r:id="rId32"/>
          <w:headerReference w:type="default" r:id="rId33"/>
          <w:pgSz w:w="11906" w:h="16838"/>
          <w:pgMar w:top="1134" w:right="849" w:bottom="1134" w:left="1701" w:header="709" w:footer="709" w:gutter="0"/>
          <w:cols w:space="708"/>
          <w:docGrid w:linePitch="360"/>
        </w:sectPr>
      </w:pPr>
    </w:p>
    <w:p w:rsidR="00B649C0" w:rsidRPr="00C13371" w:rsidRDefault="00B649C0" w:rsidP="00B649C0">
      <w:pPr>
        <w:pStyle w:val="1f"/>
      </w:pPr>
      <w:r w:rsidRPr="007863C1">
        <w:lastRenderedPageBreak/>
        <w:t xml:space="preserve">1. Общая </w:t>
      </w:r>
      <w:r w:rsidRPr="00C13371">
        <w:t xml:space="preserve">характеристика </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rsidR="00B649C0" w:rsidRPr="000304FE" w:rsidRDefault="00B649C0" w:rsidP="000304FE">
      <w:pPr>
        <w:jc w:val="center"/>
        <w:rPr>
          <w:rFonts w:ascii="Times New Roman" w:hAnsi="Times New Roman"/>
          <w:b/>
          <w:sz w:val="24"/>
          <w:szCs w:val="24"/>
        </w:rPr>
      </w:pPr>
      <w:r w:rsidRPr="00C13371">
        <w:rPr>
          <w:rFonts w:eastAsia="Segoe UI"/>
        </w:rPr>
        <w:t>«</w:t>
      </w:r>
      <w:r w:rsidR="000304FE" w:rsidRPr="009C7D46">
        <w:rPr>
          <w:rFonts w:ascii="Times New Roman" w:hAnsi="Times New Roman"/>
          <w:b/>
          <w:sz w:val="24"/>
          <w:szCs w:val="24"/>
        </w:rPr>
        <w:t>ПМ.04 ПЛАНИРОВАНИЕ И ОЦЕНКА ЭФФЕКТИВНОСТИ РАБОТЫ ЛОГИСТИЧЕСКИХ СИСТЕМ, КОНТРОЛЬ ЛОГИСТИЧЕСКИХ ОПЕРАЦИЙ</w:t>
      </w:r>
      <w:r w:rsidRPr="00C13371">
        <w:rPr>
          <w:rFonts w:eastAsia="Segoe UI"/>
        </w:rPr>
        <w:t>»</w:t>
      </w:r>
    </w:p>
    <w:p w:rsidR="00B649C0" w:rsidRPr="00C13371" w:rsidRDefault="00B649C0" w:rsidP="00B649C0">
      <w:pPr>
        <w:pStyle w:val="1f"/>
        <w:rPr>
          <w:rFonts w:asciiTheme="minorHAnsi" w:hAnsiTheme="minorHAnsi"/>
        </w:rPr>
      </w:pPr>
    </w:p>
    <w:p w:rsidR="00B649C0" w:rsidRPr="00EA6E1D" w:rsidRDefault="00B649C0" w:rsidP="00B649C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rsidR="00B649C0" w:rsidRPr="00B649C0" w:rsidRDefault="00B649C0" w:rsidP="00B649C0">
      <w:pPr>
        <w:suppressAutoHyphens/>
        <w:spacing w:line="276" w:lineRule="auto"/>
        <w:ind w:firstLine="709"/>
        <w:jc w:val="both"/>
        <w:rPr>
          <w:rFonts w:ascii="Times New Roman" w:eastAsia="Times New Roman" w:hAnsi="Times New Roman" w:cs="Times New Roman"/>
          <w:sz w:val="24"/>
          <w:szCs w:val="24"/>
          <w:lang w:eastAsia="ru-RU"/>
        </w:rPr>
      </w:pPr>
      <w:r w:rsidRPr="00B649C0">
        <w:rPr>
          <w:rFonts w:ascii="Times New Roman" w:eastAsia="Times New Roman" w:hAnsi="Times New Roman" w:cs="Times New Roman"/>
          <w:sz w:val="24"/>
          <w:szCs w:val="24"/>
          <w:lang w:eastAsia="ru-RU"/>
        </w:rPr>
        <w:t xml:space="preserve">Цель модуля: освоение вида деятельности </w:t>
      </w:r>
      <w:r w:rsidR="000304FE">
        <w:rPr>
          <w:rFonts w:ascii="Times New Roman" w:hAnsi="Times New Roman"/>
          <w:sz w:val="24"/>
          <w:szCs w:val="24"/>
        </w:rPr>
        <w:t>«Планирование и оценка эффективности работы логистических систем, контроль логистических операций»</w:t>
      </w:r>
      <w:r w:rsidRPr="00B649C0">
        <w:rPr>
          <w:rFonts w:ascii="Times New Roman" w:eastAsia="Times New Roman" w:hAnsi="Times New Roman" w:cs="Times New Roman"/>
          <w:sz w:val="24"/>
          <w:szCs w:val="24"/>
          <w:lang w:eastAsia="ru-RU"/>
        </w:rPr>
        <w:t xml:space="preserve">. </w:t>
      </w:r>
    </w:p>
    <w:p w:rsidR="00B649C0" w:rsidRPr="00B649C0" w:rsidRDefault="00B649C0" w:rsidP="00B649C0">
      <w:pPr>
        <w:suppressAutoHyphens/>
        <w:spacing w:line="276" w:lineRule="auto"/>
        <w:ind w:firstLine="709"/>
        <w:jc w:val="both"/>
        <w:rPr>
          <w:rFonts w:ascii="Times New Roman" w:hAnsi="Times New Roman" w:cs="Times New Roman"/>
          <w:sz w:val="24"/>
          <w:szCs w:val="24"/>
        </w:rPr>
      </w:pPr>
      <w:r w:rsidRPr="00B649C0">
        <w:rPr>
          <w:rFonts w:ascii="Times New Roman" w:hAnsi="Times New Roman" w:cs="Times New Roman"/>
          <w:sz w:val="24"/>
          <w:szCs w:val="24"/>
        </w:rPr>
        <w:t>Профессиональный модуль включен в обязательную часть образовательной программы.</w:t>
      </w:r>
    </w:p>
    <w:p w:rsidR="00B649C0" w:rsidRDefault="00B649C0" w:rsidP="00B649C0">
      <w:pPr>
        <w:suppressAutoHyphens/>
        <w:spacing w:line="276" w:lineRule="auto"/>
        <w:ind w:firstLine="709"/>
        <w:jc w:val="both"/>
        <w:rPr>
          <w:rFonts w:ascii="Times New Roman" w:hAnsi="Times New Roman" w:cs="Times New Roman"/>
          <w:sz w:val="24"/>
          <w:szCs w:val="24"/>
        </w:rPr>
      </w:pPr>
    </w:p>
    <w:p w:rsidR="00B649C0" w:rsidRPr="00EA6E1D" w:rsidRDefault="00B649C0" w:rsidP="00B649C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rsidR="00B649C0" w:rsidRDefault="00B649C0" w:rsidP="00B649C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(раздела  4.3 </w:t>
      </w:r>
      <w:r w:rsidR="00E45316">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B649C0" w:rsidRDefault="00B649C0" w:rsidP="00B649C0">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2833"/>
        <w:gridCol w:w="2833"/>
        <w:gridCol w:w="2833"/>
      </w:tblGrid>
      <w:tr w:rsidR="00B649C0" w:rsidRPr="000E591D" w:rsidTr="00B649C0">
        <w:tc>
          <w:tcPr>
            <w:tcW w:w="1129" w:type="dxa"/>
            <w:tcBorders>
              <w:top w:val="single" w:sz="4" w:space="0" w:color="auto"/>
              <w:left w:val="single" w:sz="4" w:space="0" w:color="auto"/>
              <w:right w:val="single" w:sz="4" w:space="0" w:color="auto"/>
            </w:tcBorders>
          </w:tcPr>
          <w:p w:rsidR="00B649C0" w:rsidRPr="00C13371" w:rsidRDefault="00B649C0" w:rsidP="00B649C0">
            <w:pPr>
              <w:rPr>
                <w:rStyle w:val="afb"/>
                <w:b/>
                <w:i w:val="0"/>
                <w:sz w:val="24"/>
                <w:szCs w:val="24"/>
              </w:rPr>
            </w:pPr>
            <w:r w:rsidRPr="00C13371">
              <w:rPr>
                <w:rStyle w:val="afb"/>
                <w:b/>
                <w:i w:val="0"/>
                <w:sz w:val="24"/>
                <w:szCs w:val="24"/>
              </w:rPr>
              <w:t xml:space="preserve">Код </w:t>
            </w:r>
            <w:r w:rsidRPr="00B649C0">
              <w:rPr>
                <w:rStyle w:val="afb"/>
                <w:b/>
                <w:i w:val="0"/>
                <w:sz w:val="24"/>
                <w:szCs w:val="24"/>
              </w:rPr>
              <w:t>ОК, ПК</w:t>
            </w:r>
          </w:p>
        </w:tc>
        <w:tc>
          <w:tcPr>
            <w:tcW w:w="2833" w:type="dxa"/>
            <w:tcBorders>
              <w:top w:val="single" w:sz="4" w:space="0" w:color="auto"/>
              <w:left w:val="single" w:sz="4" w:space="0" w:color="auto"/>
              <w:right w:val="single" w:sz="4" w:space="0" w:color="auto"/>
            </w:tcBorders>
          </w:tcPr>
          <w:p w:rsidR="00B649C0" w:rsidRPr="00C13371" w:rsidRDefault="00B649C0" w:rsidP="00B649C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45EA0" w:rsidRPr="000E591D" w:rsidTr="000304FE">
        <w:tc>
          <w:tcPr>
            <w:tcW w:w="1129" w:type="dxa"/>
            <w:tcBorders>
              <w:top w:val="single" w:sz="4" w:space="0" w:color="auto"/>
              <w:left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Pr>
                <w:rFonts w:ascii="Times New Roman" w:hAnsi="Times New Roman"/>
              </w:rPr>
              <w:t>ОК 01</w:t>
            </w:r>
          </w:p>
        </w:tc>
        <w:tc>
          <w:tcPr>
            <w:tcW w:w="2833"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445EA0" w:rsidRPr="00445EA0" w:rsidRDefault="00445EA0" w:rsidP="00445EA0">
            <w:pPr>
              <w:rPr>
                <w:rFonts w:ascii="Times New Roman" w:hAnsi="Times New Roman" w:cs="Times New Roman"/>
                <w:bCs/>
                <w:sz w:val="24"/>
                <w:szCs w:val="24"/>
              </w:rPr>
            </w:pPr>
            <w:proofErr w:type="gramStart"/>
            <w:r w:rsidRPr="00445EA0">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оценивать результат и последствия своих действий (самостоятельно или с </w:t>
            </w:r>
            <w:r w:rsidRPr="00445EA0">
              <w:rPr>
                <w:rFonts w:ascii="Times New Roman" w:hAnsi="Times New Roman" w:cs="Times New Roman"/>
                <w:bCs/>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445EA0">
              <w:rPr>
                <w:rFonts w:ascii="Times New Roman" w:hAnsi="Times New Roman" w:cs="Times New Roman"/>
                <w:bCs/>
                <w:sz w:val="24"/>
                <w:szCs w:val="24"/>
              </w:rPr>
              <w:t>профессиональной</w:t>
            </w:r>
            <w:proofErr w:type="gramEnd"/>
            <w:r w:rsidRPr="00445EA0">
              <w:rPr>
                <w:rFonts w:ascii="Times New Roman" w:hAnsi="Times New Roman" w:cs="Times New Roman"/>
                <w:bCs/>
                <w:sz w:val="24"/>
                <w:szCs w:val="24"/>
              </w:rPr>
              <w:t xml:space="preserve"> и смежных областях</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445EA0" w:rsidRPr="00445EA0" w:rsidRDefault="00445EA0" w:rsidP="00445EA0">
            <w:pPr>
              <w:rPr>
                <w:rFonts w:ascii="Times New Roman" w:hAnsi="Times New Roman" w:cs="Times New Roman"/>
                <w:bCs/>
                <w:sz w:val="24"/>
                <w:szCs w:val="24"/>
              </w:rPr>
            </w:pPr>
            <w:proofErr w:type="gramStart"/>
            <w:r w:rsidRPr="00445EA0">
              <w:rPr>
                <w:rFonts w:ascii="Times New Roman" w:hAnsi="Times New Roman" w:cs="Times New Roman"/>
                <w:bCs/>
                <w:sz w:val="24"/>
                <w:szCs w:val="24"/>
              </w:rPr>
              <w:t>методы работы в профессиональной и смежных сферах</w:t>
            </w:r>
            <w:proofErr w:type="gramEnd"/>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 xml:space="preserve">порядок </w:t>
            </w:r>
            <w:proofErr w:type="gramStart"/>
            <w:r w:rsidRPr="00445EA0">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rsidTr="00B649C0">
        <w:tc>
          <w:tcPr>
            <w:tcW w:w="1129" w:type="dxa"/>
            <w:tcBorders>
              <w:left w:val="single" w:sz="4" w:space="0" w:color="auto"/>
              <w:bottom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Pr>
                <w:rFonts w:ascii="Times New Roman" w:hAnsi="Times New Roman"/>
              </w:rPr>
              <w:lastRenderedPageBreak/>
              <w:t>ОК 02</w:t>
            </w:r>
          </w:p>
        </w:tc>
        <w:tc>
          <w:tcPr>
            <w:tcW w:w="2833"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выделять наиболее </w:t>
            </w:r>
            <w:proofErr w:type="gramStart"/>
            <w:r w:rsidRPr="00445EA0">
              <w:rPr>
                <w:rFonts w:ascii="Times New Roman" w:hAnsi="Times New Roman" w:cs="Times New Roman"/>
                <w:bCs/>
                <w:sz w:val="24"/>
                <w:szCs w:val="24"/>
              </w:rPr>
              <w:t>значимое</w:t>
            </w:r>
            <w:proofErr w:type="gramEnd"/>
            <w:r w:rsidRPr="00445EA0">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практическую значимость результатов поиска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средства информационных технологий для решения профессиональных задач</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приемы структурирования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формат оформления результатов поиска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rsidTr="000304FE">
        <w:tc>
          <w:tcPr>
            <w:tcW w:w="1129" w:type="dxa"/>
            <w:tcBorders>
              <w:top w:val="single" w:sz="4" w:space="0" w:color="auto"/>
              <w:left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Pr>
                <w:rFonts w:ascii="Times New Roman" w:hAnsi="Times New Roman"/>
              </w:rPr>
              <w:t>ОК 03</w:t>
            </w:r>
          </w:p>
        </w:tc>
        <w:tc>
          <w:tcPr>
            <w:tcW w:w="2833"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современную научную профессиональную терминологию</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достоинства и недостатки коммерческой идеи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определять инвестиционную привлекательность коммерческих идей в </w:t>
            </w:r>
            <w:r w:rsidRPr="00445EA0">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презентовать идеи открытия собственного дела 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источники достоверной правовой информации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составлять различные правовые документы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находить интересные проектные идеи, грамотно их формулировать и документировать</w:t>
            </w:r>
          </w:p>
          <w:p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содержание актуальной нормативно-правовой документации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современная научная и профессиональная терминология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возможные траектории профессионального развития и самообразования</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основы предпринимательской деятельности, правовой и финансовой грамотности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разработки презентации</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rsidR="00445EA0" w:rsidRPr="000B5C87" w:rsidRDefault="00445EA0" w:rsidP="00445EA0">
            <w:pPr>
              <w:jc w:val="center"/>
              <w:rPr>
                <w:rFonts w:ascii="Times New Roman" w:hAnsi="Times New Roman" w:cs="Times New Roman"/>
                <w:bCs/>
                <w:sz w:val="24"/>
                <w:szCs w:val="24"/>
              </w:rPr>
            </w:pPr>
            <w:r>
              <w:rPr>
                <w:rFonts w:ascii="Times New Roman" w:hAnsi="Times New Roman" w:cs="Times New Roman"/>
                <w:bCs/>
                <w:i/>
                <w:sz w:val="24"/>
                <w:szCs w:val="24"/>
              </w:rPr>
              <w:t>-</w:t>
            </w:r>
          </w:p>
        </w:tc>
      </w:tr>
      <w:tr w:rsidR="00445EA0" w:rsidRPr="000E591D" w:rsidTr="00B649C0">
        <w:tc>
          <w:tcPr>
            <w:tcW w:w="1129" w:type="dxa"/>
            <w:tcBorders>
              <w:top w:val="single" w:sz="4" w:space="0" w:color="auto"/>
              <w:left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sidRPr="00183785">
              <w:rPr>
                <w:rFonts w:ascii="Times New Roman" w:hAnsi="Times New Roman"/>
              </w:rPr>
              <w:lastRenderedPageBreak/>
              <w:t>ОК 04</w:t>
            </w:r>
          </w:p>
        </w:tc>
        <w:tc>
          <w:tcPr>
            <w:tcW w:w="2833"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организовывать работу коллектива и команды</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основы деятельности коллектива</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rsidTr="00B649C0">
        <w:tc>
          <w:tcPr>
            <w:tcW w:w="1129" w:type="dxa"/>
            <w:tcBorders>
              <w:top w:val="single" w:sz="4" w:space="0" w:color="auto"/>
              <w:left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sidRPr="00183785">
              <w:rPr>
                <w:rFonts w:ascii="Times New Roman" w:hAnsi="Times New Roman"/>
              </w:rPr>
              <w:t>ОК</w:t>
            </w:r>
            <w:r>
              <w:rPr>
                <w:rFonts w:ascii="Times New Roman" w:hAnsi="Times New Roman"/>
              </w:rPr>
              <w:t xml:space="preserve"> 05</w:t>
            </w:r>
          </w:p>
        </w:tc>
        <w:tc>
          <w:tcPr>
            <w:tcW w:w="2833"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правила оформления документов </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построения устных сообщений</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rsidTr="00B649C0">
        <w:tc>
          <w:tcPr>
            <w:tcW w:w="1129" w:type="dxa"/>
            <w:tcBorders>
              <w:top w:val="single" w:sz="4" w:space="0" w:color="auto"/>
              <w:left w:val="single" w:sz="4" w:space="0" w:color="auto"/>
              <w:right w:val="single" w:sz="4" w:space="0" w:color="auto"/>
            </w:tcBorders>
          </w:tcPr>
          <w:p w:rsidR="00445EA0" w:rsidRPr="00B649C0" w:rsidRDefault="00445EA0" w:rsidP="00445EA0">
            <w:pPr>
              <w:rPr>
                <w:rFonts w:ascii="Times New Roman" w:hAnsi="Times New Roman" w:cs="Times New Roman"/>
                <w:bCs/>
                <w:sz w:val="24"/>
                <w:szCs w:val="24"/>
              </w:rPr>
            </w:pPr>
            <w:r w:rsidRPr="00183785">
              <w:rPr>
                <w:rFonts w:ascii="Times New Roman" w:hAnsi="Times New Roman"/>
              </w:rPr>
              <w:t>ОК 09</w:t>
            </w:r>
          </w:p>
        </w:tc>
        <w:tc>
          <w:tcPr>
            <w:tcW w:w="2833" w:type="dxa"/>
            <w:tcBorders>
              <w:top w:val="single" w:sz="4" w:space="0" w:color="auto"/>
              <w:left w:val="single" w:sz="4" w:space="0" w:color="auto"/>
              <w:right w:val="single" w:sz="4" w:space="0" w:color="auto"/>
            </w:tcBorders>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участвовать в диалогах на знакомые общие и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строить простые </w:t>
            </w:r>
            <w:r w:rsidRPr="00445EA0">
              <w:rPr>
                <w:rFonts w:ascii="Times New Roman" w:hAnsi="Times New Roman" w:cs="Times New Roman"/>
                <w:bCs/>
                <w:sz w:val="24"/>
                <w:szCs w:val="24"/>
              </w:rPr>
              <w:lastRenderedPageBreak/>
              <w:t>высказывания о себе и о своей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кратко обосновывать и объяснять свои действия (текущие и планируемые)</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общеупотребительные глаголы (бытовая и профессиональная лексика)</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лексический минимум, относящийся к описанию предметов, средств и </w:t>
            </w:r>
            <w:r w:rsidRPr="00445EA0">
              <w:rPr>
                <w:rFonts w:ascii="Times New Roman" w:hAnsi="Times New Roman" w:cs="Times New Roman"/>
                <w:bCs/>
                <w:sz w:val="24"/>
                <w:szCs w:val="24"/>
              </w:rPr>
              <w:lastRenderedPageBreak/>
              <w:t>процессов профессиональной деятельности</w:t>
            </w:r>
          </w:p>
          <w:p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произношения</w:t>
            </w:r>
          </w:p>
          <w:p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jc w:val="center"/>
              <w:rPr>
                <w:rFonts w:ascii="Times New Roman" w:hAnsi="Times New Roman" w:cs="Times New Roman"/>
                <w:bCs/>
                <w:i/>
                <w:sz w:val="24"/>
                <w:szCs w:val="24"/>
              </w:rPr>
            </w:pPr>
            <w:proofErr w:type="spellStart"/>
            <w:r>
              <w:rPr>
                <w:rFonts w:ascii="Times New Roman" w:hAnsi="Times New Roman" w:cs="Times New Roman"/>
                <w:bCs/>
                <w:i/>
                <w:sz w:val="24"/>
                <w:szCs w:val="24"/>
              </w:rPr>
              <w:lastRenderedPageBreak/>
              <w:t>з</w:t>
            </w:r>
            <w:proofErr w:type="spellEnd"/>
          </w:p>
        </w:tc>
      </w:tr>
      <w:tr w:rsidR="00445EA0" w:rsidTr="00B649C0">
        <w:trPr>
          <w:trHeight w:val="327"/>
        </w:trPr>
        <w:tc>
          <w:tcPr>
            <w:tcW w:w="1129"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i/>
                <w:sz w:val="24"/>
                <w:szCs w:val="24"/>
              </w:rPr>
            </w:pPr>
            <w:r w:rsidRPr="00445EA0">
              <w:rPr>
                <w:rStyle w:val="afb"/>
                <w:i w:val="0"/>
                <w:lang w:eastAsia="ru-RU"/>
              </w:rPr>
              <w:lastRenderedPageBreak/>
              <w:t>ПК 4.1.</w:t>
            </w:r>
          </w:p>
        </w:tc>
        <w:tc>
          <w:tcPr>
            <w:tcW w:w="2833" w:type="dxa"/>
            <w:tcBorders>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 xml:space="preserve">определять потребность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в ресурсах; планировать деятельность элементов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составлять схемы взаимодействия элементов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 xml:space="preserve">методы планирования элементов логистических систем; значение и особенности разработки стратегических и тактических планов в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системе; взаимосвязь основных элементов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методы планирования потребностей в ресурсах</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логистических процессов</w:t>
            </w:r>
          </w:p>
        </w:tc>
      </w:tr>
      <w:tr w:rsidR="00445EA0" w:rsidTr="00B649C0">
        <w:trPr>
          <w:trHeight w:val="327"/>
        </w:trPr>
        <w:tc>
          <w:tcPr>
            <w:tcW w:w="1129"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i/>
                <w:sz w:val="24"/>
                <w:szCs w:val="24"/>
              </w:rPr>
            </w:pPr>
            <w:r w:rsidRPr="00445EA0">
              <w:rPr>
                <w:rStyle w:val="afb"/>
                <w:i w:val="0"/>
                <w:lang w:eastAsia="ru-RU"/>
              </w:rPr>
              <w:t>ПК 4.2.</w:t>
            </w:r>
          </w:p>
        </w:tc>
        <w:tc>
          <w:tcPr>
            <w:tcW w:w="2833" w:type="dxa"/>
            <w:tcBorders>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 xml:space="preserve">производить расчеты основных показателей эффективности функционирования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и ее отдельных элементов; анализировать показатели работы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и участвовать в разработке мероприятий по повышению ее эффективности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 xml:space="preserve">методика оценки эффективности функционирования элементов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показатели оценки эффективности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и ее отдельных элементов; факторы эффективного функционирования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резервы повышения эффективности функционирования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расчет</w:t>
            </w:r>
            <w:r>
              <w:rPr>
                <w:rFonts w:ascii="Times New Roman" w:hAnsi="Times New Roman"/>
              </w:rPr>
              <w:t>а</w:t>
            </w:r>
            <w:r w:rsidRPr="00E5024D">
              <w:rPr>
                <w:rFonts w:ascii="Times New Roman" w:hAnsi="Times New Roman"/>
              </w:rPr>
              <w:t xml:space="preserve"> основных параметров эффективного функционирования элементов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w:t>
            </w:r>
            <w:proofErr w:type="gramStart"/>
            <w:r w:rsidRPr="00E5024D">
              <w:rPr>
                <w:rFonts w:ascii="Times New Roman" w:hAnsi="Times New Roman"/>
              </w:rPr>
              <w:t>от</w:t>
            </w:r>
            <w:proofErr w:type="gramEnd"/>
            <w:r w:rsidRPr="00E5024D">
              <w:rPr>
                <w:rFonts w:ascii="Times New Roman" w:hAnsi="Times New Roman"/>
              </w:rPr>
              <w:t xml:space="preserve"> плановых</w:t>
            </w:r>
          </w:p>
        </w:tc>
      </w:tr>
      <w:tr w:rsidR="00445EA0" w:rsidTr="00B649C0">
        <w:trPr>
          <w:trHeight w:val="327"/>
        </w:trPr>
        <w:tc>
          <w:tcPr>
            <w:tcW w:w="1129" w:type="dxa"/>
            <w:tcBorders>
              <w:left w:val="single" w:sz="4" w:space="0" w:color="auto"/>
              <w:bottom w:val="single" w:sz="4" w:space="0" w:color="auto"/>
              <w:right w:val="single" w:sz="4" w:space="0" w:color="auto"/>
            </w:tcBorders>
          </w:tcPr>
          <w:p w:rsidR="00445EA0" w:rsidRPr="00445EA0" w:rsidRDefault="00445EA0" w:rsidP="00445EA0">
            <w:pPr>
              <w:rPr>
                <w:rFonts w:ascii="Times New Roman" w:hAnsi="Times New Roman" w:cs="Times New Roman"/>
                <w:bCs/>
                <w:i/>
                <w:sz w:val="24"/>
                <w:szCs w:val="24"/>
              </w:rPr>
            </w:pPr>
            <w:r w:rsidRPr="00445EA0">
              <w:rPr>
                <w:rStyle w:val="afb"/>
                <w:i w:val="0"/>
                <w:lang w:eastAsia="ru-RU"/>
              </w:rPr>
              <w:t>ПК 4.3.</w:t>
            </w:r>
          </w:p>
        </w:tc>
        <w:tc>
          <w:tcPr>
            <w:tcW w:w="2833" w:type="dxa"/>
            <w:tcBorders>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sz w:val="24"/>
                <w:szCs w:val="24"/>
              </w:rPr>
            </w:pPr>
            <w:r w:rsidRPr="00E5024D">
              <w:rPr>
                <w:rFonts w:ascii="Times New Roman" w:hAnsi="Times New Roman"/>
              </w:rPr>
              <w:t xml:space="preserve">осуществлять контрольные мероприятия на различных стадиях </w:t>
            </w:r>
            <w:proofErr w:type="spellStart"/>
            <w:r w:rsidRPr="00E5024D">
              <w:rPr>
                <w:rFonts w:ascii="Times New Roman" w:hAnsi="Times New Roman"/>
              </w:rPr>
              <w:t>логистического</w:t>
            </w:r>
            <w:proofErr w:type="spellEnd"/>
            <w:r w:rsidRPr="00E5024D">
              <w:rPr>
                <w:rFonts w:ascii="Times New Roman" w:hAnsi="Times New Roman"/>
              </w:rPr>
              <w:t xml:space="preserve"> процесса; интерпретировать результаты контрольных мероприятий; разрабатывать мероприятия по результатам анализа выполнения планов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значение, формы и методы контроля логистических процессов и операций; методика анализа выполнения стратегического и оперативного логистических планов</w:t>
            </w:r>
          </w:p>
        </w:tc>
        <w:tc>
          <w:tcPr>
            <w:tcW w:w="2833" w:type="dxa"/>
            <w:tcBorders>
              <w:top w:val="single" w:sz="4" w:space="0" w:color="auto"/>
              <w:left w:val="single" w:sz="4" w:space="0" w:color="auto"/>
              <w:bottom w:val="single" w:sz="4" w:space="0" w:color="auto"/>
              <w:right w:val="single" w:sz="4" w:space="0" w:color="auto"/>
            </w:tcBorders>
          </w:tcPr>
          <w:p w:rsidR="00445EA0" w:rsidRPr="000B5C87" w:rsidRDefault="00445EA0" w:rsidP="00445EA0">
            <w:pPr>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контроле логистических операций, процессов, систем;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w:t>
            </w:r>
            <w:proofErr w:type="gramStart"/>
            <w:r w:rsidRPr="00E5024D">
              <w:rPr>
                <w:rFonts w:ascii="Times New Roman" w:hAnsi="Times New Roman"/>
              </w:rPr>
              <w:t>от</w:t>
            </w:r>
            <w:proofErr w:type="gramEnd"/>
            <w:r w:rsidRPr="00E5024D">
              <w:rPr>
                <w:rFonts w:ascii="Times New Roman" w:hAnsi="Times New Roman"/>
              </w:rPr>
              <w:t xml:space="preserve"> плановых</w:t>
            </w:r>
          </w:p>
        </w:tc>
      </w:tr>
    </w:tbl>
    <w:p w:rsidR="00B649C0" w:rsidRDefault="00B649C0" w:rsidP="00B649C0">
      <w:pPr>
        <w:ind w:firstLine="709"/>
        <w:rPr>
          <w:rFonts w:ascii="Times New Roman" w:eastAsia="Times New Roman" w:hAnsi="Times New Roman" w:cs="Times New Roman"/>
          <w:sz w:val="24"/>
          <w:szCs w:val="24"/>
          <w:lang w:eastAsia="ru-RU"/>
        </w:rPr>
      </w:pPr>
    </w:p>
    <w:p w:rsidR="00B649C0" w:rsidRDefault="00B649C0" w:rsidP="00B649C0">
      <w:pPr>
        <w:ind w:firstLine="709"/>
        <w:rPr>
          <w:rFonts w:ascii="Times New Roman" w:eastAsia="Times New Roman" w:hAnsi="Times New Roman" w:cs="Times New Roman"/>
          <w:sz w:val="24"/>
          <w:szCs w:val="24"/>
          <w:lang w:eastAsia="ru-RU"/>
        </w:rPr>
      </w:pPr>
    </w:p>
    <w:p w:rsidR="00256311" w:rsidRDefault="00256311" w:rsidP="00B649C0">
      <w:pPr>
        <w:pStyle w:val="1f"/>
        <w:rPr>
          <w:rFonts w:ascii="Times New Roman" w:hAnsi="Times New Roman"/>
        </w:rPr>
      </w:pPr>
      <w:r>
        <w:rPr>
          <w:rFonts w:ascii="Times New Roman" w:hAnsi="Times New Roman"/>
        </w:rPr>
        <w:br w:type="page"/>
      </w:r>
    </w:p>
    <w:p w:rsidR="00B649C0" w:rsidRPr="00E11160" w:rsidRDefault="00B649C0" w:rsidP="00B649C0">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rsidR="00B649C0" w:rsidRPr="00E11160" w:rsidRDefault="00B649C0" w:rsidP="00B649C0">
      <w:pPr>
        <w:pStyle w:val="114"/>
        <w:rPr>
          <w:rFonts w:ascii="Times New Roman" w:hAnsi="Times New Roman"/>
        </w:rPr>
      </w:pPr>
      <w:r w:rsidRPr="00E11160">
        <w:rPr>
          <w:rFonts w:ascii="Times New Roman" w:hAnsi="Times New Roman"/>
        </w:rPr>
        <w:t xml:space="preserve">2.1. Трудоемкость освоения модуля </w:t>
      </w:r>
    </w:p>
    <w:tbl>
      <w:tblPr>
        <w:tblW w:w="481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124"/>
        <w:gridCol w:w="2521"/>
        <w:gridCol w:w="2840"/>
      </w:tblGrid>
      <w:tr w:rsidR="00B649C0" w:rsidRPr="000E591D" w:rsidTr="00256311">
        <w:trPr>
          <w:trHeight w:val="24"/>
        </w:trPr>
        <w:tc>
          <w:tcPr>
            <w:tcW w:w="2174" w:type="pct"/>
            <w:vAlign w:val="center"/>
          </w:tcPr>
          <w:p w:rsidR="00B649C0" w:rsidRPr="00C13371" w:rsidRDefault="00B649C0" w:rsidP="00B649C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329" w:type="pct"/>
            <w:vAlign w:val="center"/>
          </w:tcPr>
          <w:p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497" w:type="pct"/>
          </w:tcPr>
          <w:p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649C0" w:rsidRPr="000E591D" w:rsidTr="00256311">
        <w:trPr>
          <w:trHeight w:val="24"/>
        </w:trPr>
        <w:tc>
          <w:tcPr>
            <w:tcW w:w="2174"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329"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497"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649C0" w:rsidRPr="000E591D" w:rsidTr="00256311">
        <w:trPr>
          <w:trHeight w:val="24"/>
        </w:trPr>
        <w:tc>
          <w:tcPr>
            <w:tcW w:w="2174"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329"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497"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649C0" w:rsidRPr="000E591D" w:rsidTr="00256311">
        <w:trPr>
          <w:trHeight w:val="24"/>
        </w:trPr>
        <w:tc>
          <w:tcPr>
            <w:tcW w:w="2174"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329" w:type="pct"/>
            <w:vAlign w:val="center"/>
          </w:tcPr>
          <w:p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497" w:type="pct"/>
            <w:vAlign w:val="center"/>
          </w:tcPr>
          <w:p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649C0" w:rsidRPr="000E591D" w:rsidTr="00256311">
        <w:trPr>
          <w:trHeight w:val="24"/>
        </w:trPr>
        <w:tc>
          <w:tcPr>
            <w:tcW w:w="2174"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329"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497"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649C0" w:rsidRPr="000E591D" w:rsidTr="00256311">
        <w:trPr>
          <w:trHeight w:val="24"/>
        </w:trPr>
        <w:tc>
          <w:tcPr>
            <w:tcW w:w="2174"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329" w:type="pct"/>
            <w:vAlign w:val="center"/>
          </w:tcPr>
          <w:p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497" w:type="pct"/>
            <w:vAlign w:val="center"/>
          </w:tcPr>
          <w:p w:rsidR="00B649C0" w:rsidRPr="00C13371" w:rsidRDefault="00A05345" w:rsidP="00A05345">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B649C0" w:rsidRPr="000E591D" w:rsidTr="00256311">
        <w:trPr>
          <w:trHeight w:val="24"/>
        </w:trPr>
        <w:tc>
          <w:tcPr>
            <w:tcW w:w="2174"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329" w:type="pct"/>
            <w:vAlign w:val="center"/>
          </w:tcPr>
          <w:p w:rsidR="00B649C0" w:rsidRPr="00C13371" w:rsidRDefault="00A05345" w:rsidP="00A0534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497" w:type="pct"/>
            <w:vAlign w:val="center"/>
          </w:tcPr>
          <w:p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B649C0" w:rsidRPr="000E591D" w:rsidTr="00256311">
        <w:trPr>
          <w:trHeight w:val="24"/>
        </w:trPr>
        <w:tc>
          <w:tcPr>
            <w:tcW w:w="2174"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329"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97" w:type="pct"/>
            <w:vAlign w:val="center"/>
          </w:tcPr>
          <w:p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257255" w:rsidTr="00256311">
        <w:trPr>
          <w:trHeight w:val="24"/>
        </w:trPr>
        <w:tc>
          <w:tcPr>
            <w:tcW w:w="2174" w:type="pct"/>
            <w:vAlign w:val="center"/>
          </w:tcPr>
          <w:p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329" w:type="pct"/>
            <w:vAlign w:val="center"/>
          </w:tcPr>
          <w:p w:rsidR="00B649C0" w:rsidRPr="00C13371" w:rsidRDefault="00A05345" w:rsidP="00B649C0">
            <w:pPr>
              <w:jc w:val="center"/>
              <w:rPr>
                <w:rFonts w:ascii="Times New Roman" w:hAnsi="Times New Roman" w:cs="Times New Roman"/>
                <w:b/>
                <w:sz w:val="24"/>
                <w:szCs w:val="24"/>
              </w:rPr>
            </w:pPr>
            <w:r>
              <w:rPr>
                <w:rFonts w:ascii="Times New Roman" w:hAnsi="Times New Roman" w:cs="Times New Roman"/>
                <w:b/>
                <w:sz w:val="24"/>
                <w:szCs w:val="24"/>
              </w:rPr>
              <w:t>196</w:t>
            </w:r>
          </w:p>
        </w:tc>
        <w:tc>
          <w:tcPr>
            <w:tcW w:w="1497" w:type="pct"/>
            <w:vAlign w:val="center"/>
          </w:tcPr>
          <w:p w:rsidR="00B649C0" w:rsidRPr="00C13371" w:rsidRDefault="00A05345" w:rsidP="00B649C0">
            <w:pPr>
              <w:jc w:val="center"/>
              <w:rPr>
                <w:rFonts w:ascii="Times New Roman" w:hAnsi="Times New Roman" w:cs="Times New Roman"/>
                <w:b/>
                <w:sz w:val="24"/>
                <w:szCs w:val="24"/>
              </w:rPr>
            </w:pPr>
            <w:r>
              <w:rPr>
                <w:rFonts w:ascii="Times New Roman" w:hAnsi="Times New Roman" w:cs="Times New Roman"/>
                <w:b/>
                <w:sz w:val="24"/>
                <w:szCs w:val="24"/>
              </w:rPr>
              <w:t>128</w:t>
            </w:r>
          </w:p>
        </w:tc>
      </w:tr>
    </w:tbl>
    <w:p w:rsidR="00B649C0" w:rsidRDefault="00B649C0" w:rsidP="00B649C0">
      <w:pPr>
        <w:rPr>
          <w:rFonts w:ascii="Times New Roman" w:hAnsi="Times New Roman" w:cs="Times New Roman"/>
          <w:i/>
          <w:sz w:val="24"/>
          <w:szCs w:val="24"/>
        </w:rPr>
      </w:pPr>
    </w:p>
    <w:p w:rsidR="00B649C0" w:rsidRPr="000156CF" w:rsidRDefault="00B649C0" w:rsidP="00B649C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8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03"/>
        <w:gridCol w:w="2914"/>
        <w:gridCol w:w="1091"/>
        <w:gridCol w:w="637"/>
        <w:gridCol w:w="650"/>
        <w:gridCol w:w="576"/>
        <w:gridCol w:w="462"/>
        <w:gridCol w:w="458"/>
        <w:gridCol w:w="705"/>
        <w:gridCol w:w="709"/>
      </w:tblGrid>
      <w:tr w:rsidR="00A05345" w:rsidRPr="00C63897" w:rsidTr="000304FE">
        <w:trPr>
          <w:cantSplit/>
          <w:trHeight w:val="3271"/>
        </w:trPr>
        <w:tc>
          <w:tcPr>
            <w:tcW w:w="685" w:type="pct"/>
            <w:tcBorders>
              <w:bottom w:val="single" w:sz="4" w:space="0" w:color="auto"/>
            </w:tcBorders>
          </w:tcPr>
          <w:p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33" w:type="pct"/>
            <w:tcBorders>
              <w:bottom w:val="single" w:sz="4" w:space="0" w:color="auto"/>
            </w:tcBorders>
            <w:vAlign w:val="center"/>
          </w:tcPr>
          <w:p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4" w:type="pct"/>
            <w:tcBorders>
              <w:bottom w:val="single" w:sz="4" w:space="0" w:color="auto"/>
            </w:tcBorders>
            <w:vAlign w:val="center"/>
          </w:tcPr>
          <w:p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5" w:type="pct"/>
            <w:tcBorders>
              <w:bottom w:val="single" w:sz="4" w:space="0" w:color="auto"/>
            </w:tcBorders>
            <w:textDirection w:val="btLr"/>
            <w:vAlign w:val="center"/>
          </w:tcPr>
          <w:p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2" w:type="pct"/>
            <w:shd w:val="clear" w:color="auto" w:fill="D9D9D9" w:themeFill="background1" w:themeFillShade="D9"/>
            <w:textDirection w:val="btLr"/>
            <w:vAlign w:val="center"/>
          </w:tcPr>
          <w:p w:rsidR="00B649C0" w:rsidRPr="00C13371" w:rsidRDefault="00B649C0" w:rsidP="00B649C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3" w:type="pct"/>
            <w:textDirection w:val="btLr"/>
            <w:vAlign w:val="center"/>
          </w:tcPr>
          <w:p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3" w:type="pct"/>
            <w:textDirection w:val="btLr"/>
            <w:vAlign w:val="center"/>
          </w:tcPr>
          <w:p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1" w:type="pct"/>
            <w:textDirection w:val="btLr"/>
            <w:vAlign w:val="center"/>
          </w:tcPr>
          <w:p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371" w:type="pct"/>
            <w:shd w:val="clear" w:color="auto" w:fill="D9D9D9" w:themeFill="background1" w:themeFillShade="D9"/>
            <w:textDirection w:val="btLr"/>
            <w:vAlign w:val="center"/>
          </w:tcPr>
          <w:p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3" w:type="pct"/>
            <w:shd w:val="clear" w:color="auto" w:fill="D9D9D9" w:themeFill="background1" w:themeFillShade="D9"/>
            <w:textDirection w:val="btLr"/>
          </w:tcPr>
          <w:p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05345" w:rsidRPr="005643D7" w:rsidTr="000304FE">
        <w:trPr>
          <w:cantSplit/>
          <w:trHeight w:val="73"/>
        </w:trPr>
        <w:tc>
          <w:tcPr>
            <w:tcW w:w="685" w:type="pct"/>
            <w:tcBorders>
              <w:bottom w:val="single" w:sz="4" w:space="0" w:color="auto"/>
            </w:tcBorders>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33" w:type="pct"/>
            <w:tcBorders>
              <w:bottom w:val="single" w:sz="4" w:space="0" w:color="auto"/>
            </w:tcBorders>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4" w:type="pct"/>
            <w:tcBorders>
              <w:bottom w:val="single" w:sz="4" w:space="0" w:color="auto"/>
            </w:tcBorders>
            <w:vAlign w:val="center"/>
          </w:tcPr>
          <w:p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5" w:type="pct"/>
            <w:tcBorders>
              <w:bottom w:val="single" w:sz="4" w:space="0" w:color="auto"/>
            </w:tcBorders>
            <w:vAlign w:val="center"/>
          </w:tcPr>
          <w:p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2" w:type="pct"/>
            <w:shd w:val="clear" w:color="auto" w:fill="D9D9D9" w:themeFill="background1" w:themeFillShade="D9"/>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3" w:type="pct"/>
            <w:vAlign w:val="center"/>
          </w:tcPr>
          <w:p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3" w:type="pct"/>
            <w:vAlign w:val="center"/>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1" w:type="pct"/>
            <w:vAlign w:val="center"/>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71" w:type="pct"/>
            <w:shd w:val="clear" w:color="auto" w:fill="D9D9D9" w:themeFill="background1" w:themeFillShade="D9"/>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73" w:type="pct"/>
            <w:shd w:val="clear" w:color="auto" w:fill="D9D9D9" w:themeFill="background1" w:themeFillShade="D9"/>
          </w:tcPr>
          <w:p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05345" w:rsidRPr="00B649C0" w:rsidTr="000304FE">
        <w:tc>
          <w:tcPr>
            <w:tcW w:w="685" w:type="pct"/>
          </w:tcPr>
          <w:p w:rsidR="000304FE" w:rsidRDefault="000304FE" w:rsidP="000304FE">
            <w:pPr>
              <w:rPr>
                <w:rFonts w:ascii="Times New Roman" w:hAnsi="Times New Roman"/>
              </w:rPr>
            </w:pPr>
            <w:r>
              <w:rPr>
                <w:rFonts w:ascii="Times New Roman" w:hAnsi="Times New Roman"/>
              </w:rPr>
              <w:t>ПК 4.1</w:t>
            </w:r>
          </w:p>
          <w:p w:rsidR="000304FE" w:rsidRDefault="000304FE" w:rsidP="000304FE">
            <w:pPr>
              <w:rPr>
                <w:rFonts w:ascii="Times New Roman" w:hAnsi="Times New Roman"/>
              </w:rPr>
            </w:pPr>
            <w:r>
              <w:rPr>
                <w:rFonts w:ascii="Times New Roman" w:hAnsi="Times New Roman"/>
              </w:rPr>
              <w:t>ОК 01</w:t>
            </w:r>
          </w:p>
          <w:p w:rsidR="000304FE" w:rsidRDefault="000304FE" w:rsidP="000304FE">
            <w:pPr>
              <w:rPr>
                <w:rFonts w:ascii="Times New Roman" w:hAnsi="Times New Roman"/>
              </w:rPr>
            </w:pPr>
            <w:r>
              <w:rPr>
                <w:rFonts w:ascii="Times New Roman" w:hAnsi="Times New Roman"/>
              </w:rPr>
              <w:t>ОК 02</w:t>
            </w:r>
          </w:p>
          <w:p w:rsidR="000304FE" w:rsidRDefault="000304FE" w:rsidP="000304FE">
            <w:pPr>
              <w:rPr>
                <w:rFonts w:ascii="Times New Roman" w:hAnsi="Times New Roman"/>
              </w:rPr>
            </w:pPr>
            <w:r>
              <w:rPr>
                <w:rFonts w:ascii="Times New Roman" w:hAnsi="Times New Roman"/>
              </w:rPr>
              <w:t>ОК 03</w:t>
            </w:r>
          </w:p>
          <w:p w:rsidR="000304FE" w:rsidRDefault="000304FE" w:rsidP="000304FE">
            <w:pPr>
              <w:rPr>
                <w:rFonts w:ascii="Times New Roman" w:hAnsi="Times New Roman"/>
              </w:rPr>
            </w:pPr>
            <w:r>
              <w:rPr>
                <w:rFonts w:ascii="Times New Roman" w:hAnsi="Times New Roman"/>
              </w:rPr>
              <w:t>ОК 04</w:t>
            </w:r>
          </w:p>
          <w:p w:rsidR="000304FE" w:rsidRDefault="000304FE" w:rsidP="000304FE">
            <w:pPr>
              <w:rPr>
                <w:rFonts w:ascii="Times New Roman" w:hAnsi="Times New Roman"/>
              </w:rPr>
            </w:pPr>
            <w:r>
              <w:rPr>
                <w:rFonts w:ascii="Times New Roman" w:hAnsi="Times New Roman"/>
              </w:rPr>
              <w:t>ОК 05</w:t>
            </w:r>
          </w:p>
          <w:p w:rsidR="00B649C0" w:rsidRPr="00B649C0" w:rsidRDefault="000304FE" w:rsidP="000304FE">
            <w:pPr>
              <w:rPr>
                <w:rFonts w:ascii="Times New Roman" w:eastAsia="Times New Roman" w:hAnsi="Times New Roman" w:cs="Times New Roman"/>
                <w:bCs/>
                <w:lang w:eastAsia="ru-RU"/>
              </w:rPr>
            </w:pPr>
            <w:r>
              <w:rPr>
                <w:rFonts w:ascii="Times New Roman" w:hAnsi="Times New Roman"/>
              </w:rPr>
              <w:t>ОК 09</w:t>
            </w:r>
          </w:p>
        </w:tc>
        <w:tc>
          <w:tcPr>
            <w:tcW w:w="1533" w:type="pct"/>
          </w:tcPr>
          <w:p w:rsidR="00B649C0" w:rsidRPr="00B649C0" w:rsidRDefault="000304FE" w:rsidP="00B649C0">
            <w:pPr>
              <w:rPr>
                <w:rFonts w:ascii="Times New Roman" w:eastAsia="Times New Roman" w:hAnsi="Times New Roman" w:cs="Times New Roman"/>
                <w:lang w:eastAsia="ru-RU"/>
              </w:rPr>
            </w:pPr>
            <w:r w:rsidRPr="00315F34">
              <w:rPr>
                <w:rFonts w:ascii="Times New Roman" w:hAnsi="Times New Roman"/>
              </w:rPr>
              <w:t xml:space="preserve">Раздел 1. </w:t>
            </w:r>
            <w:r>
              <w:rPr>
                <w:rFonts w:ascii="Times New Roman" w:hAnsi="Times New Roman"/>
              </w:rPr>
              <w:t>Основы планирования логистических процессов</w:t>
            </w:r>
          </w:p>
        </w:tc>
        <w:tc>
          <w:tcPr>
            <w:tcW w:w="574" w:type="pct"/>
          </w:tcPr>
          <w:p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335" w:type="pct"/>
          </w:tcPr>
          <w:p w:rsidR="00B649C0" w:rsidRPr="00B649C0" w:rsidRDefault="000304FE"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42" w:type="pct"/>
            <w:shd w:val="clear" w:color="auto" w:fill="D9D9D9" w:themeFill="background1" w:themeFillShade="D9"/>
          </w:tcPr>
          <w:p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03" w:type="pct"/>
          </w:tcPr>
          <w:p w:rsidR="00B649C0" w:rsidRPr="00B649C0" w:rsidRDefault="000304FE" w:rsidP="00B649C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43" w:type="pct"/>
          </w:tcPr>
          <w:p w:rsidR="00B649C0" w:rsidRPr="00B649C0" w:rsidRDefault="00256311"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1" w:type="pct"/>
          </w:tcPr>
          <w:p w:rsidR="00B649C0" w:rsidRPr="00B649C0" w:rsidRDefault="00256311"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1" w:type="pct"/>
            <w:shd w:val="clear" w:color="auto" w:fill="D9D9D9" w:themeFill="background1" w:themeFillShade="D9"/>
          </w:tcPr>
          <w:p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3" w:type="pct"/>
            <w:shd w:val="clear" w:color="auto" w:fill="D9D9D9" w:themeFill="background1" w:themeFillShade="D9"/>
          </w:tcPr>
          <w:p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A05345" w:rsidRPr="00B649C0" w:rsidTr="000304FE">
        <w:trPr>
          <w:trHeight w:val="314"/>
        </w:trPr>
        <w:tc>
          <w:tcPr>
            <w:tcW w:w="685" w:type="pct"/>
          </w:tcPr>
          <w:p w:rsidR="000304FE" w:rsidRDefault="000304FE" w:rsidP="000304FE">
            <w:pPr>
              <w:rPr>
                <w:rFonts w:ascii="Times New Roman" w:hAnsi="Times New Roman"/>
              </w:rPr>
            </w:pPr>
            <w:r>
              <w:rPr>
                <w:rFonts w:ascii="Times New Roman" w:hAnsi="Times New Roman"/>
              </w:rPr>
              <w:t>ПК 4.2</w:t>
            </w:r>
          </w:p>
          <w:p w:rsidR="000304FE" w:rsidRDefault="000304FE" w:rsidP="000304FE">
            <w:pPr>
              <w:rPr>
                <w:rFonts w:ascii="Times New Roman" w:hAnsi="Times New Roman"/>
              </w:rPr>
            </w:pPr>
            <w:r>
              <w:rPr>
                <w:rFonts w:ascii="Times New Roman" w:hAnsi="Times New Roman"/>
              </w:rPr>
              <w:t>ПК 4.3</w:t>
            </w:r>
          </w:p>
          <w:p w:rsidR="000304FE" w:rsidRDefault="000304FE" w:rsidP="000304FE">
            <w:pPr>
              <w:rPr>
                <w:rFonts w:ascii="Times New Roman" w:hAnsi="Times New Roman"/>
              </w:rPr>
            </w:pPr>
            <w:r>
              <w:rPr>
                <w:rFonts w:ascii="Times New Roman" w:hAnsi="Times New Roman"/>
              </w:rPr>
              <w:t>ОК 01</w:t>
            </w:r>
          </w:p>
          <w:p w:rsidR="000304FE" w:rsidRDefault="000304FE" w:rsidP="000304FE">
            <w:pPr>
              <w:rPr>
                <w:rFonts w:ascii="Times New Roman" w:hAnsi="Times New Roman"/>
              </w:rPr>
            </w:pPr>
            <w:r>
              <w:rPr>
                <w:rFonts w:ascii="Times New Roman" w:hAnsi="Times New Roman"/>
              </w:rPr>
              <w:t>ОК 02</w:t>
            </w:r>
          </w:p>
          <w:p w:rsidR="000304FE" w:rsidRDefault="000304FE" w:rsidP="000304FE">
            <w:pPr>
              <w:rPr>
                <w:rFonts w:ascii="Times New Roman" w:hAnsi="Times New Roman"/>
              </w:rPr>
            </w:pPr>
            <w:r>
              <w:rPr>
                <w:rFonts w:ascii="Times New Roman" w:hAnsi="Times New Roman"/>
              </w:rPr>
              <w:t>ОК 03</w:t>
            </w:r>
          </w:p>
          <w:p w:rsidR="000304FE" w:rsidRDefault="000304FE" w:rsidP="000304FE">
            <w:pPr>
              <w:rPr>
                <w:rFonts w:ascii="Times New Roman" w:hAnsi="Times New Roman"/>
              </w:rPr>
            </w:pPr>
            <w:r>
              <w:rPr>
                <w:rFonts w:ascii="Times New Roman" w:hAnsi="Times New Roman"/>
              </w:rPr>
              <w:t>ОК 04</w:t>
            </w:r>
          </w:p>
          <w:p w:rsidR="000304FE" w:rsidRDefault="000304FE" w:rsidP="000304FE">
            <w:pPr>
              <w:rPr>
                <w:rFonts w:ascii="Times New Roman" w:hAnsi="Times New Roman"/>
              </w:rPr>
            </w:pPr>
            <w:r>
              <w:rPr>
                <w:rFonts w:ascii="Times New Roman" w:hAnsi="Times New Roman"/>
              </w:rPr>
              <w:t>ОК 05</w:t>
            </w:r>
          </w:p>
          <w:p w:rsidR="00B649C0" w:rsidRPr="00B649C0" w:rsidRDefault="000304FE" w:rsidP="000304FE">
            <w:pPr>
              <w:rPr>
                <w:rFonts w:ascii="Times New Roman" w:eastAsia="Times New Roman" w:hAnsi="Times New Roman" w:cs="Times New Roman"/>
                <w:bCs/>
                <w:lang w:eastAsia="ru-RU"/>
              </w:rPr>
            </w:pPr>
            <w:r>
              <w:rPr>
                <w:rFonts w:ascii="Times New Roman" w:hAnsi="Times New Roman"/>
              </w:rPr>
              <w:t>ОК 09</w:t>
            </w:r>
          </w:p>
        </w:tc>
        <w:tc>
          <w:tcPr>
            <w:tcW w:w="1533" w:type="pct"/>
          </w:tcPr>
          <w:p w:rsidR="00B649C0" w:rsidRPr="00B649C0" w:rsidRDefault="000304FE" w:rsidP="00B649C0">
            <w:pPr>
              <w:rPr>
                <w:rFonts w:ascii="Times New Roman" w:eastAsia="Times New Roman" w:hAnsi="Times New Roman" w:cs="Times New Roman"/>
                <w:lang w:eastAsia="ru-RU"/>
              </w:rPr>
            </w:pPr>
            <w:r w:rsidRPr="00315F34">
              <w:rPr>
                <w:rFonts w:ascii="Times New Roman" w:hAnsi="Times New Roman"/>
              </w:rPr>
              <w:t xml:space="preserve">Раздел 2. </w:t>
            </w:r>
            <w:r>
              <w:rPr>
                <w:rFonts w:ascii="Times New Roman" w:hAnsi="Times New Roman"/>
              </w:rPr>
              <w:t>Оценка эффективности и контроль логистических систем</w:t>
            </w:r>
          </w:p>
        </w:tc>
        <w:tc>
          <w:tcPr>
            <w:tcW w:w="574" w:type="pct"/>
          </w:tcPr>
          <w:p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335" w:type="pct"/>
          </w:tcPr>
          <w:p w:rsidR="00B649C0" w:rsidRPr="00B649C0" w:rsidRDefault="000304FE"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42" w:type="pct"/>
            <w:shd w:val="clear" w:color="auto" w:fill="D9D9D9" w:themeFill="background1" w:themeFillShade="D9"/>
          </w:tcPr>
          <w:p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03" w:type="pct"/>
          </w:tcPr>
          <w:p w:rsidR="00B649C0" w:rsidRPr="000304FE" w:rsidRDefault="000304FE" w:rsidP="00B649C0">
            <w:pPr>
              <w:jc w:val="center"/>
              <w:rPr>
                <w:rFonts w:ascii="Times New Roman" w:eastAsia="Times New Roman" w:hAnsi="Times New Roman" w:cs="Times New Roman"/>
                <w:bCs/>
                <w:lang w:eastAsia="ru-RU"/>
              </w:rPr>
            </w:pPr>
            <w:r w:rsidRPr="000304FE">
              <w:rPr>
                <w:rFonts w:ascii="Times New Roman" w:eastAsia="Times New Roman" w:hAnsi="Times New Roman" w:cs="Times New Roman"/>
                <w:bCs/>
                <w:lang w:eastAsia="ru-RU"/>
              </w:rPr>
              <w:t>24</w:t>
            </w:r>
          </w:p>
        </w:tc>
        <w:tc>
          <w:tcPr>
            <w:tcW w:w="243" w:type="pct"/>
          </w:tcPr>
          <w:p w:rsidR="00B649C0" w:rsidRPr="000304FE" w:rsidRDefault="000304FE" w:rsidP="00B649C0">
            <w:pPr>
              <w:jc w:val="center"/>
              <w:rPr>
                <w:rFonts w:ascii="Times New Roman" w:eastAsia="Times New Roman" w:hAnsi="Times New Roman" w:cs="Times New Roman"/>
                <w:bCs/>
                <w:lang w:eastAsia="ru-RU"/>
              </w:rPr>
            </w:pPr>
            <w:r w:rsidRPr="000304FE">
              <w:rPr>
                <w:rFonts w:ascii="Times New Roman" w:eastAsia="Times New Roman" w:hAnsi="Times New Roman" w:cs="Times New Roman"/>
                <w:bCs/>
                <w:lang w:eastAsia="ru-RU"/>
              </w:rPr>
              <w:t>20</w:t>
            </w:r>
          </w:p>
        </w:tc>
        <w:tc>
          <w:tcPr>
            <w:tcW w:w="241" w:type="pct"/>
          </w:tcPr>
          <w:p w:rsidR="00B649C0" w:rsidRPr="00B649C0" w:rsidRDefault="00256311"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1" w:type="pct"/>
            <w:shd w:val="clear" w:color="auto" w:fill="D9D9D9" w:themeFill="background1" w:themeFillShade="D9"/>
          </w:tcPr>
          <w:p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3" w:type="pct"/>
            <w:shd w:val="clear" w:color="auto" w:fill="D9D9D9" w:themeFill="background1" w:themeFillShade="D9"/>
          </w:tcPr>
          <w:p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0304FE" w:rsidRPr="00B649C0" w:rsidTr="000304FE">
        <w:trPr>
          <w:trHeight w:val="314"/>
        </w:trPr>
        <w:tc>
          <w:tcPr>
            <w:tcW w:w="685" w:type="pct"/>
          </w:tcPr>
          <w:p w:rsidR="00B649C0" w:rsidRPr="00B649C0" w:rsidRDefault="00B649C0" w:rsidP="00B649C0">
            <w:pPr>
              <w:rPr>
                <w:rFonts w:ascii="Times New Roman" w:eastAsia="Times New Roman" w:hAnsi="Times New Roman" w:cs="Times New Roman"/>
                <w:bCs/>
                <w:lang w:eastAsia="ru-RU"/>
              </w:rPr>
            </w:pPr>
          </w:p>
        </w:tc>
        <w:tc>
          <w:tcPr>
            <w:tcW w:w="1533" w:type="pct"/>
          </w:tcPr>
          <w:p w:rsidR="00B649C0" w:rsidRPr="00B649C0" w:rsidRDefault="00B649C0" w:rsidP="00B649C0">
            <w:pPr>
              <w:rPr>
                <w:rFonts w:ascii="Times New Roman" w:eastAsia="Times New Roman" w:hAnsi="Times New Roman" w:cs="Times New Roman"/>
                <w:bCs/>
                <w:lang w:eastAsia="ru-RU"/>
              </w:rPr>
            </w:pPr>
            <w:r w:rsidRPr="00B649C0">
              <w:rPr>
                <w:rFonts w:ascii="Times New Roman" w:eastAsia="Times New Roman" w:hAnsi="Times New Roman" w:cs="Times New Roman"/>
                <w:bCs/>
                <w:lang w:eastAsia="ru-RU"/>
              </w:rPr>
              <w:t>Учебная практика</w:t>
            </w:r>
          </w:p>
        </w:tc>
        <w:tc>
          <w:tcPr>
            <w:tcW w:w="574" w:type="pct"/>
          </w:tcPr>
          <w:p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5" w:type="pct"/>
          </w:tcPr>
          <w:p w:rsidR="00B649C0" w:rsidRPr="00B649C0" w:rsidRDefault="00B649C0" w:rsidP="00B649C0">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b/>
                <w:bCs/>
                <w:lang w:eastAsia="ru-RU"/>
              </w:rPr>
            </w:pPr>
          </w:p>
        </w:tc>
        <w:tc>
          <w:tcPr>
            <w:tcW w:w="787" w:type="pct"/>
            <w:gridSpan w:val="3"/>
            <w:shd w:val="clear" w:color="auto" w:fill="auto"/>
          </w:tcPr>
          <w:p w:rsidR="00B649C0" w:rsidRPr="00B649C0" w:rsidRDefault="00B649C0" w:rsidP="00B649C0">
            <w:pPr>
              <w:jc w:val="center"/>
              <w:rPr>
                <w:rFonts w:ascii="Times New Roman" w:eastAsia="Times New Roman" w:hAnsi="Times New Roman" w:cs="Times New Roman"/>
                <w:b/>
                <w:bCs/>
                <w:lang w:eastAsia="ru-RU"/>
              </w:rPr>
            </w:pPr>
          </w:p>
        </w:tc>
        <w:tc>
          <w:tcPr>
            <w:tcW w:w="371"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b/>
                <w:bCs/>
                <w:lang w:eastAsia="ru-RU"/>
              </w:rPr>
            </w:pPr>
          </w:p>
        </w:tc>
        <w:tc>
          <w:tcPr>
            <w:tcW w:w="373"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b/>
                <w:bCs/>
                <w:lang w:eastAsia="ru-RU"/>
              </w:rPr>
            </w:pPr>
          </w:p>
        </w:tc>
      </w:tr>
      <w:tr w:rsidR="000304FE" w:rsidRPr="00B649C0" w:rsidTr="000304FE">
        <w:tc>
          <w:tcPr>
            <w:tcW w:w="685" w:type="pct"/>
          </w:tcPr>
          <w:p w:rsidR="00B649C0" w:rsidRPr="00B649C0" w:rsidRDefault="00B649C0" w:rsidP="00B649C0">
            <w:pPr>
              <w:suppressAutoHyphens/>
              <w:rPr>
                <w:rFonts w:ascii="Times New Roman" w:eastAsia="Times New Roman" w:hAnsi="Times New Roman" w:cs="Times New Roman"/>
                <w:lang w:eastAsia="ru-RU"/>
              </w:rPr>
            </w:pPr>
          </w:p>
        </w:tc>
        <w:tc>
          <w:tcPr>
            <w:tcW w:w="1533" w:type="pct"/>
          </w:tcPr>
          <w:p w:rsidR="00B649C0" w:rsidRPr="00B649C0" w:rsidRDefault="00B649C0" w:rsidP="00B649C0">
            <w:pPr>
              <w:suppressAutoHyphens/>
              <w:rPr>
                <w:rFonts w:ascii="Times New Roman" w:eastAsia="Times New Roman" w:hAnsi="Times New Roman" w:cs="Times New Roman"/>
                <w:lang w:eastAsia="ru-RU"/>
              </w:rPr>
            </w:pPr>
            <w:r w:rsidRPr="00B649C0">
              <w:rPr>
                <w:rFonts w:ascii="Times New Roman" w:eastAsia="Times New Roman" w:hAnsi="Times New Roman" w:cs="Times New Roman"/>
                <w:lang w:eastAsia="ru-RU"/>
              </w:rPr>
              <w:t>Промежуточная аттестация</w:t>
            </w:r>
          </w:p>
        </w:tc>
        <w:tc>
          <w:tcPr>
            <w:tcW w:w="574" w:type="pct"/>
          </w:tcPr>
          <w:p w:rsidR="00B649C0" w:rsidRPr="00B649C0" w:rsidRDefault="000304FE" w:rsidP="00B649C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5" w:type="pct"/>
            <w:shd w:val="clear" w:color="auto" w:fill="auto"/>
          </w:tcPr>
          <w:p w:rsidR="00B649C0" w:rsidRPr="00B649C0" w:rsidRDefault="00B649C0" w:rsidP="00B649C0">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i/>
                <w:lang w:eastAsia="ru-RU"/>
              </w:rPr>
            </w:pPr>
          </w:p>
        </w:tc>
        <w:tc>
          <w:tcPr>
            <w:tcW w:w="787" w:type="pct"/>
            <w:gridSpan w:val="3"/>
            <w:shd w:val="clear" w:color="auto" w:fill="auto"/>
          </w:tcPr>
          <w:p w:rsidR="00B649C0" w:rsidRPr="00B649C0" w:rsidRDefault="00B649C0" w:rsidP="00B649C0">
            <w:pPr>
              <w:jc w:val="center"/>
              <w:rPr>
                <w:rFonts w:ascii="Times New Roman" w:eastAsia="Times New Roman" w:hAnsi="Times New Roman" w:cs="Times New Roman"/>
                <w:i/>
                <w:lang w:eastAsia="ru-RU"/>
              </w:rPr>
            </w:pPr>
          </w:p>
        </w:tc>
        <w:tc>
          <w:tcPr>
            <w:tcW w:w="371"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i/>
                <w:lang w:eastAsia="ru-RU"/>
              </w:rPr>
            </w:pPr>
          </w:p>
        </w:tc>
        <w:tc>
          <w:tcPr>
            <w:tcW w:w="373" w:type="pct"/>
            <w:shd w:val="clear" w:color="auto" w:fill="D9D9D9" w:themeFill="background1" w:themeFillShade="D9"/>
          </w:tcPr>
          <w:p w:rsidR="00B649C0" w:rsidRPr="00B649C0" w:rsidRDefault="00B649C0" w:rsidP="00B649C0">
            <w:pPr>
              <w:jc w:val="center"/>
              <w:rPr>
                <w:rFonts w:ascii="Times New Roman" w:eastAsia="Times New Roman" w:hAnsi="Times New Roman" w:cs="Times New Roman"/>
                <w:i/>
                <w:lang w:eastAsia="ru-RU"/>
              </w:rPr>
            </w:pPr>
          </w:p>
        </w:tc>
      </w:tr>
      <w:tr w:rsidR="00A05345" w:rsidRPr="00B649C0" w:rsidTr="000304FE">
        <w:trPr>
          <w:trHeight w:val="217"/>
        </w:trPr>
        <w:tc>
          <w:tcPr>
            <w:tcW w:w="685" w:type="pct"/>
          </w:tcPr>
          <w:p w:rsidR="00B649C0" w:rsidRPr="00B649C0" w:rsidRDefault="00B649C0" w:rsidP="00B649C0">
            <w:pPr>
              <w:rPr>
                <w:rFonts w:ascii="Times New Roman" w:eastAsia="Times New Roman" w:hAnsi="Times New Roman" w:cs="Times New Roman"/>
                <w:b/>
                <w:i/>
                <w:lang w:eastAsia="ru-RU"/>
              </w:rPr>
            </w:pPr>
          </w:p>
        </w:tc>
        <w:tc>
          <w:tcPr>
            <w:tcW w:w="1533" w:type="pct"/>
          </w:tcPr>
          <w:p w:rsidR="00B649C0" w:rsidRPr="00B649C0" w:rsidRDefault="00B649C0" w:rsidP="00B649C0">
            <w:pPr>
              <w:rPr>
                <w:rFonts w:ascii="Times New Roman" w:eastAsia="Times New Roman" w:hAnsi="Times New Roman" w:cs="Times New Roman"/>
                <w:b/>
                <w:i/>
                <w:lang w:eastAsia="ru-RU"/>
              </w:rPr>
            </w:pPr>
            <w:r w:rsidRPr="00B649C0">
              <w:rPr>
                <w:rFonts w:ascii="Times New Roman" w:eastAsia="Times New Roman" w:hAnsi="Times New Roman" w:cs="Times New Roman"/>
                <w:b/>
                <w:i/>
                <w:lang w:eastAsia="ru-RU"/>
              </w:rPr>
              <w:t xml:space="preserve">Всего: </w:t>
            </w:r>
          </w:p>
        </w:tc>
        <w:tc>
          <w:tcPr>
            <w:tcW w:w="574" w:type="pct"/>
          </w:tcPr>
          <w:p w:rsidR="00B649C0" w:rsidRPr="00B649C0" w:rsidRDefault="000304FE" w:rsidP="00B649C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196</w:t>
            </w:r>
          </w:p>
        </w:tc>
        <w:tc>
          <w:tcPr>
            <w:tcW w:w="335" w:type="pct"/>
          </w:tcPr>
          <w:p w:rsidR="00B649C0" w:rsidRPr="00B649C0" w:rsidRDefault="000304FE"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342" w:type="pct"/>
            <w:shd w:val="clear" w:color="auto" w:fill="D9D9D9" w:themeFill="background1" w:themeFillShade="D9"/>
          </w:tcPr>
          <w:p w:rsidR="00B649C0" w:rsidRPr="00B649C0" w:rsidRDefault="000304FE"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88</w:t>
            </w:r>
          </w:p>
        </w:tc>
        <w:tc>
          <w:tcPr>
            <w:tcW w:w="303" w:type="pct"/>
          </w:tcPr>
          <w:p w:rsidR="00B649C0" w:rsidRPr="00B649C0" w:rsidRDefault="000304FE"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68</w:t>
            </w:r>
          </w:p>
        </w:tc>
        <w:tc>
          <w:tcPr>
            <w:tcW w:w="243" w:type="pct"/>
          </w:tcPr>
          <w:p w:rsidR="00B649C0" w:rsidRPr="00B649C0" w:rsidRDefault="00256311"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41" w:type="pct"/>
          </w:tcPr>
          <w:p w:rsidR="00B649C0" w:rsidRPr="00B649C0" w:rsidRDefault="00256311"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71" w:type="pct"/>
            <w:shd w:val="clear" w:color="auto" w:fill="D9D9D9" w:themeFill="background1" w:themeFillShade="D9"/>
          </w:tcPr>
          <w:p w:rsidR="00B649C0" w:rsidRPr="00B649C0" w:rsidRDefault="00256311"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73" w:type="pct"/>
            <w:shd w:val="clear" w:color="auto" w:fill="D9D9D9" w:themeFill="background1" w:themeFillShade="D9"/>
          </w:tcPr>
          <w:p w:rsidR="00B649C0" w:rsidRPr="00B649C0" w:rsidRDefault="000304FE"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rsidR="00B649C0" w:rsidRDefault="00B649C0" w:rsidP="00B649C0">
      <w:pPr>
        <w:spacing w:after="200" w:line="276" w:lineRule="auto"/>
        <w:rPr>
          <w:rFonts w:ascii="Times New Roman" w:eastAsia="Times New Roman" w:hAnsi="Times New Roman" w:cs="Times New Roman"/>
          <w:b/>
          <w:i/>
          <w:color w:val="0070C0"/>
          <w:sz w:val="24"/>
          <w:szCs w:val="24"/>
          <w:lang w:eastAsia="ru-RU"/>
        </w:rPr>
      </w:pPr>
    </w:p>
    <w:p w:rsidR="00256311" w:rsidRDefault="00256311" w:rsidP="00B649C0">
      <w:pPr>
        <w:spacing w:after="200" w:line="276" w:lineRule="auto"/>
        <w:rPr>
          <w:rFonts w:ascii="Times New Roman" w:eastAsia="Times New Roman" w:hAnsi="Times New Roman" w:cs="Times New Roman"/>
          <w:b/>
          <w:i/>
          <w:color w:val="0070C0"/>
          <w:sz w:val="24"/>
          <w:szCs w:val="24"/>
          <w:lang w:eastAsia="ru-RU"/>
        </w:rPr>
      </w:pPr>
    </w:p>
    <w:p w:rsidR="00B649C0" w:rsidRPr="00782EFC" w:rsidRDefault="00B649C0" w:rsidP="00B649C0">
      <w:pPr>
        <w:pStyle w:val="114"/>
        <w:rPr>
          <w:rFonts w:ascii="Times New Roman" w:hAnsi="Times New Roman"/>
        </w:rPr>
      </w:pPr>
      <w:r w:rsidRPr="00782EFC">
        <w:rPr>
          <w:rFonts w:ascii="Times New Roman" w:hAnsi="Times New Roman"/>
        </w:rPr>
        <w:t xml:space="preserve">2.3.  </w:t>
      </w:r>
      <w:r w:rsidR="00E45316">
        <w:rPr>
          <w:rFonts w:ascii="Times New Roman" w:hAnsi="Times New Roman"/>
        </w:rPr>
        <w:t>С</w:t>
      </w:r>
      <w:r w:rsidRPr="00782EFC">
        <w:rPr>
          <w:rFonts w:ascii="Times New Roman" w:hAnsi="Times New Roman"/>
        </w:rPr>
        <w:t xml:space="preserve">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5"/>
        <w:gridCol w:w="7469"/>
      </w:tblGrid>
      <w:tr w:rsidR="00287307" w:rsidTr="00F87865">
        <w:trPr>
          <w:trHeight w:val="1318"/>
        </w:trPr>
        <w:tc>
          <w:tcPr>
            <w:tcW w:w="1009" w:type="pct"/>
            <w:tcBorders>
              <w:top w:val="single" w:sz="4" w:space="0" w:color="auto"/>
              <w:left w:val="single" w:sz="4" w:space="0" w:color="auto"/>
              <w:bottom w:val="single" w:sz="4" w:space="0" w:color="auto"/>
              <w:right w:val="single" w:sz="4" w:space="0" w:color="auto"/>
            </w:tcBorders>
            <w:vAlign w:val="center"/>
            <w:hideMark/>
          </w:tcPr>
          <w:p w:rsidR="00287307" w:rsidRDefault="00287307" w:rsidP="00F87865">
            <w:pPr>
              <w:jc w:val="center"/>
              <w:rPr>
                <w:rFonts w:ascii="Times New Roman" w:hAnsi="Times New Roman"/>
                <w:b/>
              </w:rPr>
            </w:pPr>
            <w:r w:rsidRPr="00C13371">
              <w:rPr>
                <w:rFonts w:ascii="Times New Roman" w:eastAsia="Times New Roman" w:hAnsi="Times New Roman" w:cs="Times New Roman"/>
                <w:b/>
                <w:bCs/>
                <w:lang w:eastAsia="ru-RU"/>
              </w:rPr>
              <w:lastRenderedPageBreak/>
              <w:t>Наименование разделов и тем</w:t>
            </w:r>
          </w:p>
        </w:tc>
        <w:tc>
          <w:tcPr>
            <w:tcW w:w="3160" w:type="pct"/>
            <w:tcBorders>
              <w:top w:val="single" w:sz="4" w:space="0" w:color="auto"/>
              <w:left w:val="single" w:sz="4" w:space="0" w:color="auto"/>
              <w:bottom w:val="single" w:sz="4" w:space="0" w:color="auto"/>
              <w:right w:val="single" w:sz="4" w:space="0" w:color="auto"/>
            </w:tcBorders>
            <w:vAlign w:val="center"/>
            <w:hideMark/>
          </w:tcPr>
          <w:p w:rsidR="00287307" w:rsidRDefault="00287307" w:rsidP="00F87865">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287307" w:rsidTr="00F87865">
        <w:trPr>
          <w:trHeight w:val="221"/>
        </w:trPr>
        <w:tc>
          <w:tcPr>
            <w:tcW w:w="1009" w:type="pct"/>
            <w:tcBorders>
              <w:top w:val="single" w:sz="4" w:space="0" w:color="auto"/>
              <w:left w:val="single" w:sz="4" w:space="0" w:color="auto"/>
              <w:bottom w:val="single" w:sz="4" w:space="0" w:color="auto"/>
              <w:right w:val="single" w:sz="4" w:space="0" w:color="auto"/>
            </w:tcBorders>
            <w:hideMark/>
          </w:tcPr>
          <w:p w:rsidR="00287307" w:rsidRDefault="00287307" w:rsidP="00F87865">
            <w:pPr>
              <w:jc w:val="center"/>
              <w:rPr>
                <w:rFonts w:ascii="Times New Roman" w:hAnsi="Times New Roman"/>
                <w:b/>
              </w:rPr>
            </w:pPr>
            <w:r>
              <w:rPr>
                <w:rFonts w:ascii="Times New Roman" w:hAnsi="Times New Roman"/>
                <w:b/>
              </w:rPr>
              <w:t>1</w:t>
            </w:r>
          </w:p>
        </w:tc>
        <w:tc>
          <w:tcPr>
            <w:tcW w:w="3160" w:type="pct"/>
            <w:tcBorders>
              <w:top w:val="single" w:sz="4" w:space="0" w:color="auto"/>
              <w:left w:val="single" w:sz="4" w:space="0" w:color="auto"/>
              <w:bottom w:val="single" w:sz="4" w:space="0" w:color="auto"/>
              <w:right w:val="single" w:sz="4" w:space="0" w:color="auto"/>
            </w:tcBorders>
            <w:hideMark/>
          </w:tcPr>
          <w:p w:rsidR="00287307" w:rsidRDefault="00287307" w:rsidP="00F87865">
            <w:pPr>
              <w:jc w:val="center"/>
              <w:rPr>
                <w:rFonts w:ascii="Times New Roman" w:hAnsi="Times New Roman"/>
                <w:b/>
                <w:bCs/>
              </w:rPr>
            </w:pPr>
            <w:r>
              <w:rPr>
                <w:rFonts w:ascii="Times New Roman" w:hAnsi="Times New Roman"/>
                <w:b/>
                <w:bCs/>
              </w:rPr>
              <w:t>2</w:t>
            </w:r>
          </w:p>
        </w:tc>
      </w:tr>
      <w:tr w:rsidR="00287307" w:rsidRPr="009C7D96" w:rsidTr="00F87865">
        <w:tc>
          <w:tcPr>
            <w:tcW w:w="4169" w:type="pct"/>
            <w:gridSpan w:val="2"/>
            <w:tcBorders>
              <w:top w:val="single" w:sz="4" w:space="0" w:color="auto"/>
              <w:left w:val="single" w:sz="4" w:space="0" w:color="auto"/>
              <w:bottom w:val="single" w:sz="4" w:space="0" w:color="auto"/>
              <w:right w:val="single" w:sz="4" w:space="0" w:color="auto"/>
            </w:tcBorders>
            <w:hideMark/>
          </w:tcPr>
          <w:p w:rsidR="00287307" w:rsidRPr="009C7D96" w:rsidRDefault="00287307" w:rsidP="00F87865">
            <w:pPr>
              <w:rPr>
                <w:rFonts w:ascii="Times New Roman" w:hAnsi="Times New Roman"/>
                <w:b/>
              </w:rPr>
            </w:pPr>
            <w:r w:rsidRPr="009C7D96">
              <w:rPr>
                <w:rFonts w:ascii="Times New Roman" w:hAnsi="Times New Roman"/>
                <w:b/>
                <w:bCs/>
              </w:rPr>
              <w:t xml:space="preserve">Раздел 1. </w:t>
            </w:r>
            <w:r w:rsidRPr="008C7163">
              <w:rPr>
                <w:rFonts w:ascii="Times New Roman" w:hAnsi="Times New Roman"/>
                <w:b/>
                <w:bCs/>
              </w:rPr>
              <w:t>Основы планирования логистических процессов</w:t>
            </w:r>
            <w:r>
              <w:rPr>
                <w:rFonts w:ascii="Times New Roman" w:hAnsi="Times New Roman"/>
                <w:b/>
                <w:bCs/>
              </w:rPr>
              <w:t xml:space="preserve"> (44ч)</w:t>
            </w:r>
          </w:p>
        </w:tc>
      </w:tr>
      <w:tr w:rsidR="00287307" w:rsidRPr="00F467B1" w:rsidTr="00F87865">
        <w:trPr>
          <w:trHeight w:val="295"/>
        </w:trPr>
        <w:tc>
          <w:tcPr>
            <w:tcW w:w="4169" w:type="pct"/>
            <w:gridSpan w:val="2"/>
            <w:tcBorders>
              <w:top w:val="single" w:sz="4" w:space="0" w:color="auto"/>
              <w:left w:val="single" w:sz="4" w:space="0" w:color="auto"/>
              <w:bottom w:val="single" w:sz="4" w:space="0" w:color="auto"/>
              <w:right w:val="single" w:sz="4" w:space="0" w:color="auto"/>
            </w:tcBorders>
            <w:hideMark/>
          </w:tcPr>
          <w:p w:rsidR="00287307" w:rsidRPr="00F467B1" w:rsidRDefault="00287307" w:rsidP="00F87865">
            <w:pPr>
              <w:rPr>
                <w:rFonts w:ascii="Times New Roman" w:hAnsi="Times New Roman"/>
                <w:b/>
              </w:rPr>
            </w:pPr>
            <w:r w:rsidRPr="00F467B1">
              <w:rPr>
                <w:rFonts w:ascii="Times New Roman" w:hAnsi="Times New Roman"/>
                <w:b/>
                <w:bCs/>
              </w:rPr>
              <w:t>МДК.0</w:t>
            </w:r>
            <w:r>
              <w:rPr>
                <w:rFonts w:ascii="Times New Roman" w:hAnsi="Times New Roman"/>
                <w:b/>
                <w:bCs/>
              </w:rPr>
              <w:t>4</w:t>
            </w:r>
            <w:r w:rsidRPr="00F467B1">
              <w:rPr>
                <w:rFonts w:ascii="Times New Roman" w:hAnsi="Times New Roman"/>
                <w:b/>
                <w:bCs/>
              </w:rPr>
              <w:t xml:space="preserve">.01 </w:t>
            </w:r>
            <w:r w:rsidRPr="008C7163">
              <w:rPr>
                <w:rFonts w:ascii="Times New Roman" w:hAnsi="Times New Roman"/>
                <w:b/>
              </w:rPr>
              <w:t>Основы планирования логистических процессов</w:t>
            </w:r>
          </w:p>
        </w:tc>
      </w:tr>
      <w:tr w:rsidR="00287307" w:rsidRPr="00F467B1" w:rsidTr="00F87865">
        <w:tc>
          <w:tcPr>
            <w:tcW w:w="1009" w:type="pct"/>
            <w:vMerge w:val="restart"/>
            <w:tcBorders>
              <w:top w:val="single" w:sz="4" w:space="0" w:color="auto"/>
              <w:left w:val="single" w:sz="4" w:space="0" w:color="auto"/>
              <w:right w:val="single" w:sz="4" w:space="0" w:color="auto"/>
            </w:tcBorders>
          </w:tcPr>
          <w:p w:rsidR="00287307" w:rsidRPr="00F467B1" w:rsidRDefault="00287307" w:rsidP="00F87865">
            <w:pPr>
              <w:rPr>
                <w:rFonts w:ascii="Times New Roman" w:hAnsi="Times New Roman"/>
                <w:b/>
                <w:bCs/>
              </w:rPr>
            </w:pPr>
            <w:r w:rsidRPr="008C7163">
              <w:rPr>
                <w:rFonts w:ascii="Times New Roman" w:hAnsi="Times New Roman"/>
                <w:b/>
                <w:bCs/>
              </w:rPr>
              <w:t>Тема 1.1. Основы планирования в логистических системах</w:t>
            </w:r>
          </w:p>
        </w:tc>
        <w:tc>
          <w:tcPr>
            <w:tcW w:w="3160" w:type="pct"/>
            <w:tcBorders>
              <w:top w:val="single" w:sz="4" w:space="0" w:color="auto"/>
              <w:left w:val="single" w:sz="4" w:space="0" w:color="auto"/>
              <w:bottom w:val="single" w:sz="4" w:space="0" w:color="auto"/>
              <w:right w:val="single" w:sz="4" w:space="0" w:color="auto"/>
            </w:tcBorders>
            <w:hideMark/>
          </w:tcPr>
          <w:p w:rsidR="00287307" w:rsidRPr="00F467B1" w:rsidRDefault="00287307" w:rsidP="00F87865">
            <w:pPr>
              <w:jc w:val="both"/>
              <w:rPr>
                <w:rFonts w:ascii="Times New Roman" w:hAnsi="Times New Roman"/>
                <w:b/>
              </w:rPr>
            </w:pPr>
            <w:r w:rsidRPr="00F467B1">
              <w:rPr>
                <w:rFonts w:ascii="Times New Roman" w:hAnsi="Times New Roman"/>
                <w:b/>
                <w:bCs/>
              </w:rPr>
              <w:t xml:space="preserve">Содержание </w:t>
            </w:r>
          </w:p>
        </w:tc>
      </w:tr>
      <w:tr w:rsidR="00287307" w:rsidRPr="00553078" w:rsidTr="00F87865">
        <w:trPr>
          <w:trHeight w:val="970"/>
        </w:trPr>
        <w:tc>
          <w:tcPr>
            <w:tcW w:w="0" w:type="auto"/>
            <w:vMerge/>
            <w:tcBorders>
              <w:left w:val="single" w:sz="4" w:space="0" w:color="auto"/>
              <w:right w:val="single" w:sz="4" w:space="0" w:color="auto"/>
            </w:tcBorders>
            <w:vAlign w:val="center"/>
            <w:hideMark/>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hideMark/>
          </w:tcPr>
          <w:p w:rsidR="00287307" w:rsidRPr="00553078" w:rsidRDefault="00287307" w:rsidP="00F87865">
            <w:pPr>
              <w:suppressAutoHyphens/>
              <w:jc w:val="both"/>
              <w:rPr>
                <w:rFonts w:ascii="Times New Roman" w:hAnsi="Times New Roman"/>
              </w:rPr>
            </w:pPr>
            <w:r w:rsidRPr="008C7163">
              <w:rPr>
                <w:rFonts w:ascii="Times New Roman" w:hAnsi="Times New Roman"/>
              </w:rPr>
              <w:t>Процесс планирования в логистических системах. Понятие планирования. Функции планирования. Уровни планирования. Принципы и основные направления планирования в логистических системах. Виды планирования в логистике: стратегическое, тактическое и операционное.</w:t>
            </w:r>
            <w:r>
              <w:rPr>
                <w:rFonts w:ascii="Times New Roman" w:hAnsi="Times New Roman"/>
              </w:rPr>
              <w:t xml:space="preserve"> </w:t>
            </w:r>
            <w:r w:rsidRPr="008C7163">
              <w:rPr>
                <w:rFonts w:ascii="Times New Roman" w:hAnsi="Times New Roman"/>
              </w:rPr>
              <w:t xml:space="preserve">Стратегическое планирование в логистике. Планирование </w:t>
            </w:r>
            <w:proofErr w:type="spellStart"/>
            <w:r w:rsidRPr="008C7163">
              <w:rPr>
                <w:rFonts w:ascii="Times New Roman" w:hAnsi="Times New Roman"/>
              </w:rPr>
              <w:t>логистической</w:t>
            </w:r>
            <w:proofErr w:type="spellEnd"/>
            <w:r w:rsidRPr="008C7163">
              <w:rPr>
                <w:rFonts w:ascii="Times New Roman" w:hAnsi="Times New Roman"/>
              </w:rPr>
              <w:t xml:space="preserve"> деятельности. Кольцо управления. Взаимосвязь </w:t>
            </w:r>
            <w:proofErr w:type="spellStart"/>
            <w:r w:rsidRPr="008C7163">
              <w:rPr>
                <w:rFonts w:ascii="Times New Roman" w:hAnsi="Times New Roman"/>
              </w:rPr>
              <w:t>логистической</w:t>
            </w:r>
            <w:proofErr w:type="spellEnd"/>
            <w:r w:rsidRPr="008C7163">
              <w:rPr>
                <w:rFonts w:ascii="Times New Roman" w:hAnsi="Times New Roman"/>
              </w:rPr>
              <w:t xml:space="preserve"> и корпоративной стратегии (стратегические, тактические и операционные решения). Типы стратегических решений. </w:t>
            </w:r>
            <w:proofErr w:type="spellStart"/>
            <w:r w:rsidRPr="008C7163">
              <w:rPr>
                <w:rFonts w:ascii="Times New Roman" w:hAnsi="Times New Roman"/>
              </w:rPr>
              <w:t>Логистическая</w:t>
            </w:r>
            <w:proofErr w:type="spellEnd"/>
            <w:r w:rsidRPr="008C7163">
              <w:rPr>
                <w:rFonts w:ascii="Times New Roman" w:hAnsi="Times New Roman"/>
              </w:rPr>
              <w:t xml:space="preserve"> стратегия.  Типы логистических стратегий: «тощая» стратегия, динамичная стратегия и стратегические союзы. Стратегии конкретных аспектов деят</w:t>
            </w:r>
            <w:r>
              <w:rPr>
                <w:rFonts w:ascii="Times New Roman" w:hAnsi="Times New Roman"/>
              </w:rPr>
              <w:t xml:space="preserve">ельности </w:t>
            </w:r>
            <w:proofErr w:type="spellStart"/>
            <w:r>
              <w:rPr>
                <w:rFonts w:ascii="Times New Roman" w:hAnsi="Times New Roman"/>
              </w:rPr>
              <w:t>логистической</w:t>
            </w:r>
            <w:proofErr w:type="spellEnd"/>
            <w:r>
              <w:rPr>
                <w:rFonts w:ascii="Times New Roman" w:hAnsi="Times New Roman"/>
              </w:rPr>
              <w:t xml:space="preserve"> компании</w:t>
            </w:r>
            <w:r w:rsidRPr="00AF4DDE">
              <w:rPr>
                <w:rFonts w:ascii="Times New Roman" w:hAnsi="Times New Roman"/>
              </w:rPr>
              <w:t xml:space="preserve">.  </w:t>
            </w:r>
          </w:p>
        </w:tc>
      </w:tr>
      <w:tr w:rsidR="00287307" w:rsidRPr="008C7163" w:rsidTr="00F87865">
        <w:trPr>
          <w:trHeight w:val="185"/>
        </w:trPr>
        <w:tc>
          <w:tcPr>
            <w:tcW w:w="0" w:type="auto"/>
            <w:vMerge/>
            <w:tcBorders>
              <w:left w:val="single" w:sz="4" w:space="0" w:color="auto"/>
              <w:right w:val="single" w:sz="4" w:space="0" w:color="auto"/>
            </w:tcBorders>
            <w:vAlign w:val="center"/>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rsidR="00287307" w:rsidRPr="008C7163" w:rsidRDefault="00287307" w:rsidP="00F87865">
            <w:pPr>
              <w:suppressAutoHyphens/>
              <w:jc w:val="both"/>
              <w:rPr>
                <w:rFonts w:ascii="Times New Roman" w:hAnsi="Times New Roman"/>
              </w:rPr>
            </w:pPr>
            <w:r w:rsidRPr="00F467B1">
              <w:rPr>
                <w:rFonts w:ascii="Times New Roman" w:hAnsi="Times New Roman"/>
                <w:b/>
              </w:rPr>
              <w:t>В том числе практических занятий</w:t>
            </w:r>
          </w:p>
        </w:tc>
      </w:tr>
      <w:tr w:rsidR="00287307" w:rsidRPr="008C7163" w:rsidTr="00F87865">
        <w:trPr>
          <w:trHeight w:val="161"/>
        </w:trPr>
        <w:tc>
          <w:tcPr>
            <w:tcW w:w="0" w:type="auto"/>
            <w:vMerge/>
            <w:tcBorders>
              <w:left w:val="single" w:sz="4" w:space="0" w:color="auto"/>
              <w:right w:val="single" w:sz="4" w:space="0" w:color="auto"/>
            </w:tcBorders>
            <w:vAlign w:val="center"/>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rsidR="00287307" w:rsidRPr="008C7163" w:rsidRDefault="00287307" w:rsidP="00F87865">
            <w:pPr>
              <w:suppressAutoHyphens/>
              <w:jc w:val="both"/>
              <w:rPr>
                <w:rFonts w:ascii="Times New Roman" w:hAnsi="Times New Roman"/>
              </w:rPr>
            </w:pPr>
            <w:r w:rsidRPr="008C7163">
              <w:rPr>
                <w:rFonts w:ascii="Times New Roman" w:hAnsi="Times New Roman"/>
              </w:rPr>
              <w:t>Основы планирования в логистических системах</w:t>
            </w:r>
          </w:p>
        </w:tc>
      </w:tr>
      <w:tr w:rsidR="00287307" w:rsidRPr="008C7163" w:rsidTr="00F87865">
        <w:trPr>
          <w:trHeight w:val="161"/>
        </w:trPr>
        <w:tc>
          <w:tcPr>
            <w:tcW w:w="0" w:type="auto"/>
            <w:vMerge/>
            <w:tcBorders>
              <w:left w:val="single" w:sz="4" w:space="0" w:color="auto"/>
              <w:right w:val="single" w:sz="4" w:space="0" w:color="auto"/>
            </w:tcBorders>
            <w:vAlign w:val="center"/>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rsidR="00287307" w:rsidRPr="008C7163" w:rsidRDefault="00287307" w:rsidP="00F87865">
            <w:pPr>
              <w:suppressAutoHyphens/>
              <w:jc w:val="both"/>
              <w:rPr>
                <w:rFonts w:ascii="Times New Roman" w:hAnsi="Times New Roman"/>
              </w:rPr>
            </w:pPr>
            <w:r>
              <w:rPr>
                <w:rFonts w:ascii="Times New Roman" w:hAnsi="Times New Roman"/>
              </w:rPr>
              <w:t xml:space="preserve">Разработать кольцо управления участка </w:t>
            </w:r>
            <w:proofErr w:type="spellStart"/>
            <w:r>
              <w:rPr>
                <w:rFonts w:ascii="Times New Roman" w:hAnsi="Times New Roman"/>
              </w:rPr>
              <w:t>логистической</w:t>
            </w:r>
            <w:proofErr w:type="spellEnd"/>
            <w:r>
              <w:rPr>
                <w:rFonts w:ascii="Times New Roman" w:hAnsi="Times New Roman"/>
              </w:rPr>
              <w:t xml:space="preserve"> цепи</w:t>
            </w:r>
          </w:p>
        </w:tc>
      </w:tr>
      <w:tr w:rsidR="00287307" w:rsidTr="00F87865">
        <w:trPr>
          <w:trHeight w:val="161"/>
        </w:trPr>
        <w:tc>
          <w:tcPr>
            <w:tcW w:w="0" w:type="auto"/>
            <w:vMerge/>
            <w:tcBorders>
              <w:left w:val="single" w:sz="4" w:space="0" w:color="auto"/>
              <w:bottom w:val="single" w:sz="4" w:space="0" w:color="auto"/>
              <w:right w:val="single" w:sz="4" w:space="0" w:color="auto"/>
            </w:tcBorders>
            <w:vAlign w:val="center"/>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rsidR="00287307" w:rsidRDefault="00287307" w:rsidP="00F87865">
            <w:pPr>
              <w:suppressAutoHyphens/>
              <w:jc w:val="both"/>
              <w:rPr>
                <w:rFonts w:ascii="Times New Roman" w:hAnsi="Times New Roman"/>
              </w:rPr>
            </w:pPr>
            <w:r>
              <w:rPr>
                <w:rFonts w:ascii="Times New Roman" w:hAnsi="Times New Roman"/>
              </w:rPr>
              <w:t>Взаимосвязь видов планирования на предприятии</w:t>
            </w:r>
          </w:p>
        </w:tc>
      </w:tr>
      <w:tr w:rsidR="00287307" w:rsidRPr="00F467B1" w:rsidTr="00F87865">
        <w:trPr>
          <w:trHeight w:val="76"/>
        </w:trPr>
        <w:tc>
          <w:tcPr>
            <w:tcW w:w="1009" w:type="pct"/>
            <w:vMerge w:val="restart"/>
            <w:tcBorders>
              <w:top w:val="single" w:sz="4" w:space="0" w:color="auto"/>
              <w:left w:val="single" w:sz="4" w:space="0" w:color="auto"/>
              <w:right w:val="single" w:sz="4" w:space="0" w:color="auto"/>
            </w:tcBorders>
            <w:hideMark/>
          </w:tcPr>
          <w:p w:rsidR="00287307" w:rsidRPr="00F467B1" w:rsidRDefault="00287307" w:rsidP="00F87865">
            <w:pPr>
              <w:rPr>
                <w:rFonts w:ascii="Times New Roman" w:hAnsi="Times New Roman"/>
                <w:b/>
                <w:bCs/>
              </w:rPr>
            </w:pPr>
            <w:r w:rsidRPr="008C7163">
              <w:rPr>
                <w:rFonts w:ascii="Times New Roman" w:hAnsi="Times New Roman"/>
                <w:b/>
                <w:bCs/>
              </w:rPr>
              <w:t>Тема 1.2. Элементы планирования логистических процессов</w:t>
            </w:r>
          </w:p>
        </w:tc>
        <w:tc>
          <w:tcPr>
            <w:tcW w:w="3160" w:type="pct"/>
            <w:tcBorders>
              <w:top w:val="single" w:sz="4" w:space="0" w:color="auto"/>
              <w:left w:val="single" w:sz="4" w:space="0" w:color="auto"/>
              <w:bottom w:val="single" w:sz="4" w:space="0" w:color="auto"/>
              <w:right w:val="single" w:sz="4" w:space="0" w:color="auto"/>
            </w:tcBorders>
            <w:hideMark/>
          </w:tcPr>
          <w:p w:rsidR="00287307" w:rsidRPr="00F467B1" w:rsidRDefault="00287307" w:rsidP="00F87865">
            <w:pPr>
              <w:suppressAutoHyphens/>
              <w:jc w:val="both"/>
              <w:rPr>
                <w:rFonts w:ascii="Times New Roman" w:hAnsi="Times New Roman"/>
                <w:b/>
              </w:rPr>
            </w:pPr>
            <w:r w:rsidRPr="00F467B1">
              <w:rPr>
                <w:rFonts w:ascii="Times New Roman" w:hAnsi="Times New Roman"/>
                <w:b/>
                <w:bCs/>
              </w:rPr>
              <w:t xml:space="preserve">Содержание </w:t>
            </w:r>
          </w:p>
        </w:tc>
      </w:tr>
      <w:tr w:rsidR="00287307" w:rsidRPr="00553078" w:rsidTr="00F87865">
        <w:tc>
          <w:tcPr>
            <w:tcW w:w="0" w:type="auto"/>
            <w:vMerge/>
            <w:tcBorders>
              <w:left w:val="single" w:sz="4" w:space="0" w:color="auto"/>
              <w:right w:val="single" w:sz="4" w:space="0" w:color="auto"/>
            </w:tcBorders>
            <w:vAlign w:val="center"/>
            <w:hideMark/>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rsidR="00287307" w:rsidRPr="00553078" w:rsidRDefault="00287307" w:rsidP="00F87865">
            <w:pPr>
              <w:suppressAutoHyphens/>
              <w:jc w:val="both"/>
              <w:rPr>
                <w:rFonts w:ascii="Times New Roman" w:hAnsi="Times New Roman"/>
                <w:lang w:val="uk-UA"/>
              </w:rPr>
            </w:pPr>
            <w:r w:rsidRPr="008C7163">
              <w:rPr>
                <w:rFonts w:ascii="Times New Roman" w:hAnsi="Times New Roman"/>
              </w:rPr>
              <w:t xml:space="preserve">Место логистики снабжения в </w:t>
            </w:r>
            <w:proofErr w:type="spellStart"/>
            <w:r w:rsidRPr="008C7163">
              <w:rPr>
                <w:rFonts w:ascii="Times New Roman" w:hAnsi="Times New Roman"/>
              </w:rPr>
              <w:t>логистической</w:t>
            </w:r>
            <w:proofErr w:type="spellEnd"/>
            <w:r w:rsidRPr="008C7163">
              <w:rPr>
                <w:rFonts w:ascii="Times New Roman" w:hAnsi="Times New Roman"/>
              </w:rPr>
              <w:t xml:space="preserve"> системе. Виды материальных ресурсов. Виды закупок. Цели управления закупками. Планирование закупок. Функциональный цикл снабжения. Определение потребности в материальных запасах: методы и методики. Выбор поставщика. Направления выбора поставщика. Методы выбора поставщика: </w:t>
            </w:r>
            <w:proofErr w:type="spellStart"/>
            <w:r w:rsidRPr="008C7163">
              <w:rPr>
                <w:rFonts w:ascii="Times New Roman" w:hAnsi="Times New Roman"/>
              </w:rPr>
              <w:t>затратно-коэффициентный</w:t>
            </w:r>
            <w:proofErr w:type="spellEnd"/>
            <w:r w:rsidRPr="008C7163">
              <w:rPr>
                <w:rFonts w:ascii="Times New Roman" w:hAnsi="Times New Roman"/>
              </w:rPr>
              <w:t>, метод доминирующих характеристик, метод категорий предпочтения, рейтинговая оценка факторов. Критерии выбора поставщика.</w:t>
            </w:r>
            <w:r>
              <w:rPr>
                <w:rFonts w:ascii="Times New Roman" w:hAnsi="Times New Roman"/>
              </w:rPr>
              <w:t xml:space="preserve"> </w:t>
            </w:r>
            <w:r w:rsidRPr="008C7163">
              <w:rPr>
                <w:rFonts w:ascii="Times New Roman" w:hAnsi="Times New Roman"/>
              </w:rPr>
              <w:t>Основные понятия и сущность логистики распределения. Функции и задачи логистики распределения. Распределительные каналы: понятие, основные характеристики и виды. Системы распределения: в корпоративной системе, в вертикальной системе и в горизонтальной системе.</w:t>
            </w:r>
            <w:r>
              <w:rPr>
                <w:rFonts w:ascii="Times New Roman" w:hAnsi="Times New Roman"/>
              </w:rPr>
              <w:t xml:space="preserve"> </w:t>
            </w:r>
            <w:r w:rsidRPr="008C7163">
              <w:rPr>
                <w:rFonts w:ascii="Times New Roman" w:hAnsi="Times New Roman"/>
              </w:rPr>
              <w:t xml:space="preserve">Базовые концепции производителя: специализация и ассортимент. Типы посредников: дилеры, дистрибьюторы, комиссионеры и брокеры. Проектирование распределительных каналов. Методика создания </w:t>
            </w:r>
            <w:proofErr w:type="spellStart"/>
            <w:r w:rsidRPr="008C7163">
              <w:rPr>
                <w:rFonts w:ascii="Times New Roman" w:hAnsi="Times New Roman"/>
              </w:rPr>
              <w:t>логистической</w:t>
            </w:r>
            <w:proofErr w:type="spellEnd"/>
            <w:r w:rsidRPr="008C7163">
              <w:rPr>
                <w:rFonts w:ascii="Times New Roman" w:hAnsi="Times New Roman"/>
              </w:rPr>
              <w:t xml:space="preserve"> сбытовой цепи (ЛСЦ).</w:t>
            </w:r>
          </w:p>
        </w:tc>
      </w:tr>
      <w:tr w:rsidR="00287307" w:rsidRPr="00F467B1" w:rsidTr="00F87865">
        <w:tc>
          <w:tcPr>
            <w:tcW w:w="0" w:type="auto"/>
            <w:vMerge/>
            <w:tcBorders>
              <w:left w:val="single" w:sz="4" w:space="0" w:color="auto"/>
              <w:right w:val="single" w:sz="4" w:space="0" w:color="auto"/>
            </w:tcBorders>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287307" w:rsidRPr="00F467B1" w:rsidRDefault="00287307" w:rsidP="00F87865">
            <w:pPr>
              <w:suppressAutoHyphens/>
              <w:jc w:val="both"/>
              <w:rPr>
                <w:rFonts w:ascii="Times New Roman" w:hAnsi="Times New Roman"/>
                <w:b/>
              </w:rPr>
            </w:pPr>
            <w:r w:rsidRPr="00F467B1">
              <w:rPr>
                <w:rFonts w:ascii="Times New Roman" w:hAnsi="Times New Roman"/>
                <w:b/>
              </w:rPr>
              <w:t>В том числе практических занятий</w:t>
            </w:r>
          </w:p>
        </w:tc>
      </w:tr>
      <w:tr w:rsidR="00287307" w:rsidRPr="00820291" w:rsidTr="00F87865">
        <w:tc>
          <w:tcPr>
            <w:tcW w:w="0" w:type="auto"/>
            <w:vMerge/>
            <w:tcBorders>
              <w:left w:val="single" w:sz="4" w:space="0" w:color="auto"/>
              <w:right w:val="single" w:sz="4" w:space="0" w:color="auto"/>
            </w:tcBorders>
            <w:vAlign w:val="center"/>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287307" w:rsidRPr="00820291" w:rsidRDefault="00287307" w:rsidP="00F87865">
            <w:pPr>
              <w:suppressAutoHyphens/>
              <w:jc w:val="both"/>
              <w:rPr>
                <w:rFonts w:ascii="Times New Roman" w:hAnsi="Times New Roman"/>
              </w:rPr>
            </w:pPr>
            <w:r w:rsidRPr="008C7163">
              <w:rPr>
                <w:rFonts w:ascii="Times New Roman" w:hAnsi="Times New Roman"/>
              </w:rPr>
              <w:t>Решение задачи «сделать или купить» (МОВ)</w:t>
            </w:r>
          </w:p>
        </w:tc>
      </w:tr>
      <w:tr w:rsidR="00287307" w:rsidRPr="008C7163" w:rsidTr="00F87865">
        <w:tc>
          <w:tcPr>
            <w:tcW w:w="0" w:type="auto"/>
            <w:vMerge/>
            <w:tcBorders>
              <w:left w:val="single" w:sz="4" w:space="0" w:color="auto"/>
              <w:right w:val="single" w:sz="4" w:space="0" w:color="auto"/>
            </w:tcBorders>
          </w:tcPr>
          <w:p w:rsidR="00287307" w:rsidRPr="00F467B1" w:rsidRDefault="00287307" w:rsidP="00F87865">
            <w:pPr>
              <w:rPr>
                <w:rFonts w:ascii="Times New Roman" w:hAnsi="Times New Roman"/>
                <w:b/>
              </w:rPr>
            </w:pPr>
          </w:p>
        </w:tc>
        <w:tc>
          <w:tcPr>
            <w:tcW w:w="3160" w:type="pct"/>
            <w:tcBorders>
              <w:top w:val="single" w:sz="4" w:space="0" w:color="auto"/>
              <w:left w:val="single" w:sz="4" w:space="0" w:color="auto"/>
              <w:bottom w:val="single" w:sz="4" w:space="0" w:color="auto"/>
              <w:right w:val="single" w:sz="4" w:space="0" w:color="auto"/>
            </w:tcBorders>
          </w:tcPr>
          <w:p w:rsidR="00287307" w:rsidRPr="008C7163" w:rsidRDefault="00287307" w:rsidP="00F87865">
            <w:pPr>
              <w:suppressAutoHyphens/>
              <w:jc w:val="both"/>
              <w:rPr>
                <w:rFonts w:ascii="Times New Roman" w:hAnsi="Times New Roman"/>
              </w:rPr>
            </w:pPr>
            <w:r w:rsidRPr="008C7163">
              <w:rPr>
                <w:rFonts w:ascii="Times New Roman" w:hAnsi="Times New Roman"/>
              </w:rPr>
              <w:t>Применение методов выбора поставщика</w:t>
            </w:r>
          </w:p>
        </w:tc>
      </w:tr>
      <w:tr w:rsidR="00287307" w:rsidRPr="00820291" w:rsidTr="00F87865">
        <w:tc>
          <w:tcPr>
            <w:tcW w:w="0" w:type="auto"/>
            <w:vMerge/>
            <w:tcBorders>
              <w:left w:val="single" w:sz="4" w:space="0" w:color="auto"/>
              <w:right w:val="single" w:sz="4" w:space="0" w:color="auto"/>
            </w:tcBorders>
            <w:vAlign w:val="center"/>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287307" w:rsidRPr="00820291" w:rsidRDefault="00287307" w:rsidP="00F87865">
            <w:pPr>
              <w:suppressAutoHyphens/>
              <w:jc w:val="both"/>
              <w:rPr>
                <w:rFonts w:ascii="Times New Roman" w:hAnsi="Times New Roman"/>
              </w:rPr>
            </w:pPr>
            <w:r w:rsidRPr="008C7163">
              <w:rPr>
                <w:rFonts w:ascii="Times New Roman" w:hAnsi="Times New Roman"/>
              </w:rPr>
              <w:t xml:space="preserve">Выбор </w:t>
            </w:r>
            <w:proofErr w:type="spellStart"/>
            <w:r w:rsidRPr="008C7163">
              <w:rPr>
                <w:rFonts w:ascii="Times New Roman" w:hAnsi="Times New Roman"/>
              </w:rPr>
              <w:t>логистического</w:t>
            </w:r>
            <w:proofErr w:type="spellEnd"/>
            <w:r w:rsidRPr="008C7163">
              <w:rPr>
                <w:rFonts w:ascii="Times New Roman" w:hAnsi="Times New Roman"/>
              </w:rPr>
              <w:t xml:space="preserve"> посредника</w:t>
            </w:r>
          </w:p>
        </w:tc>
      </w:tr>
      <w:tr w:rsidR="00287307" w:rsidRPr="00814A95" w:rsidTr="00F87865">
        <w:tc>
          <w:tcPr>
            <w:tcW w:w="0" w:type="auto"/>
            <w:vMerge/>
            <w:tcBorders>
              <w:left w:val="single" w:sz="4" w:space="0" w:color="auto"/>
              <w:right w:val="single" w:sz="4" w:space="0" w:color="auto"/>
            </w:tcBorders>
            <w:vAlign w:val="center"/>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287307" w:rsidRPr="00814A95" w:rsidRDefault="00287307" w:rsidP="00F87865">
            <w:pPr>
              <w:suppressAutoHyphens/>
              <w:jc w:val="both"/>
              <w:rPr>
                <w:rFonts w:ascii="Times New Roman" w:hAnsi="Times New Roman"/>
              </w:rPr>
            </w:pPr>
            <w:r w:rsidRPr="00814A95">
              <w:rPr>
                <w:rFonts w:ascii="Times New Roman" w:hAnsi="Times New Roman"/>
              </w:rPr>
              <w:t xml:space="preserve">Разработка звена </w:t>
            </w:r>
            <w:proofErr w:type="spellStart"/>
            <w:r w:rsidRPr="00814A95">
              <w:rPr>
                <w:rFonts w:ascii="Times New Roman" w:hAnsi="Times New Roman"/>
              </w:rPr>
              <w:t>логистической</w:t>
            </w:r>
            <w:proofErr w:type="spellEnd"/>
            <w:r w:rsidRPr="00814A95">
              <w:rPr>
                <w:rFonts w:ascii="Times New Roman" w:hAnsi="Times New Roman"/>
              </w:rPr>
              <w:t xml:space="preserve"> цепи</w:t>
            </w:r>
          </w:p>
        </w:tc>
      </w:tr>
      <w:tr w:rsidR="00287307" w:rsidRPr="00820291" w:rsidTr="00F87865">
        <w:tc>
          <w:tcPr>
            <w:tcW w:w="0" w:type="auto"/>
            <w:vMerge/>
            <w:tcBorders>
              <w:left w:val="single" w:sz="4" w:space="0" w:color="auto"/>
              <w:right w:val="single" w:sz="4" w:space="0" w:color="auto"/>
            </w:tcBorders>
            <w:vAlign w:val="center"/>
          </w:tcPr>
          <w:p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287307" w:rsidRPr="00820291" w:rsidRDefault="00287307" w:rsidP="00F87865">
            <w:pPr>
              <w:suppressAutoHyphens/>
              <w:jc w:val="both"/>
              <w:rPr>
                <w:rFonts w:ascii="Times New Roman" w:hAnsi="Times New Roman"/>
              </w:rPr>
            </w:pPr>
            <w:r>
              <w:rPr>
                <w:rFonts w:ascii="Times New Roman" w:hAnsi="Times New Roman"/>
              </w:rPr>
              <w:t xml:space="preserve">Разработка плана деятельности звена </w:t>
            </w:r>
            <w:proofErr w:type="spellStart"/>
            <w:r>
              <w:rPr>
                <w:rFonts w:ascii="Times New Roman" w:hAnsi="Times New Roman"/>
              </w:rPr>
              <w:t>логистической</w:t>
            </w:r>
            <w:proofErr w:type="spellEnd"/>
            <w:r>
              <w:rPr>
                <w:rFonts w:ascii="Times New Roman" w:hAnsi="Times New Roman"/>
              </w:rPr>
              <w:t xml:space="preserve"> цепи</w:t>
            </w:r>
          </w:p>
        </w:tc>
      </w:tr>
      <w:tr w:rsidR="00287307" w:rsidRPr="00F467B1" w:rsidTr="00F87865">
        <w:trPr>
          <w:trHeight w:val="560"/>
        </w:trPr>
        <w:tc>
          <w:tcPr>
            <w:tcW w:w="4169" w:type="pct"/>
            <w:gridSpan w:val="2"/>
            <w:tcBorders>
              <w:top w:val="single" w:sz="4" w:space="0" w:color="auto"/>
              <w:left w:val="single" w:sz="4" w:space="0" w:color="auto"/>
              <w:bottom w:val="single" w:sz="4" w:space="0" w:color="auto"/>
              <w:right w:val="single" w:sz="4" w:space="0" w:color="auto"/>
            </w:tcBorders>
            <w:hideMark/>
          </w:tcPr>
          <w:p w:rsidR="00287307" w:rsidRPr="00F467B1" w:rsidRDefault="00287307" w:rsidP="00F87865">
            <w:pPr>
              <w:jc w:val="both"/>
              <w:rPr>
                <w:rFonts w:ascii="Times New Roman" w:hAnsi="Times New Roman"/>
                <w:b/>
              </w:rPr>
            </w:pPr>
            <w:r w:rsidRPr="00F467B1">
              <w:rPr>
                <w:rFonts w:ascii="Times New Roman" w:hAnsi="Times New Roman"/>
                <w:b/>
                <w:bCs/>
              </w:rPr>
              <w:t xml:space="preserve"> тематика самостоятельной учебной работы при изучении раздела 1</w:t>
            </w:r>
          </w:p>
          <w:p w:rsidR="00287307" w:rsidRPr="00F467B1" w:rsidRDefault="00287307"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rsidR="00287307" w:rsidRPr="00F467B1" w:rsidRDefault="00287307" w:rsidP="00287307">
            <w:pPr>
              <w:numPr>
                <w:ilvl w:val="0"/>
                <w:numId w:val="35"/>
              </w:numPr>
              <w:spacing w:line="276" w:lineRule="auto"/>
              <w:jc w:val="both"/>
              <w:rPr>
                <w:rFonts w:ascii="Times New Roman" w:hAnsi="Times New Roman"/>
                <w:sz w:val="24"/>
                <w:szCs w:val="24"/>
              </w:rPr>
            </w:pPr>
            <w:r>
              <w:rPr>
                <w:rFonts w:ascii="Times New Roman" w:hAnsi="Times New Roman"/>
                <w:szCs w:val="24"/>
              </w:rPr>
              <w:lastRenderedPageBreak/>
              <w:t>п</w:t>
            </w:r>
            <w:r w:rsidRPr="00F467B1">
              <w:rPr>
                <w:rFonts w:ascii="Times New Roman" w:hAnsi="Times New Roman"/>
                <w:szCs w:val="24"/>
              </w:rPr>
              <w:t>одготовка к практическим работам с использованием методических рекомендаций преподавателя, оформление практических работ к их защите.</w:t>
            </w:r>
          </w:p>
        </w:tc>
      </w:tr>
      <w:tr w:rsidR="00287307" w:rsidRPr="004A3FCD" w:rsidTr="00F87865">
        <w:trPr>
          <w:trHeight w:val="2120"/>
        </w:trPr>
        <w:tc>
          <w:tcPr>
            <w:tcW w:w="4169" w:type="pct"/>
            <w:gridSpan w:val="2"/>
            <w:tcBorders>
              <w:top w:val="single" w:sz="4" w:space="0" w:color="auto"/>
              <w:left w:val="single" w:sz="4" w:space="0" w:color="auto"/>
              <w:bottom w:val="single" w:sz="4" w:space="0" w:color="auto"/>
              <w:right w:val="single" w:sz="4" w:space="0" w:color="auto"/>
            </w:tcBorders>
          </w:tcPr>
          <w:p w:rsidR="00287307" w:rsidRPr="00F467B1" w:rsidRDefault="00287307" w:rsidP="00F87865">
            <w:pPr>
              <w:jc w:val="both"/>
              <w:rPr>
                <w:rFonts w:ascii="Times New Roman" w:hAnsi="Times New Roman"/>
                <w:b/>
                <w:bCs/>
              </w:rPr>
            </w:pPr>
            <w:r>
              <w:rPr>
                <w:rFonts w:ascii="Times New Roman" w:hAnsi="Times New Roman"/>
                <w:b/>
                <w:bCs/>
              </w:rPr>
              <w:lastRenderedPageBreak/>
              <w:t>Производственная</w:t>
            </w:r>
            <w:r w:rsidRPr="00F467B1">
              <w:rPr>
                <w:rFonts w:ascii="Times New Roman" w:hAnsi="Times New Roman"/>
                <w:b/>
                <w:bCs/>
              </w:rPr>
              <w:t xml:space="preserve"> практика раздела 1</w:t>
            </w:r>
            <w:r>
              <w:rPr>
                <w:rFonts w:ascii="Times New Roman" w:hAnsi="Times New Roman"/>
                <w:b/>
                <w:bCs/>
              </w:rPr>
              <w:t xml:space="preserve"> (54 ч)</w:t>
            </w:r>
          </w:p>
          <w:p w:rsidR="00287307" w:rsidRPr="00F467B1" w:rsidRDefault="00287307" w:rsidP="00F87865">
            <w:pPr>
              <w:jc w:val="both"/>
              <w:rPr>
                <w:rFonts w:ascii="Times New Roman" w:hAnsi="Times New Roman"/>
                <w:b/>
                <w:bCs/>
              </w:rPr>
            </w:pPr>
            <w:r w:rsidRPr="00F467B1">
              <w:rPr>
                <w:rFonts w:ascii="Times New Roman" w:hAnsi="Times New Roman"/>
                <w:b/>
                <w:bCs/>
              </w:rPr>
              <w:t xml:space="preserve">Виды работ </w:t>
            </w:r>
          </w:p>
          <w:p w:rsidR="00287307" w:rsidRPr="00F467B1" w:rsidRDefault="00287307" w:rsidP="00287307">
            <w:pPr>
              <w:numPr>
                <w:ilvl w:val="0"/>
                <w:numId w:val="36"/>
              </w:numPr>
              <w:spacing w:line="276" w:lineRule="auto"/>
              <w:jc w:val="both"/>
              <w:rPr>
                <w:rFonts w:ascii="Times New Roman" w:hAnsi="Times New Roman"/>
                <w:bCs/>
              </w:rPr>
            </w:pPr>
            <w:r w:rsidRPr="00F467B1">
              <w:rPr>
                <w:rFonts w:ascii="Times New Roman" w:hAnsi="Times New Roman"/>
                <w:bCs/>
              </w:rPr>
              <w:t>Ознакомиться с исторической справкой об организации, ее организационно-правовой</w:t>
            </w:r>
            <w:r>
              <w:rPr>
                <w:rFonts w:ascii="Times New Roman" w:hAnsi="Times New Roman"/>
                <w:bCs/>
              </w:rPr>
              <w:t xml:space="preserve"> формой</w:t>
            </w:r>
            <w:r w:rsidRPr="00F467B1">
              <w:rPr>
                <w:rFonts w:ascii="Times New Roman" w:hAnsi="Times New Roman"/>
                <w:bCs/>
              </w:rPr>
              <w:t xml:space="preserve"> 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rsidR="00287307" w:rsidRDefault="00287307" w:rsidP="00287307">
            <w:pPr>
              <w:numPr>
                <w:ilvl w:val="0"/>
                <w:numId w:val="36"/>
              </w:numPr>
              <w:spacing w:line="276" w:lineRule="auto"/>
              <w:jc w:val="both"/>
              <w:rPr>
                <w:rFonts w:ascii="Times New Roman" w:hAnsi="Times New Roman"/>
                <w:bCs/>
              </w:rPr>
            </w:pPr>
            <w:r w:rsidRPr="00F467B1">
              <w:rPr>
                <w:rFonts w:ascii="Times New Roman" w:hAnsi="Times New Roman"/>
                <w:bCs/>
              </w:rPr>
              <w:t xml:space="preserve">Ознакомиться со структурой </w:t>
            </w:r>
            <w:proofErr w:type="spellStart"/>
            <w:r>
              <w:rPr>
                <w:rFonts w:ascii="Times New Roman" w:hAnsi="Times New Roman"/>
                <w:bCs/>
              </w:rPr>
              <w:t>логистической</w:t>
            </w:r>
            <w:proofErr w:type="spellEnd"/>
            <w:r>
              <w:rPr>
                <w:rFonts w:ascii="Times New Roman" w:hAnsi="Times New Roman"/>
                <w:bCs/>
              </w:rPr>
              <w:t xml:space="preserve"> цепи на предприятии</w:t>
            </w:r>
            <w:r w:rsidRPr="00F467B1">
              <w:rPr>
                <w:rFonts w:ascii="Times New Roman" w:hAnsi="Times New Roman"/>
                <w:bCs/>
              </w:rPr>
              <w:t xml:space="preserve"> </w:t>
            </w:r>
          </w:p>
          <w:p w:rsidR="00287307" w:rsidRPr="00F467B1" w:rsidRDefault="00287307" w:rsidP="00287307">
            <w:pPr>
              <w:numPr>
                <w:ilvl w:val="0"/>
                <w:numId w:val="36"/>
              </w:numPr>
              <w:spacing w:line="276" w:lineRule="auto"/>
              <w:jc w:val="both"/>
              <w:rPr>
                <w:rFonts w:ascii="Times New Roman" w:hAnsi="Times New Roman"/>
                <w:bCs/>
              </w:rPr>
            </w:pPr>
            <w:r w:rsidRPr="00F467B1">
              <w:rPr>
                <w:rFonts w:ascii="Times New Roman" w:hAnsi="Times New Roman"/>
                <w:bCs/>
              </w:rPr>
              <w:t xml:space="preserve">Составить схему </w:t>
            </w:r>
            <w:proofErr w:type="spellStart"/>
            <w:r>
              <w:rPr>
                <w:rFonts w:ascii="Times New Roman" w:hAnsi="Times New Roman"/>
                <w:bCs/>
              </w:rPr>
              <w:t>логистической</w:t>
            </w:r>
            <w:proofErr w:type="spellEnd"/>
            <w:r>
              <w:rPr>
                <w:rFonts w:ascii="Times New Roman" w:hAnsi="Times New Roman"/>
                <w:bCs/>
              </w:rPr>
              <w:t xml:space="preserve"> цепи</w:t>
            </w:r>
            <w:r w:rsidRPr="00F467B1">
              <w:rPr>
                <w:rFonts w:ascii="Times New Roman" w:hAnsi="Times New Roman"/>
                <w:bCs/>
              </w:rPr>
              <w:t xml:space="preserve"> </w:t>
            </w:r>
            <w:r>
              <w:rPr>
                <w:rFonts w:ascii="Times New Roman" w:hAnsi="Times New Roman"/>
                <w:bCs/>
              </w:rPr>
              <w:t>на предприятии</w:t>
            </w:r>
          </w:p>
          <w:p w:rsidR="00287307" w:rsidRDefault="00287307" w:rsidP="00287307">
            <w:pPr>
              <w:numPr>
                <w:ilvl w:val="0"/>
                <w:numId w:val="36"/>
              </w:numPr>
              <w:spacing w:line="276" w:lineRule="auto"/>
              <w:jc w:val="both"/>
              <w:rPr>
                <w:rFonts w:ascii="Times New Roman" w:hAnsi="Times New Roman"/>
                <w:bCs/>
              </w:rPr>
            </w:pPr>
            <w:r w:rsidRPr="00814A95">
              <w:rPr>
                <w:rFonts w:ascii="Times New Roman" w:hAnsi="Times New Roman"/>
                <w:bCs/>
              </w:rPr>
              <w:t>Участие в планировании и организации логистических процессов</w:t>
            </w:r>
          </w:p>
          <w:p w:rsidR="00287307" w:rsidRPr="004A3FCD" w:rsidRDefault="00287307" w:rsidP="00287307">
            <w:pPr>
              <w:numPr>
                <w:ilvl w:val="0"/>
                <w:numId w:val="36"/>
              </w:numPr>
              <w:spacing w:line="276" w:lineRule="auto"/>
              <w:jc w:val="both"/>
              <w:rPr>
                <w:rFonts w:ascii="Times New Roman" w:hAnsi="Times New Roman"/>
                <w:bCs/>
              </w:rPr>
            </w:pPr>
            <w:r w:rsidRPr="00814A95">
              <w:rPr>
                <w:rFonts w:ascii="Times New Roman" w:hAnsi="Times New Roman"/>
                <w:bCs/>
              </w:rPr>
              <w:t xml:space="preserve">Участие в оперативном планировании и организации материальных потоков </w:t>
            </w:r>
            <w:r>
              <w:rPr>
                <w:rFonts w:ascii="Times New Roman" w:hAnsi="Times New Roman"/>
                <w:bCs/>
              </w:rPr>
              <w:t>на предприятии</w:t>
            </w:r>
          </w:p>
        </w:tc>
      </w:tr>
      <w:tr w:rsidR="00287307" w:rsidRPr="005B1FD6" w:rsidTr="00F87865">
        <w:trPr>
          <w:trHeight w:val="155"/>
        </w:trPr>
        <w:tc>
          <w:tcPr>
            <w:tcW w:w="4169" w:type="pct"/>
            <w:gridSpan w:val="2"/>
            <w:tcBorders>
              <w:top w:val="single" w:sz="4" w:space="0" w:color="auto"/>
              <w:left w:val="single" w:sz="4" w:space="0" w:color="auto"/>
              <w:bottom w:val="single" w:sz="4" w:space="0" w:color="auto"/>
              <w:right w:val="single" w:sz="4" w:space="0" w:color="auto"/>
            </w:tcBorders>
            <w:hideMark/>
          </w:tcPr>
          <w:p w:rsidR="00287307" w:rsidRPr="005B1FD6" w:rsidRDefault="00287307" w:rsidP="00F87865">
            <w:pPr>
              <w:rPr>
                <w:rFonts w:ascii="Times New Roman" w:hAnsi="Times New Roman"/>
                <w:b/>
              </w:rPr>
            </w:pPr>
            <w:r w:rsidRPr="005B1FD6">
              <w:rPr>
                <w:rFonts w:ascii="Times New Roman" w:hAnsi="Times New Roman"/>
                <w:b/>
                <w:bCs/>
              </w:rPr>
              <w:t xml:space="preserve">Раздел 2. </w:t>
            </w:r>
            <w:r>
              <w:rPr>
                <w:rFonts w:ascii="Times New Roman" w:hAnsi="Times New Roman"/>
                <w:b/>
                <w:bCs/>
              </w:rPr>
              <w:t>Оценка эффективности и контроль логистических систем (44 ч)</w:t>
            </w:r>
          </w:p>
        </w:tc>
      </w:tr>
      <w:tr w:rsidR="00287307" w:rsidRPr="005B1FD6" w:rsidTr="00F87865">
        <w:trPr>
          <w:trHeight w:val="53"/>
        </w:trPr>
        <w:tc>
          <w:tcPr>
            <w:tcW w:w="4169" w:type="pct"/>
            <w:gridSpan w:val="2"/>
            <w:tcBorders>
              <w:top w:val="single" w:sz="4" w:space="0" w:color="auto"/>
              <w:left w:val="single" w:sz="4" w:space="0" w:color="auto"/>
              <w:bottom w:val="single" w:sz="4" w:space="0" w:color="auto"/>
              <w:right w:val="single" w:sz="4" w:space="0" w:color="auto"/>
            </w:tcBorders>
          </w:tcPr>
          <w:p w:rsidR="00287307" w:rsidRPr="005B1FD6" w:rsidRDefault="00287307" w:rsidP="00F87865">
            <w:pPr>
              <w:rPr>
                <w:rFonts w:ascii="Times New Roman" w:hAnsi="Times New Roman"/>
                <w:b/>
                <w:bCs/>
              </w:rPr>
            </w:pPr>
            <w:r w:rsidRPr="005B1FD6">
              <w:rPr>
                <w:rFonts w:ascii="Times New Roman" w:hAnsi="Times New Roman"/>
                <w:b/>
                <w:bCs/>
              </w:rPr>
              <w:t>МДК.0</w:t>
            </w:r>
            <w:r>
              <w:rPr>
                <w:rFonts w:ascii="Times New Roman" w:hAnsi="Times New Roman"/>
                <w:b/>
                <w:bCs/>
              </w:rPr>
              <w:t>4</w:t>
            </w:r>
            <w:r w:rsidRPr="005B1FD6">
              <w:rPr>
                <w:rFonts w:ascii="Times New Roman" w:hAnsi="Times New Roman"/>
                <w:b/>
                <w:bCs/>
              </w:rPr>
              <w:t xml:space="preserve">.02 </w:t>
            </w:r>
            <w:r>
              <w:rPr>
                <w:rFonts w:ascii="Times New Roman" w:hAnsi="Times New Roman"/>
                <w:b/>
                <w:bCs/>
              </w:rPr>
              <w:t>Оценка эффективности и контроль логистических систем</w:t>
            </w:r>
          </w:p>
        </w:tc>
      </w:tr>
      <w:tr w:rsidR="00287307" w:rsidRPr="005B1FD6" w:rsidTr="00F87865">
        <w:tc>
          <w:tcPr>
            <w:tcW w:w="1009" w:type="pct"/>
            <w:vMerge w:val="restart"/>
            <w:tcBorders>
              <w:top w:val="single" w:sz="4" w:space="0" w:color="auto"/>
              <w:left w:val="single" w:sz="4" w:space="0" w:color="auto"/>
              <w:bottom w:val="single" w:sz="4" w:space="0" w:color="auto"/>
              <w:right w:val="single" w:sz="4" w:space="0" w:color="auto"/>
            </w:tcBorders>
          </w:tcPr>
          <w:p w:rsidR="00287307" w:rsidRPr="005B1FD6" w:rsidRDefault="00287307" w:rsidP="00F87865">
            <w:pPr>
              <w:jc w:val="both"/>
              <w:rPr>
                <w:rFonts w:ascii="Times New Roman" w:hAnsi="Times New Roman"/>
                <w:b/>
                <w:bCs/>
              </w:rPr>
            </w:pPr>
            <w:r w:rsidRPr="00814A95">
              <w:rPr>
                <w:rFonts w:ascii="Times New Roman" w:hAnsi="Times New Roman"/>
                <w:b/>
                <w:bCs/>
              </w:rPr>
              <w:t xml:space="preserve">Тема </w:t>
            </w:r>
            <w:r>
              <w:rPr>
                <w:rFonts w:ascii="Times New Roman" w:hAnsi="Times New Roman"/>
                <w:b/>
                <w:bCs/>
              </w:rPr>
              <w:t>2</w:t>
            </w:r>
            <w:r w:rsidRPr="00814A95">
              <w:rPr>
                <w:rFonts w:ascii="Times New Roman" w:hAnsi="Times New Roman"/>
                <w:b/>
                <w:bCs/>
              </w:rPr>
              <w:t>.1. Показатели эффективности функционирования логистических систем</w:t>
            </w:r>
          </w:p>
        </w:tc>
        <w:tc>
          <w:tcPr>
            <w:tcW w:w="3160" w:type="pct"/>
            <w:tcBorders>
              <w:top w:val="single" w:sz="4" w:space="0" w:color="auto"/>
              <w:left w:val="single" w:sz="4" w:space="0" w:color="auto"/>
              <w:bottom w:val="single" w:sz="4" w:space="0" w:color="auto"/>
              <w:right w:val="single" w:sz="4" w:space="0" w:color="auto"/>
            </w:tcBorders>
            <w:hideMark/>
          </w:tcPr>
          <w:p w:rsidR="00287307" w:rsidRPr="005B1FD6" w:rsidRDefault="00287307" w:rsidP="00F87865">
            <w:pPr>
              <w:jc w:val="both"/>
              <w:rPr>
                <w:rFonts w:ascii="Times New Roman" w:hAnsi="Times New Roman"/>
                <w:b/>
              </w:rPr>
            </w:pPr>
            <w:r w:rsidRPr="005B1FD6">
              <w:rPr>
                <w:rFonts w:ascii="Times New Roman" w:hAnsi="Times New Roman"/>
                <w:b/>
                <w:bCs/>
              </w:rPr>
              <w:t xml:space="preserve">Содержание </w:t>
            </w:r>
          </w:p>
        </w:tc>
      </w:tr>
      <w:tr w:rsidR="00287307" w:rsidRPr="001951A9" w:rsidTr="00F87865">
        <w:tc>
          <w:tcPr>
            <w:tcW w:w="0" w:type="auto"/>
            <w:vMerge/>
            <w:tcBorders>
              <w:top w:val="single" w:sz="4" w:space="0" w:color="auto"/>
              <w:left w:val="single" w:sz="4" w:space="0" w:color="auto"/>
              <w:bottom w:val="single" w:sz="4" w:space="0" w:color="auto"/>
              <w:right w:val="single" w:sz="4" w:space="0" w:color="auto"/>
            </w:tcBorders>
            <w:hideMark/>
          </w:tcPr>
          <w:p w:rsidR="00287307" w:rsidRPr="005B1FD6" w:rsidRDefault="00287307"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rsidR="00287307" w:rsidRPr="001951A9" w:rsidRDefault="00287307" w:rsidP="00F87865">
            <w:pPr>
              <w:jc w:val="both"/>
              <w:rPr>
                <w:rFonts w:ascii="Times New Roman" w:hAnsi="Times New Roman"/>
              </w:rPr>
            </w:pPr>
            <w:r w:rsidRPr="00814A95">
              <w:rPr>
                <w:rFonts w:ascii="Times New Roman" w:hAnsi="Times New Roman"/>
              </w:rPr>
              <w:t xml:space="preserve">Расчет показателей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Система ключевых показателей KPI в логистике: общие </w:t>
            </w:r>
            <w:proofErr w:type="spellStart"/>
            <w:r w:rsidRPr="00814A95">
              <w:rPr>
                <w:rFonts w:ascii="Times New Roman" w:hAnsi="Times New Roman"/>
              </w:rPr>
              <w:t>логистические</w:t>
            </w:r>
            <w:proofErr w:type="spellEnd"/>
            <w:r w:rsidRPr="00814A95">
              <w:rPr>
                <w:rFonts w:ascii="Times New Roman" w:hAnsi="Times New Roman"/>
              </w:rPr>
              <w:t xml:space="preserve"> издержки, качество </w:t>
            </w:r>
            <w:proofErr w:type="spellStart"/>
            <w:r w:rsidRPr="00814A95">
              <w:rPr>
                <w:rFonts w:ascii="Times New Roman" w:hAnsi="Times New Roman"/>
              </w:rPr>
              <w:t>логистического</w:t>
            </w:r>
            <w:proofErr w:type="spellEnd"/>
            <w:r w:rsidRPr="00814A95">
              <w:rPr>
                <w:rFonts w:ascii="Times New Roman" w:hAnsi="Times New Roman"/>
              </w:rPr>
              <w:t xml:space="preserve"> сервиса</w:t>
            </w:r>
            <w:proofErr w:type="gramStart"/>
            <w:r w:rsidRPr="00814A95">
              <w:rPr>
                <w:rFonts w:ascii="Times New Roman" w:hAnsi="Times New Roman"/>
              </w:rPr>
              <w:t>.</w:t>
            </w:r>
            <w:proofErr w:type="gramEnd"/>
            <w:r w:rsidRPr="00814A95">
              <w:rPr>
                <w:rFonts w:ascii="Times New Roman" w:hAnsi="Times New Roman"/>
              </w:rPr>
              <w:t xml:space="preserve"> </w:t>
            </w:r>
            <w:proofErr w:type="gramStart"/>
            <w:r w:rsidRPr="00814A95">
              <w:rPr>
                <w:rFonts w:ascii="Times New Roman" w:hAnsi="Times New Roman"/>
              </w:rPr>
              <w:t>п</w:t>
            </w:r>
            <w:proofErr w:type="gramEnd"/>
            <w:r w:rsidRPr="00814A95">
              <w:rPr>
                <w:rFonts w:ascii="Times New Roman" w:hAnsi="Times New Roman"/>
              </w:rPr>
              <w:t xml:space="preserve">родолжительность логистических циклов, производительность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w:t>
            </w:r>
            <w:r>
              <w:rPr>
                <w:rFonts w:ascii="Times New Roman" w:hAnsi="Times New Roman"/>
              </w:rPr>
              <w:t xml:space="preserve"> </w:t>
            </w:r>
            <w:r w:rsidRPr="00814A95">
              <w:rPr>
                <w:rFonts w:ascii="Times New Roman" w:hAnsi="Times New Roman"/>
              </w:rPr>
              <w:t xml:space="preserve">Расчет показателей отдельных элементов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Основные элементы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Звено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Три типа звеньев: генерирующие, преобразующие и поглощающие материальные и сопутствующие потоки. </w:t>
            </w:r>
            <w:proofErr w:type="spellStart"/>
            <w:r w:rsidRPr="00814A95">
              <w:rPr>
                <w:rFonts w:ascii="Times New Roman" w:hAnsi="Times New Roman"/>
              </w:rPr>
              <w:t>Логистическая</w:t>
            </w:r>
            <w:proofErr w:type="spellEnd"/>
            <w:r w:rsidRPr="00814A95">
              <w:rPr>
                <w:rFonts w:ascii="Times New Roman" w:hAnsi="Times New Roman"/>
              </w:rPr>
              <w:t xml:space="preserve"> сеть. Критерии эффективности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точность поставки, верность поставке, сроки поставки, состояние поставки, равномерность поставки, гибкость поставки, готовность к поставкам, информационная готовность.</w:t>
            </w:r>
          </w:p>
        </w:tc>
      </w:tr>
      <w:tr w:rsidR="00287307" w:rsidRPr="005B1FD6" w:rsidTr="00F87865">
        <w:tc>
          <w:tcPr>
            <w:tcW w:w="0" w:type="auto"/>
            <w:vMerge w:val="restart"/>
            <w:tcBorders>
              <w:top w:val="single" w:sz="4" w:space="0" w:color="auto"/>
              <w:left w:val="single" w:sz="4" w:space="0" w:color="auto"/>
              <w:right w:val="single" w:sz="4" w:space="0" w:color="auto"/>
            </w:tcBorders>
          </w:tcPr>
          <w:p w:rsidR="00287307" w:rsidRPr="005B1FD6" w:rsidRDefault="00287307" w:rsidP="00F87865">
            <w:pPr>
              <w:jc w:val="both"/>
              <w:rPr>
                <w:rFonts w:ascii="Times New Roman" w:hAnsi="Times New Roman"/>
                <w:b/>
                <w:bCs/>
              </w:rPr>
            </w:pPr>
            <w:r w:rsidRPr="00814A95">
              <w:rPr>
                <w:rFonts w:ascii="Times New Roman" w:hAnsi="Times New Roman"/>
                <w:b/>
                <w:bCs/>
              </w:rPr>
              <w:t>Тема 2.2.</w:t>
            </w:r>
            <w:r>
              <w:rPr>
                <w:rFonts w:ascii="Times New Roman" w:hAnsi="Times New Roman"/>
                <w:b/>
                <w:bCs/>
              </w:rPr>
              <w:t xml:space="preserve"> </w:t>
            </w:r>
            <w:r w:rsidRPr="00814A95">
              <w:rPr>
                <w:rFonts w:ascii="Times New Roman" w:hAnsi="Times New Roman"/>
                <w:b/>
                <w:bCs/>
              </w:rPr>
              <w:t xml:space="preserve">Контроль логистических процессов и операций </w:t>
            </w:r>
          </w:p>
        </w:tc>
        <w:tc>
          <w:tcPr>
            <w:tcW w:w="3160" w:type="pct"/>
            <w:tcBorders>
              <w:top w:val="single" w:sz="4" w:space="0" w:color="auto"/>
              <w:left w:val="single" w:sz="4" w:space="0" w:color="auto"/>
              <w:bottom w:val="single" w:sz="4" w:space="0" w:color="auto"/>
              <w:right w:val="single" w:sz="4" w:space="0" w:color="auto"/>
            </w:tcBorders>
          </w:tcPr>
          <w:p w:rsidR="00287307" w:rsidRPr="005B1FD6" w:rsidRDefault="00287307" w:rsidP="00F87865">
            <w:pPr>
              <w:jc w:val="both"/>
              <w:rPr>
                <w:rFonts w:ascii="Times New Roman" w:hAnsi="Times New Roman"/>
                <w:b/>
              </w:rPr>
            </w:pPr>
            <w:r w:rsidRPr="005B1FD6">
              <w:rPr>
                <w:rFonts w:ascii="Times New Roman" w:hAnsi="Times New Roman"/>
                <w:b/>
                <w:bCs/>
              </w:rPr>
              <w:t xml:space="preserve">Содержание </w:t>
            </w:r>
          </w:p>
        </w:tc>
      </w:tr>
      <w:tr w:rsidR="00287307" w:rsidRPr="00193D50" w:rsidTr="00F87865">
        <w:tc>
          <w:tcPr>
            <w:tcW w:w="0" w:type="auto"/>
            <w:vMerge/>
            <w:tcBorders>
              <w:left w:val="single" w:sz="4" w:space="0" w:color="auto"/>
              <w:bottom w:val="single" w:sz="4" w:space="0" w:color="auto"/>
              <w:right w:val="single" w:sz="4" w:space="0" w:color="auto"/>
            </w:tcBorders>
          </w:tcPr>
          <w:p w:rsidR="00287307" w:rsidRPr="001951A9" w:rsidRDefault="00287307"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rsidR="00287307" w:rsidRPr="00193D50" w:rsidRDefault="00287307" w:rsidP="00F87865">
            <w:pPr>
              <w:jc w:val="both"/>
              <w:rPr>
                <w:rFonts w:ascii="Times New Roman" w:hAnsi="Times New Roman"/>
              </w:rPr>
            </w:pPr>
            <w:r w:rsidRPr="00814A95">
              <w:rPr>
                <w:rFonts w:ascii="Times New Roman" w:hAnsi="Times New Roman"/>
              </w:rPr>
              <w:t xml:space="preserve">Значение контроля. </w:t>
            </w:r>
            <w:proofErr w:type="spellStart"/>
            <w:r w:rsidRPr="00814A95">
              <w:rPr>
                <w:rFonts w:ascii="Times New Roman" w:hAnsi="Times New Roman"/>
              </w:rPr>
              <w:t>Контроллинг</w:t>
            </w:r>
            <w:proofErr w:type="spellEnd"/>
            <w:r w:rsidRPr="00814A95">
              <w:rPr>
                <w:rFonts w:ascii="Times New Roman" w:hAnsi="Times New Roman"/>
              </w:rPr>
              <w:t xml:space="preserve"> – сущность, цели, инструменты. Роль </w:t>
            </w:r>
            <w:proofErr w:type="spellStart"/>
            <w:r w:rsidRPr="00814A95">
              <w:rPr>
                <w:rFonts w:ascii="Times New Roman" w:hAnsi="Times New Roman"/>
              </w:rPr>
              <w:t>контроллинга</w:t>
            </w:r>
            <w:proofErr w:type="spellEnd"/>
            <w:r w:rsidRPr="00814A95">
              <w:rPr>
                <w:rFonts w:ascii="Times New Roman" w:hAnsi="Times New Roman"/>
              </w:rPr>
              <w:t xml:space="preserve"> в процессе управления логистикой. Формирование системы </w:t>
            </w:r>
            <w:proofErr w:type="spellStart"/>
            <w:r w:rsidRPr="00814A95">
              <w:rPr>
                <w:rFonts w:ascii="Times New Roman" w:hAnsi="Times New Roman"/>
              </w:rPr>
              <w:t>логистического</w:t>
            </w:r>
            <w:proofErr w:type="spellEnd"/>
            <w:r w:rsidRPr="00814A95">
              <w:rPr>
                <w:rFonts w:ascii="Times New Roman" w:hAnsi="Times New Roman"/>
              </w:rPr>
              <w:t xml:space="preserve"> </w:t>
            </w:r>
            <w:proofErr w:type="spellStart"/>
            <w:r w:rsidRPr="00814A95">
              <w:rPr>
                <w:rFonts w:ascii="Times New Roman" w:hAnsi="Times New Roman"/>
              </w:rPr>
              <w:t>контроллинга</w:t>
            </w:r>
            <w:proofErr w:type="spellEnd"/>
            <w:r w:rsidRPr="00814A95">
              <w:rPr>
                <w:rFonts w:ascii="Times New Roman" w:hAnsi="Times New Roman"/>
              </w:rPr>
              <w:t xml:space="preserve">. Этапы осуществления </w:t>
            </w:r>
            <w:proofErr w:type="spellStart"/>
            <w:r w:rsidRPr="00814A95">
              <w:rPr>
                <w:rFonts w:ascii="Times New Roman" w:hAnsi="Times New Roman"/>
              </w:rPr>
              <w:t>контроллинга</w:t>
            </w:r>
            <w:proofErr w:type="spellEnd"/>
            <w:r w:rsidRPr="00814A95">
              <w:rPr>
                <w:rFonts w:ascii="Times New Roman" w:hAnsi="Times New Roman"/>
              </w:rPr>
              <w:t xml:space="preserve">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Формы и методы контроля. Организация контроля логистических процессов и операций. Учет и мониторинг исполнения логистических процессов и операций. Черты эффективного управления организацией с использованием </w:t>
            </w:r>
            <w:proofErr w:type="spellStart"/>
            <w:r w:rsidRPr="00814A95">
              <w:rPr>
                <w:rFonts w:ascii="Times New Roman" w:hAnsi="Times New Roman"/>
              </w:rPr>
              <w:t>логистического</w:t>
            </w:r>
            <w:proofErr w:type="spellEnd"/>
            <w:r w:rsidRPr="00814A95">
              <w:rPr>
                <w:rFonts w:ascii="Times New Roman" w:hAnsi="Times New Roman"/>
              </w:rPr>
              <w:t xml:space="preserve"> подхода.</w:t>
            </w:r>
            <w:r>
              <w:rPr>
                <w:rFonts w:ascii="Times New Roman" w:hAnsi="Times New Roman"/>
              </w:rPr>
              <w:t xml:space="preserve"> </w:t>
            </w:r>
            <w:r w:rsidRPr="00814A95">
              <w:rPr>
                <w:rFonts w:ascii="Times New Roman" w:hAnsi="Times New Roman"/>
              </w:rPr>
              <w:t>Разработка контрольных мероприятий. Системы контроля и мониторинга выполнения мероприятий. Осуществление контрольных мероприятий по закупке, производству и сбыту (распределению).</w:t>
            </w:r>
            <w:r>
              <w:rPr>
                <w:rFonts w:ascii="Times New Roman" w:hAnsi="Times New Roman"/>
              </w:rPr>
              <w:t xml:space="preserve"> </w:t>
            </w:r>
            <w:r w:rsidRPr="00814A95">
              <w:rPr>
                <w:rFonts w:ascii="Times New Roman" w:hAnsi="Times New Roman"/>
              </w:rPr>
              <w:t xml:space="preserve">Выявление отклонений от плановых показателей. Контроль и анализ отклонения логистических операций. Анализ неопределенностей в логистических системах. Качество плана. Критерии качества разработки и выполнения планов. Ликвидация отклонений от плановых показателей. Алгоритм эффективности хозяйственной деятельности звеньев интегрированной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Причины возникновения узк</w:t>
            </w:r>
            <w:r>
              <w:rPr>
                <w:rFonts w:ascii="Times New Roman" w:hAnsi="Times New Roman"/>
              </w:rPr>
              <w:t>их мест</w:t>
            </w:r>
            <w:r w:rsidRPr="00F16627">
              <w:rPr>
                <w:rFonts w:ascii="Times New Roman" w:hAnsi="Times New Roman"/>
              </w:rPr>
              <w:t>.</w:t>
            </w:r>
          </w:p>
        </w:tc>
      </w:tr>
      <w:tr w:rsidR="00287307" w:rsidRPr="005B1FD6" w:rsidTr="00F87865">
        <w:tc>
          <w:tcPr>
            <w:tcW w:w="0" w:type="auto"/>
            <w:vMerge w:val="restart"/>
            <w:tcBorders>
              <w:top w:val="single" w:sz="4" w:space="0" w:color="auto"/>
              <w:left w:val="single" w:sz="4" w:space="0" w:color="auto"/>
              <w:right w:val="single" w:sz="4" w:space="0" w:color="auto"/>
            </w:tcBorders>
          </w:tcPr>
          <w:p w:rsidR="00287307" w:rsidRPr="005B1FD6" w:rsidRDefault="00287307" w:rsidP="00F87865">
            <w:pPr>
              <w:jc w:val="both"/>
              <w:rPr>
                <w:rFonts w:ascii="Times New Roman" w:hAnsi="Times New Roman"/>
                <w:b/>
                <w:bCs/>
              </w:rPr>
            </w:pPr>
            <w:r w:rsidRPr="00814A95">
              <w:rPr>
                <w:rFonts w:ascii="Times New Roman" w:hAnsi="Times New Roman"/>
                <w:b/>
                <w:bCs/>
              </w:rPr>
              <w:t xml:space="preserve">Тема 2.3. Анализ работы логистических систем </w:t>
            </w:r>
          </w:p>
        </w:tc>
        <w:tc>
          <w:tcPr>
            <w:tcW w:w="3160" w:type="pct"/>
            <w:tcBorders>
              <w:top w:val="single" w:sz="4" w:space="0" w:color="auto"/>
              <w:left w:val="single" w:sz="4" w:space="0" w:color="auto"/>
              <w:bottom w:val="single" w:sz="4" w:space="0" w:color="auto"/>
              <w:right w:val="single" w:sz="4" w:space="0" w:color="auto"/>
            </w:tcBorders>
          </w:tcPr>
          <w:p w:rsidR="00287307" w:rsidRPr="005B1FD6" w:rsidRDefault="00287307" w:rsidP="00F87865">
            <w:pPr>
              <w:jc w:val="both"/>
              <w:rPr>
                <w:rFonts w:ascii="Times New Roman" w:hAnsi="Times New Roman"/>
                <w:b/>
              </w:rPr>
            </w:pPr>
            <w:r w:rsidRPr="005B1FD6">
              <w:rPr>
                <w:rFonts w:ascii="Times New Roman" w:hAnsi="Times New Roman"/>
                <w:b/>
                <w:bCs/>
              </w:rPr>
              <w:t xml:space="preserve">Содержание </w:t>
            </w:r>
          </w:p>
        </w:tc>
      </w:tr>
      <w:tr w:rsidR="00287307" w:rsidRPr="00193D50" w:rsidTr="00F87865">
        <w:tc>
          <w:tcPr>
            <w:tcW w:w="0" w:type="auto"/>
            <w:vMerge/>
            <w:tcBorders>
              <w:left w:val="single" w:sz="4" w:space="0" w:color="auto"/>
              <w:right w:val="single" w:sz="4" w:space="0" w:color="auto"/>
            </w:tcBorders>
          </w:tcPr>
          <w:p w:rsidR="00287307" w:rsidRPr="005B1FD6" w:rsidRDefault="00287307"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rsidR="00287307" w:rsidRPr="00193D50" w:rsidRDefault="00287307" w:rsidP="00F87865">
            <w:pPr>
              <w:jc w:val="both"/>
              <w:rPr>
                <w:rFonts w:ascii="Times New Roman" w:hAnsi="Times New Roman"/>
              </w:rPr>
            </w:pPr>
            <w:r w:rsidRPr="00814A95">
              <w:rPr>
                <w:rFonts w:ascii="Times New Roman" w:hAnsi="Times New Roman"/>
              </w:rPr>
              <w:t xml:space="preserve">Показатели работы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показатель доли логистики в общих расходах предприятия, показатель исполнения бюджета на логистику, показатель доли склада и транспорта в общих расходах предприятия. Система критериев для локальной оценки логистических операций предприятия. Мероприятия по повышению эффективности работы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Показатели эффективности логистических цепей.</w:t>
            </w:r>
            <w:r>
              <w:rPr>
                <w:rFonts w:ascii="Times New Roman" w:hAnsi="Times New Roman"/>
              </w:rPr>
              <w:t xml:space="preserve"> </w:t>
            </w:r>
            <w:r w:rsidRPr="00814A95">
              <w:rPr>
                <w:rFonts w:ascii="Times New Roman" w:hAnsi="Times New Roman"/>
              </w:rPr>
              <w:t xml:space="preserve">Критерии и методы оценки рентабельности. Оценка рентабельности функционирования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и ее элементов: рентабельность производства, рентабельность продукции, себестоимость, авансированный капитал, рентабельностью предприятия. Факторы повышения доходов и прибыли </w:t>
            </w:r>
            <w:proofErr w:type="spellStart"/>
            <w:r w:rsidRPr="00814A95">
              <w:rPr>
                <w:rFonts w:ascii="Times New Roman" w:hAnsi="Times New Roman"/>
              </w:rPr>
              <w:t>логистической</w:t>
            </w:r>
            <w:proofErr w:type="spellEnd"/>
            <w:r w:rsidRPr="00814A95">
              <w:rPr>
                <w:rFonts w:ascii="Times New Roman" w:hAnsi="Times New Roman"/>
              </w:rPr>
              <w:t xml:space="preserve"> системы. Влияние логистических процессов на формирование расходов предприятия. Два основных показателя рентабельности: рентабельность оборота, рентабельность имущества.</w:t>
            </w:r>
          </w:p>
        </w:tc>
      </w:tr>
      <w:tr w:rsidR="00287307" w:rsidRPr="00AD2B84" w:rsidTr="00F87865">
        <w:tc>
          <w:tcPr>
            <w:tcW w:w="4169" w:type="pct"/>
            <w:gridSpan w:val="2"/>
            <w:tcBorders>
              <w:left w:val="single" w:sz="4" w:space="0" w:color="auto"/>
              <w:bottom w:val="single" w:sz="4" w:space="0" w:color="auto"/>
              <w:right w:val="single" w:sz="4" w:space="0" w:color="auto"/>
            </w:tcBorders>
          </w:tcPr>
          <w:p w:rsidR="00287307" w:rsidRPr="00AD2B84" w:rsidRDefault="00287307" w:rsidP="00F87865">
            <w:pPr>
              <w:jc w:val="both"/>
              <w:rPr>
                <w:rFonts w:ascii="Times New Roman" w:hAnsi="Times New Roman"/>
                <w:b/>
                <w:bCs/>
              </w:rPr>
            </w:pPr>
            <w:r w:rsidRPr="00AD2B84">
              <w:rPr>
                <w:rFonts w:ascii="Times New Roman" w:hAnsi="Times New Roman"/>
                <w:b/>
                <w:bCs/>
              </w:rPr>
              <w:lastRenderedPageBreak/>
              <w:t xml:space="preserve"> тематика самостоятельной учебной работы при изучении раздела 2</w:t>
            </w:r>
          </w:p>
          <w:p w:rsidR="00287307" w:rsidRPr="00F467B1" w:rsidRDefault="00287307"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rsidR="00287307" w:rsidRPr="00F467B1"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rsidR="00287307" w:rsidRPr="00F467B1"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rsidR="00287307" w:rsidRPr="00F467B1"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rsidR="00287307" w:rsidRPr="00F467B1"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rsidR="00287307"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rsidR="00287307" w:rsidRPr="00AD2B84" w:rsidRDefault="00287307" w:rsidP="00287307">
            <w:pPr>
              <w:numPr>
                <w:ilvl w:val="0"/>
                <w:numId w:val="37"/>
              </w:numPr>
              <w:spacing w:line="276" w:lineRule="auto"/>
              <w:jc w:val="both"/>
              <w:rPr>
                <w:rFonts w:ascii="Times New Roman" w:hAnsi="Times New Roman"/>
                <w:szCs w:val="24"/>
              </w:rPr>
            </w:pPr>
            <w:r w:rsidRPr="00AD2B84">
              <w:rPr>
                <w:rFonts w:ascii="Times New Roman" w:hAnsi="Times New Roman"/>
                <w:szCs w:val="24"/>
              </w:rPr>
              <w:t xml:space="preserve">подготовка к </w:t>
            </w:r>
            <w:r>
              <w:rPr>
                <w:rFonts w:ascii="Times New Roman" w:hAnsi="Times New Roman"/>
                <w:szCs w:val="24"/>
              </w:rPr>
              <w:t>защите курсовой работы</w:t>
            </w:r>
            <w:r w:rsidRPr="00AD2B84">
              <w:rPr>
                <w:rFonts w:ascii="Times New Roman" w:hAnsi="Times New Roman"/>
                <w:szCs w:val="24"/>
              </w:rPr>
              <w:t>.</w:t>
            </w:r>
          </w:p>
        </w:tc>
      </w:tr>
      <w:tr w:rsidR="00287307" w:rsidRPr="00AD2B84" w:rsidTr="00F87865">
        <w:tc>
          <w:tcPr>
            <w:tcW w:w="4169" w:type="pct"/>
            <w:gridSpan w:val="2"/>
            <w:tcBorders>
              <w:left w:val="single" w:sz="4" w:space="0" w:color="auto"/>
              <w:bottom w:val="single" w:sz="4" w:space="0" w:color="auto"/>
              <w:right w:val="single" w:sz="4" w:space="0" w:color="auto"/>
            </w:tcBorders>
          </w:tcPr>
          <w:p w:rsidR="00287307" w:rsidRPr="00AD2B84" w:rsidRDefault="00287307" w:rsidP="00F87865">
            <w:pPr>
              <w:jc w:val="both"/>
              <w:rPr>
                <w:rFonts w:ascii="Times New Roman" w:hAnsi="Times New Roman"/>
                <w:b/>
                <w:bCs/>
              </w:rPr>
            </w:pPr>
            <w:r w:rsidRPr="00AD2B84">
              <w:rPr>
                <w:rFonts w:ascii="Times New Roman" w:hAnsi="Times New Roman"/>
                <w:b/>
                <w:bCs/>
              </w:rPr>
              <w:t>Курсовая работа</w:t>
            </w:r>
            <w:r>
              <w:rPr>
                <w:rFonts w:ascii="Times New Roman" w:hAnsi="Times New Roman"/>
                <w:b/>
                <w:bCs/>
              </w:rPr>
              <w:t xml:space="preserve"> (20ч)</w:t>
            </w:r>
          </w:p>
          <w:p w:rsidR="00287307" w:rsidRDefault="00287307" w:rsidP="00287307">
            <w:pPr>
              <w:numPr>
                <w:ilvl w:val="0"/>
                <w:numId w:val="39"/>
              </w:numPr>
              <w:spacing w:line="276" w:lineRule="auto"/>
              <w:jc w:val="both"/>
              <w:rPr>
                <w:rFonts w:ascii="Times New Roman" w:hAnsi="Times New Roman"/>
                <w:bCs/>
              </w:rPr>
            </w:pPr>
            <w:r w:rsidRPr="008F3ABB">
              <w:rPr>
                <w:rFonts w:ascii="Times New Roman" w:hAnsi="Times New Roman"/>
                <w:bCs/>
              </w:rPr>
              <w:t xml:space="preserve">Расчет и анализ показателей эффективности работы транспортного предприятия </w:t>
            </w:r>
          </w:p>
          <w:p w:rsidR="00287307" w:rsidRDefault="00287307" w:rsidP="00287307">
            <w:pPr>
              <w:numPr>
                <w:ilvl w:val="0"/>
                <w:numId w:val="39"/>
              </w:numPr>
              <w:spacing w:line="276" w:lineRule="auto"/>
              <w:rPr>
                <w:rFonts w:ascii="Times New Roman" w:hAnsi="Times New Roman"/>
                <w:bCs/>
              </w:rPr>
            </w:pPr>
            <w:r w:rsidRPr="00615AAD">
              <w:rPr>
                <w:rFonts w:ascii="Times New Roman" w:hAnsi="Times New Roman"/>
                <w:bCs/>
              </w:rPr>
              <w:t xml:space="preserve">Расчет и анализ показателей эффективности работы </w:t>
            </w:r>
            <w:r>
              <w:rPr>
                <w:rFonts w:ascii="Times New Roman" w:hAnsi="Times New Roman"/>
                <w:bCs/>
              </w:rPr>
              <w:t>складского</w:t>
            </w:r>
            <w:r w:rsidRPr="00615AAD">
              <w:rPr>
                <w:rFonts w:ascii="Times New Roman" w:hAnsi="Times New Roman"/>
                <w:bCs/>
              </w:rPr>
              <w:t xml:space="preserve"> предприятия</w:t>
            </w:r>
          </w:p>
          <w:p w:rsidR="00287307" w:rsidRPr="00615AAD" w:rsidRDefault="00287307" w:rsidP="00287307">
            <w:pPr>
              <w:numPr>
                <w:ilvl w:val="0"/>
                <w:numId w:val="39"/>
              </w:numPr>
              <w:spacing w:line="276" w:lineRule="auto"/>
              <w:rPr>
                <w:rFonts w:ascii="Times New Roman" w:hAnsi="Times New Roman"/>
                <w:bCs/>
              </w:rPr>
            </w:pPr>
            <w:r w:rsidRPr="00615AAD">
              <w:rPr>
                <w:rFonts w:ascii="Times New Roman" w:hAnsi="Times New Roman"/>
                <w:bCs/>
              </w:rPr>
              <w:t xml:space="preserve">Расчет и анализ показателей эффективности работы </w:t>
            </w:r>
            <w:r>
              <w:rPr>
                <w:rFonts w:ascii="Times New Roman" w:hAnsi="Times New Roman"/>
                <w:bCs/>
              </w:rPr>
              <w:t>производственного</w:t>
            </w:r>
            <w:r w:rsidRPr="00615AAD">
              <w:rPr>
                <w:rFonts w:ascii="Times New Roman" w:hAnsi="Times New Roman"/>
                <w:bCs/>
              </w:rPr>
              <w:t xml:space="preserve"> предприятия </w:t>
            </w:r>
          </w:p>
          <w:p w:rsidR="00287307" w:rsidRDefault="00287307" w:rsidP="00287307">
            <w:pPr>
              <w:numPr>
                <w:ilvl w:val="0"/>
                <w:numId w:val="39"/>
              </w:numPr>
              <w:spacing w:line="276" w:lineRule="auto"/>
              <w:jc w:val="both"/>
              <w:rPr>
                <w:rFonts w:ascii="Times New Roman" w:hAnsi="Times New Roman"/>
                <w:bCs/>
              </w:rPr>
            </w:pPr>
            <w:r>
              <w:rPr>
                <w:rFonts w:ascii="Times New Roman" w:hAnsi="Times New Roman"/>
                <w:bCs/>
              </w:rPr>
              <w:t xml:space="preserve">Расчет и анализ показателей эффективности работы </w:t>
            </w:r>
            <w:proofErr w:type="spellStart"/>
            <w:r>
              <w:rPr>
                <w:rFonts w:ascii="Times New Roman" w:hAnsi="Times New Roman"/>
                <w:bCs/>
              </w:rPr>
              <w:t>логистической</w:t>
            </w:r>
            <w:proofErr w:type="spellEnd"/>
            <w:r>
              <w:rPr>
                <w:rFonts w:ascii="Times New Roman" w:hAnsi="Times New Roman"/>
                <w:bCs/>
              </w:rPr>
              <w:t xml:space="preserve"> цепи</w:t>
            </w:r>
          </w:p>
          <w:p w:rsidR="00287307" w:rsidRPr="00AD2B84" w:rsidRDefault="00287307" w:rsidP="00287307">
            <w:pPr>
              <w:numPr>
                <w:ilvl w:val="0"/>
                <w:numId w:val="39"/>
              </w:numPr>
              <w:spacing w:line="276" w:lineRule="auto"/>
              <w:jc w:val="both"/>
              <w:rPr>
                <w:rFonts w:ascii="Times New Roman" w:hAnsi="Times New Roman"/>
                <w:bCs/>
              </w:rPr>
            </w:pPr>
            <w:r>
              <w:rPr>
                <w:rFonts w:ascii="Times New Roman" w:hAnsi="Times New Roman"/>
                <w:bCs/>
              </w:rPr>
              <w:t xml:space="preserve">Анализ эффективности управления участком </w:t>
            </w:r>
            <w:proofErr w:type="spellStart"/>
            <w:r>
              <w:rPr>
                <w:rFonts w:ascii="Times New Roman" w:hAnsi="Times New Roman"/>
                <w:bCs/>
              </w:rPr>
              <w:t>логистической</w:t>
            </w:r>
            <w:proofErr w:type="spellEnd"/>
            <w:r>
              <w:rPr>
                <w:rFonts w:ascii="Times New Roman" w:hAnsi="Times New Roman"/>
                <w:bCs/>
              </w:rPr>
              <w:t xml:space="preserve"> цепи</w:t>
            </w:r>
          </w:p>
        </w:tc>
      </w:tr>
      <w:tr w:rsidR="00287307" w:rsidRPr="008F3ABB" w:rsidTr="00F87865">
        <w:tc>
          <w:tcPr>
            <w:tcW w:w="4169" w:type="pct"/>
            <w:gridSpan w:val="2"/>
            <w:tcBorders>
              <w:top w:val="single" w:sz="4" w:space="0" w:color="auto"/>
              <w:left w:val="single" w:sz="4" w:space="0" w:color="auto"/>
              <w:bottom w:val="single" w:sz="4" w:space="0" w:color="auto"/>
              <w:right w:val="single" w:sz="4" w:space="0" w:color="auto"/>
            </w:tcBorders>
            <w:hideMark/>
          </w:tcPr>
          <w:p w:rsidR="00287307" w:rsidRPr="00F467B1" w:rsidRDefault="00287307" w:rsidP="00F87865">
            <w:pPr>
              <w:jc w:val="both"/>
              <w:rPr>
                <w:rFonts w:ascii="Times New Roman" w:hAnsi="Times New Roman"/>
                <w:b/>
                <w:bCs/>
              </w:rPr>
            </w:pPr>
            <w:r>
              <w:rPr>
                <w:rFonts w:ascii="Times New Roman" w:hAnsi="Times New Roman"/>
                <w:b/>
                <w:bCs/>
              </w:rPr>
              <w:t>Производственная</w:t>
            </w:r>
            <w:r w:rsidRPr="00F467B1">
              <w:rPr>
                <w:rFonts w:ascii="Times New Roman" w:hAnsi="Times New Roman"/>
                <w:b/>
                <w:bCs/>
              </w:rPr>
              <w:t xml:space="preserve"> практика раздела </w:t>
            </w:r>
            <w:r>
              <w:rPr>
                <w:rFonts w:ascii="Times New Roman" w:hAnsi="Times New Roman"/>
                <w:b/>
                <w:bCs/>
              </w:rPr>
              <w:t>2 (54 ч)</w:t>
            </w:r>
          </w:p>
          <w:p w:rsidR="00287307" w:rsidRPr="00F467B1" w:rsidRDefault="00287307" w:rsidP="00F87865">
            <w:pPr>
              <w:jc w:val="both"/>
              <w:rPr>
                <w:rFonts w:ascii="Times New Roman" w:hAnsi="Times New Roman"/>
                <w:b/>
                <w:bCs/>
              </w:rPr>
            </w:pPr>
            <w:r w:rsidRPr="00F467B1">
              <w:rPr>
                <w:rFonts w:ascii="Times New Roman" w:hAnsi="Times New Roman"/>
                <w:b/>
                <w:bCs/>
              </w:rPr>
              <w:t xml:space="preserve">Виды работ </w:t>
            </w:r>
          </w:p>
          <w:p w:rsidR="00287307" w:rsidRPr="00571959" w:rsidRDefault="00287307" w:rsidP="00287307">
            <w:pPr>
              <w:numPr>
                <w:ilvl w:val="0"/>
                <w:numId w:val="38"/>
              </w:numPr>
              <w:spacing w:line="276" w:lineRule="auto"/>
              <w:jc w:val="both"/>
              <w:rPr>
                <w:rFonts w:ascii="Times New Roman" w:hAnsi="Times New Roman"/>
                <w:bCs/>
              </w:rPr>
            </w:pPr>
            <w:r w:rsidRPr="00571959">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571959">
              <w:rPr>
                <w:rFonts w:ascii="Times New Roman" w:hAnsi="Times New Roman"/>
                <w:bCs/>
              </w:rPr>
              <w:t>собственности и специализацией деятельности</w:t>
            </w:r>
          </w:p>
          <w:p w:rsidR="00287307" w:rsidRDefault="00287307" w:rsidP="00287307">
            <w:pPr>
              <w:numPr>
                <w:ilvl w:val="0"/>
                <w:numId w:val="38"/>
              </w:numPr>
              <w:suppressAutoHyphens/>
              <w:spacing w:line="276" w:lineRule="auto"/>
              <w:jc w:val="both"/>
              <w:rPr>
                <w:rFonts w:ascii="Times New Roman" w:hAnsi="Times New Roman"/>
                <w:bCs/>
              </w:rPr>
            </w:pPr>
            <w:r>
              <w:rPr>
                <w:rFonts w:ascii="Times New Roman" w:hAnsi="Times New Roman"/>
                <w:bCs/>
              </w:rPr>
              <w:t xml:space="preserve">Рассчитать показатели эффективности функционирования элемента </w:t>
            </w:r>
            <w:proofErr w:type="spellStart"/>
            <w:r>
              <w:rPr>
                <w:rFonts w:ascii="Times New Roman" w:hAnsi="Times New Roman"/>
                <w:bCs/>
              </w:rPr>
              <w:t>логистической</w:t>
            </w:r>
            <w:proofErr w:type="spellEnd"/>
            <w:r>
              <w:rPr>
                <w:rFonts w:ascii="Times New Roman" w:hAnsi="Times New Roman"/>
                <w:bCs/>
              </w:rPr>
              <w:t xml:space="preserve"> цепи</w:t>
            </w:r>
          </w:p>
          <w:p w:rsidR="00287307" w:rsidRDefault="00287307" w:rsidP="00287307">
            <w:pPr>
              <w:numPr>
                <w:ilvl w:val="0"/>
                <w:numId w:val="38"/>
              </w:numPr>
              <w:suppressAutoHyphens/>
              <w:spacing w:line="276" w:lineRule="auto"/>
              <w:jc w:val="both"/>
              <w:rPr>
                <w:rFonts w:ascii="Times New Roman" w:hAnsi="Times New Roman"/>
                <w:bCs/>
              </w:rPr>
            </w:pPr>
            <w:r>
              <w:rPr>
                <w:rFonts w:ascii="Times New Roman" w:hAnsi="Times New Roman"/>
                <w:bCs/>
              </w:rPr>
              <w:t xml:space="preserve">Провести анализ показателей работы элемента </w:t>
            </w:r>
            <w:proofErr w:type="spellStart"/>
            <w:r>
              <w:rPr>
                <w:rFonts w:ascii="Times New Roman" w:hAnsi="Times New Roman"/>
                <w:bCs/>
              </w:rPr>
              <w:t>логистической</w:t>
            </w:r>
            <w:proofErr w:type="spellEnd"/>
            <w:r>
              <w:rPr>
                <w:rFonts w:ascii="Times New Roman" w:hAnsi="Times New Roman"/>
                <w:bCs/>
              </w:rPr>
              <w:t xml:space="preserve"> цепи</w:t>
            </w:r>
          </w:p>
          <w:p w:rsidR="00287307" w:rsidRDefault="00287307" w:rsidP="00287307">
            <w:pPr>
              <w:numPr>
                <w:ilvl w:val="0"/>
                <w:numId w:val="38"/>
              </w:numPr>
              <w:suppressAutoHyphens/>
              <w:spacing w:line="276" w:lineRule="auto"/>
              <w:jc w:val="both"/>
              <w:rPr>
                <w:rFonts w:ascii="Times New Roman" w:hAnsi="Times New Roman"/>
                <w:bCs/>
              </w:rPr>
            </w:pPr>
            <w:r>
              <w:rPr>
                <w:rFonts w:ascii="Times New Roman" w:hAnsi="Times New Roman"/>
                <w:bCs/>
              </w:rPr>
              <w:t xml:space="preserve">Принять участие в разработке мероприятий по совершенствованию работы элемента </w:t>
            </w:r>
            <w:proofErr w:type="spellStart"/>
            <w:r>
              <w:rPr>
                <w:rFonts w:ascii="Times New Roman" w:hAnsi="Times New Roman"/>
                <w:bCs/>
              </w:rPr>
              <w:t>логистической</w:t>
            </w:r>
            <w:proofErr w:type="spellEnd"/>
            <w:r>
              <w:rPr>
                <w:rFonts w:ascii="Times New Roman" w:hAnsi="Times New Roman"/>
                <w:bCs/>
              </w:rPr>
              <w:t xml:space="preserve"> цепи</w:t>
            </w:r>
          </w:p>
          <w:p w:rsidR="00287307" w:rsidRPr="008F3ABB" w:rsidRDefault="00287307" w:rsidP="00287307">
            <w:pPr>
              <w:numPr>
                <w:ilvl w:val="0"/>
                <w:numId w:val="38"/>
              </w:numPr>
              <w:suppressAutoHyphens/>
              <w:spacing w:line="276" w:lineRule="auto"/>
              <w:jc w:val="both"/>
              <w:rPr>
                <w:rFonts w:ascii="Times New Roman" w:hAnsi="Times New Roman"/>
                <w:bCs/>
              </w:rPr>
            </w:pPr>
            <w:r>
              <w:rPr>
                <w:rFonts w:ascii="Times New Roman" w:hAnsi="Times New Roman"/>
                <w:bCs/>
              </w:rPr>
              <w:t>Принять участие в контрольных мероприятиях различных логистических процессов</w:t>
            </w:r>
          </w:p>
        </w:tc>
      </w:tr>
      <w:tr w:rsidR="00287307" w:rsidRPr="00F87651" w:rsidTr="00F87865">
        <w:tc>
          <w:tcPr>
            <w:tcW w:w="4169" w:type="pct"/>
            <w:gridSpan w:val="2"/>
            <w:tcBorders>
              <w:top w:val="single" w:sz="4" w:space="0" w:color="auto"/>
              <w:left w:val="single" w:sz="4" w:space="0" w:color="auto"/>
              <w:bottom w:val="single" w:sz="4" w:space="0" w:color="auto"/>
              <w:right w:val="single" w:sz="4" w:space="0" w:color="auto"/>
            </w:tcBorders>
            <w:hideMark/>
          </w:tcPr>
          <w:p w:rsidR="00287307" w:rsidRPr="00F87651" w:rsidRDefault="00287307" w:rsidP="00F87865">
            <w:pPr>
              <w:rPr>
                <w:rFonts w:ascii="Times New Roman" w:hAnsi="Times New Roman"/>
                <w:b/>
                <w:bCs/>
              </w:rPr>
            </w:pPr>
            <w:r w:rsidRPr="00782298">
              <w:rPr>
                <w:rFonts w:ascii="Times New Roman" w:hAnsi="Times New Roman"/>
                <w:b/>
                <w:bCs/>
              </w:rPr>
              <w:t>Рекомендуемая форма промежуточной аттестации – зачет/экзамен</w:t>
            </w:r>
          </w:p>
        </w:tc>
      </w:tr>
      <w:tr w:rsidR="00287307" w:rsidRPr="00F87651" w:rsidTr="00F87865">
        <w:tc>
          <w:tcPr>
            <w:tcW w:w="4169" w:type="pct"/>
            <w:gridSpan w:val="2"/>
            <w:tcBorders>
              <w:top w:val="single" w:sz="4" w:space="0" w:color="auto"/>
              <w:left w:val="single" w:sz="4" w:space="0" w:color="auto"/>
              <w:bottom w:val="single" w:sz="4" w:space="0" w:color="auto"/>
              <w:right w:val="single" w:sz="4" w:space="0" w:color="auto"/>
            </w:tcBorders>
          </w:tcPr>
          <w:p w:rsidR="00287307" w:rsidRPr="00F87651" w:rsidRDefault="00287307" w:rsidP="00F87865">
            <w:pPr>
              <w:rPr>
                <w:rFonts w:ascii="Times New Roman" w:hAnsi="Times New Roman"/>
                <w:b/>
                <w:bCs/>
              </w:rPr>
            </w:pPr>
            <w:r w:rsidRPr="00F87651">
              <w:rPr>
                <w:rFonts w:ascii="Times New Roman" w:hAnsi="Times New Roman"/>
                <w:b/>
                <w:bCs/>
              </w:rPr>
              <w:t>Всего</w:t>
            </w:r>
            <w:r>
              <w:rPr>
                <w:rFonts w:ascii="Times New Roman" w:hAnsi="Times New Roman"/>
                <w:b/>
                <w:bCs/>
              </w:rPr>
              <w:t>:196</w:t>
            </w:r>
          </w:p>
        </w:tc>
      </w:tr>
    </w:tbl>
    <w:p w:rsidR="00B649C0" w:rsidRDefault="00B649C0" w:rsidP="00B649C0">
      <w:pPr>
        <w:pStyle w:val="114"/>
        <w:jc w:val="both"/>
        <w:rPr>
          <w:rFonts w:ascii="Times New Roman" w:hAnsi="Times New Roman"/>
        </w:rPr>
      </w:pPr>
    </w:p>
    <w:p w:rsidR="00B649C0" w:rsidRPr="008D2724" w:rsidRDefault="00B649C0" w:rsidP="00B649C0">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p>
    <w:p w:rsidR="00B649C0" w:rsidRPr="00C13371" w:rsidRDefault="00B649C0" w:rsidP="00B649C0">
      <w:pPr>
        <w:suppressAutoHyphens/>
        <w:ind w:firstLine="708"/>
        <w:jc w:val="both"/>
        <w:rPr>
          <w:rFonts w:ascii="Times New Roman" w:hAnsi="Times New Roman" w:cs="Times New Roman"/>
          <w:i/>
          <w:iCs/>
          <w:sz w:val="24"/>
          <w:szCs w:val="24"/>
        </w:rPr>
      </w:pPr>
      <w:r w:rsidRPr="00C13371">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w:t>
      </w:r>
      <w:proofErr w:type="gramStart"/>
      <w:r w:rsidRPr="00C13371">
        <w:rPr>
          <w:rFonts w:ascii="Times New Roman" w:hAnsi="Times New Roman" w:cs="Times New Roman"/>
          <w:i/>
          <w:iCs/>
          <w:sz w:val="24"/>
          <w:szCs w:val="24"/>
        </w:rPr>
        <w:t>я(</w:t>
      </w:r>
      <w:proofErr w:type="gramEnd"/>
      <w:r w:rsidRPr="00C13371">
        <w:rPr>
          <w:rFonts w:ascii="Times New Roman" w:hAnsi="Times New Roman" w:cs="Times New Roman"/>
          <w:i/>
          <w:iCs/>
          <w:sz w:val="24"/>
          <w:szCs w:val="24"/>
        </w:rPr>
        <w:t xml:space="preserve">ей) или </w:t>
      </w:r>
      <w:proofErr w:type="spellStart"/>
      <w:r w:rsidRPr="00C13371">
        <w:rPr>
          <w:rFonts w:ascii="Times New Roman" w:hAnsi="Times New Roman" w:cs="Times New Roman"/>
          <w:i/>
          <w:iCs/>
          <w:sz w:val="24"/>
          <w:szCs w:val="24"/>
        </w:rPr>
        <w:t>общепрофессиональной</w:t>
      </w:r>
      <w:proofErr w:type="spellEnd"/>
      <w:r w:rsidRPr="00C13371">
        <w:rPr>
          <w:rFonts w:ascii="Times New Roman" w:hAnsi="Times New Roman" w:cs="Times New Roman"/>
          <w:i/>
          <w:iCs/>
          <w:sz w:val="24"/>
          <w:szCs w:val="24"/>
        </w:rPr>
        <w:t xml:space="preserve"> дисциплине(-</w:t>
      </w:r>
      <w:proofErr w:type="spellStart"/>
      <w:r w:rsidRPr="00C13371">
        <w:rPr>
          <w:rFonts w:ascii="Times New Roman" w:hAnsi="Times New Roman" w:cs="Times New Roman"/>
          <w:i/>
          <w:iCs/>
          <w:sz w:val="24"/>
          <w:szCs w:val="24"/>
        </w:rPr>
        <w:t>ам</w:t>
      </w:r>
      <w:proofErr w:type="spellEnd"/>
      <w:r w:rsidRPr="00C13371">
        <w:rPr>
          <w:rFonts w:ascii="Times New Roman" w:hAnsi="Times New Roman" w:cs="Times New Roman"/>
          <w:i/>
          <w:iCs/>
          <w:sz w:val="24"/>
          <w:szCs w:val="24"/>
        </w:rPr>
        <w:t>)).</w:t>
      </w:r>
    </w:p>
    <w:p w:rsidR="00B649C0" w:rsidRPr="00C13371" w:rsidRDefault="00B649C0" w:rsidP="00B649C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 xml:space="preserve"> тематика курсовых проектов (работ)</w:t>
      </w:r>
    </w:p>
    <w:p w:rsidR="00B649C0" w:rsidRPr="00256311" w:rsidRDefault="00B649C0" w:rsidP="00B649C0">
      <w:pPr>
        <w:pStyle w:val="a4"/>
        <w:numPr>
          <w:ilvl w:val="0"/>
          <w:numId w:val="16"/>
        </w:numPr>
        <w:rPr>
          <w:rFonts w:ascii="Times New Roman" w:hAnsi="Times New Roman" w:cs="Times New Roman"/>
          <w:sz w:val="24"/>
          <w:szCs w:val="24"/>
        </w:rPr>
      </w:pPr>
      <w:r w:rsidRPr="00256311">
        <w:rPr>
          <w:rFonts w:ascii="Times New Roman" w:hAnsi="Times New Roman" w:cs="Times New Roman"/>
          <w:sz w:val="24"/>
          <w:szCs w:val="24"/>
        </w:rPr>
        <w:t>…</w:t>
      </w:r>
    </w:p>
    <w:p w:rsidR="00B649C0" w:rsidRPr="00256311" w:rsidRDefault="00B649C0" w:rsidP="00B649C0">
      <w:pPr>
        <w:pStyle w:val="a4"/>
        <w:numPr>
          <w:ilvl w:val="0"/>
          <w:numId w:val="16"/>
        </w:numPr>
        <w:rPr>
          <w:rFonts w:ascii="Times New Roman" w:hAnsi="Times New Roman" w:cs="Times New Roman"/>
          <w:sz w:val="24"/>
          <w:szCs w:val="24"/>
        </w:rPr>
      </w:pPr>
      <w:r w:rsidRPr="00256311">
        <w:rPr>
          <w:rFonts w:ascii="Times New Roman" w:hAnsi="Times New Roman" w:cs="Times New Roman"/>
          <w:sz w:val="24"/>
          <w:szCs w:val="24"/>
        </w:rPr>
        <w:t>…</w:t>
      </w:r>
    </w:p>
    <w:p w:rsidR="00B649C0" w:rsidRPr="00256311" w:rsidRDefault="00B649C0" w:rsidP="00B649C0">
      <w:pPr>
        <w:pStyle w:val="a4"/>
        <w:numPr>
          <w:ilvl w:val="0"/>
          <w:numId w:val="16"/>
        </w:numPr>
        <w:rPr>
          <w:rFonts w:ascii="Times New Roman" w:hAnsi="Times New Roman" w:cs="Times New Roman"/>
          <w:sz w:val="24"/>
          <w:szCs w:val="24"/>
        </w:rPr>
      </w:pPr>
      <w:r w:rsidRPr="00256311">
        <w:rPr>
          <w:rFonts w:ascii="Times New Roman" w:hAnsi="Times New Roman" w:cs="Times New Roman"/>
          <w:sz w:val="24"/>
          <w:szCs w:val="24"/>
        </w:rPr>
        <w:t>…</w:t>
      </w:r>
    </w:p>
    <w:p w:rsidR="00B649C0" w:rsidRDefault="00B649C0" w:rsidP="00B649C0">
      <w:pPr>
        <w:rPr>
          <w:rFonts w:ascii="Times New Roman" w:hAnsi="Times New Roman" w:cs="Times New Roman"/>
          <w:sz w:val="24"/>
          <w:szCs w:val="24"/>
        </w:rPr>
      </w:pPr>
    </w:p>
    <w:p w:rsidR="00B649C0" w:rsidRPr="00E11160" w:rsidRDefault="00B649C0" w:rsidP="00B649C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rsidR="00B649C0" w:rsidRPr="00E11160" w:rsidRDefault="00B649C0" w:rsidP="00B649C0">
      <w:pPr>
        <w:pStyle w:val="114"/>
        <w:rPr>
          <w:rFonts w:ascii="Times New Roman" w:hAnsi="Times New Roman"/>
        </w:rPr>
      </w:pPr>
      <w:r w:rsidRPr="00E11160">
        <w:rPr>
          <w:rFonts w:ascii="Times New Roman" w:hAnsi="Times New Roman"/>
        </w:rPr>
        <w:t>3.1. Материально-техническое обеспечение</w:t>
      </w:r>
    </w:p>
    <w:p w:rsidR="00DD1CC4" w:rsidRPr="009C5085" w:rsidRDefault="00DD1CC4" w:rsidP="00DD1CC4">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E45316">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DD1CC4" w:rsidRPr="00FA680C" w:rsidRDefault="00DD1CC4" w:rsidP="00DD1CC4">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E45316">
        <w:rPr>
          <w:rFonts w:ascii="Times New Roman" w:hAnsi="Times New Roman" w:cs="Times New Roman"/>
          <w:bCs/>
          <w:iCs/>
          <w:sz w:val="24"/>
          <w:szCs w:val="24"/>
        </w:rPr>
        <w:t>ОП-П</w:t>
      </w:r>
      <w:r w:rsidRPr="00FA680C">
        <w:rPr>
          <w:rFonts w:ascii="Times New Roman" w:hAnsi="Times New Roman" w:cs="Times New Roman"/>
          <w:bCs/>
          <w:i/>
          <w:sz w:val="24"/>
          <w:szCs w:val="24"/>
        </w:rPr>
        <w:t>.</w:t>
      </w:r>
    </w:p>
    <w:p w:rsidR="00DD1CC4" w:rsidRPr="00FA680C" w:rsidRDefault="00DD1CC4" w:rsidP="00DD1CC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E45316">
        <w:rPr>
          <w:rFonts w:ascii="Times New Roman" w:hAnsi="Times New Roman" w:cs="Times New Roman"/>
          <w:bCs/>
          <w:iCs/>
          <w:sz w:val="24"/>
          <w:szCs w:val="24"/>
        </w:rPr>
        <w:t>ОП-П</w:t>
      </w:r>
      <w:r w:rsidRPr="00FA680C">
        <w:rPr>
          <w:rFonts w:ascii="Times New Roman" w:hAnsi="Times New Roman" w:cs="Times New Roman"/>
          <w:bCs/>
          <w:i/>
          <w:iCs/>
          <w:sz w:val="24"/>
          <w:szCs w:val="24"/>
        </w:rPr>
        <w:t>.</w:t>
      </w:r>
    </w:p>
    <w:p w:rsidR="00B649C0" w:rsidRPr="00FA680C" w:rsidRDefault="00B649C0" w:rsidP="00B649C0">
      <w:pPr>
        <w:spacing w:after="200" w:line="276" w:lineRule="auto"/>
        <w:rPr>
          <w:rFonts w:ascii="Times New Roman" w:hAnsi="Times New Roman" w:cs="Times New Roman"/>
          <w:b/>
          <w:bCs/>
          <w:sz w:val="24"/>
          <w:szCs w:val="24"/>
        </w:rPr>
      </w:pPr>
    </w:p>
    <w:p w:rsidR="00B649C0" w:rsidRPr="00E11160" w:rsidRDefault="00B649C0" w:rsidP="00B649C0">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B649C0" w:rsidRDefault="00B649C0" w:rsidP="00B649C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649C0" w:rsidRDefault="00B649C0" w:rsidP="00B649C0">
      <w:pPr>
        <w:pStyle w:val="a4"/>
        <w:spacing w:line="276" w:lineRule="auto"/>
        <w:ind w:left="0" w:firstLine="709"/>
        <w:jc w:val="both"/>
        <w:rPr>
          <w:rFonts w:ascii="Times New Roman" w:hAnsi="Times New Roman"/>
          <w:bCs/>
          <w:sz w:val="24"/>
          <w:szCs w:val="24"/>
        </w:rPr>
      </w:pPr>
    </w:p>
    <w:p w:rsidR="00287307" w:rsidRPr="00287307" w:rsidRDefault="00287307" w:rsidP="00287307">
      <w:pPr>
        <w:pStyle w:val="a4"/>
        <w:spacing w:line="276" w:lineRule="auto"/>
        <w:ind w:left="0" w:firstLine="709"/>
        <w:rPr>
          <w:rFonts w:ascii="Times New Roman" w:hAnsi="Times New Roman" w:cs="Times New Roman"/>
          <w:b/>
          <w:sz w:val="24"/>
          <w:szCs w:val="24"/>
        </w:rPr>
      </w:pPr>
      <w:r w:rsidRPr="00287307">
        <w:rPr>
          <w:rFonts w:ascii="Times New Roman" w:hAnsi="Times New Roman" w:cs="Times New Roman"/>
          <w:b/>
          <w:sz w:val="24"/>
          <w:szCs w:val="24"/>
        </w:rPr>
        <w:t>3.2.1. Основные печатные и электронные издания</w:t>
      </w:r>
    </w:p>
    <w:p w:rsidR="00287307" w:rsidRPr="002F43CC" w:rsidRDefault="00287307" w:rsidP="00287307">
      <w:pPr>
        <w:numPr>
          <w:ilvl w:val="0"/>
          <w:numId w:val="40"/>
        </w:numPr>
        <w:spacing w:line="276" w:lineRule="auto"/>
        <w:ind w:left="0" w:firstLine="709"/>
        <w:contextualSpacing/>
        <w:jc w:val="both"/>
        <w:rPr>
          <w:rFonts w:ascii="Times New Roman" w:hAnsi="Times New Roman"/>
          <w:sz w:val="24"/>
          <w:szCs w:val="24"/>
        </w:rPr>
      </w:pPr>
      <w:r w:rsidRPr="002F43CC">
        <w:rPr>
          <w:rFonts w:ascii="Times New Roman" w:hAnsi="Times New Roman"/>
          <w:sz w:val="24"/>
          <w:szCs w:val="24"/>
        </w:rPr>
        <w:t xml:space="preserve">Архипов, А. Е. </w:t>
      </w:r>
      <w:proofErr w:type="spellStart"/>
      <w:r w:rsidRPr="002F43CC">
        <w:rPr>
          <w:rFonts w:ascii="Times New Roman" w:hAnsi="Times New Roman"/>
          <w:sz w:val="24"/>
          <w:szCs w:val="24"/>
        </w:rPr>
        <w:t>Логистическое</w:t>
      </w:r>
      <w:proofErr w:type="spellEnd"/>
      <w:r w:rsidRPr="002F43CC">
        <w:rPr>
          <w:rFonts w:ascii="Times New Roman" w:hAnsi="Times New Roman"/>
          <w:sz w:val="24"/>
          <w:szCs w:val="24"/>
        </w:rPr>
        <w:t xml:space="preserve"> администрирование транспортных потоков</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учебное пособие / А. Е. Архипов, Ю. А. Субботин. — Новосибирск</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СГУВТ, 2021. — 134 с. — ISBN 978-5-8119-0873-8. — Текст</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электронный // Лань : электронно-библиотечная система. — URL: https://e.lanbook.com/book/194789</w:t>
      </w:r>
    </w:p>
    <w:p w:rsidR="00287307" w:rsidRPr="002F43CC" w:rsidRDefault="00287307" w:rsidP="00287307">
      <w:pPr>
        <w:numPr>
          <w:ilvl w:val="0"/>
          <w:numId w:val="40"/>
        </w:numPr>
        <w:spacing w:line="276" w:lineRule="auto"/>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Багинова</w:t>
      </w:r>
      <w:proofErr w:type="spellEnd"/>
      <w:r w:rsidRPr="002F43CC">
        <w:rPr>
          <w:rFonts w:ascii="Times New Roman" w:hAnsi="Times New Roman"/>
          <w:sz w:val="24"/>
          <w:szCs w:val="24"/>
        </w:rPr>
        <w:t>, В. В. Бизнес-планирование в логистике транспортных систем</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учебно-методическое пособие / В. В. </w:t>
      </w:r>
      <w:proofErr w:type="spellStart"/>
      <w:r w:rsidRPr="002F43CC">
        <w:rPr>
          <w:rFonts w:ascii="Times New Roman" w:hAnsi="Times New Roman"/>
          <w:sz w:val="24"/>
          <w:szCs w:val="24"/>
        </w:rPr>
        <w:t>Багинова</w:t>
      </w:r>
      <w:proofErr w:type="spellEnd"/>
      <w:r w:rsidRPr="002F43CC">
        <w:rPr>
          <w:rFonts w:ascii="Times New Roman" w:hAnsi="Times New Roman"/>
          <w:sz w:val="24"/>
          <w:szCs w:val="24"/>
        </w:rPr>
        <w:t>, Д. В. Ушаков. — Москва</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РУТ (МИИТ), 2020. — 44 с. — Текст</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электронный // Лань : электронно-библиотечная система. — URL: https://e.lanbook.com/book/175902</w:t>
      </w:r>
    </w:p>
    <w:p w:rsidR="00287307" w:rsidRPr="00C63C5E" w:rsidRDefault="00287307" w:rsidP="00287307">
      <w:pPr>
        <w:numPr>
          <w:ilvl w:val="0"/>
          <w:numId w:val="40"/>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https://urait.ru/bcode/471543</w:t>
      </w:r>
    </w:p>
    <w:p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Лавренко</w:t>
      </w:r>
      <w:proofErr w:type="spellEnd"/>
      <w:r w:rsidRPr="008B5A44">
        <w:rPr>
          <w:rFonts w:ascii="Times New Roman" w:hAnsi="Times New Roman"/>
          <w:sz w:val="24"/>
          <w:szCs w:val="24"/>
        </w:rPr>
        <w:t xml:space="preserve">, Е. А. Логистика: практикум для </w:t>
      </w:r>
      <w:proofErr w:type="gramStart"/>
      <w:r w:rsidRPr="008B5A44">
        <w:rPr>
          <w:rFonts w:ascii="Times New Roman" w:hAnsi="Times New Roman"/>
          <w:sz w:val="24"/>
          <w:szCs w:val="24"/>
        </w:rPr>
        <w:t>СПО / Е.</w:t>
      </w:r>
      <w:proofErr w:type="gramEnd"/>
      <w:r w:rsidRPr="008B5A44">
        <w:rPr>
          <w:rFonts w:ascii="Times New Roman" w:hAnsi="Times New Roman"/>
          <w:sz w:val="24"/>
          <w:szCs w:val="24"/>
        </w:rPr>
        <w:t xml:space="preserve"> А. </w:t>
      </w:r>
      <w:proofErr w:type="spellStart"/>
      <w:r w:rsidRPr="008B5A44">
        <w:rPr>
          <w:rFonts w:ascii="Times New Roman" w:hAnsi="Times New Roman"/>
          <w:sz w:val="24"/>
          <w:szCs w:val="24"/>
        </w:rPr>
        <w:t>Лавренко</w:t>
      </w:r>
      <w:proofErr w:type="spellEnd"/>
      <w:r w:rsidRPr="008B5A44">
        <w:rPr>
          <w:rFonts w:ascii="Times New Roman" w:hAnsi="Times New Roman"/>
          <w:sz w:val="24"/>
          <w:szCs w:val="24"/>
        </w:rPr>
        <w:t xml:space="preserve">, Д. Ю. Воронова. — Саратов: Профобразование, 2020. — 223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978-5-4488-0541-7.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w:t>
      </w:r>
      <w:hyperlink r:id="rId34" w:history="1">
        <w:r w:rsidRPr="008B5A44">
          <w:rPr>
            <w:rStyle w:val="af0"/>
            <w:rFonts w:ascii="Times New Roman" w:hAnsi="Times New Roman"/>
            <w:sz w:val="24"/>
            <w:szCs w:val="24"/>
          </w:rPr>
          <w:t>https://profspo.ru/books/91889</w:t>
        </w:r>
      </w:hyperlink>
    </w:p>
    <w:p w:rsidR="00287307" w:rsidRPr="008B5A44" w:rsidRDefault="00287307" w:rsidP="00287307">
      <w:pPr>
        <w:numPr>
          <w:ilvl w:val="0"/>
          <w:numId w:val="40"/>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Основы управления </w:t>
      </w:r>
      <w:proofErr w:type="spellStart"/>
      <w:r w:rsidRPr="008B5A44">
        <w:rPr>
          <w:rFonts w:ascii="Times New Roman" w:hAnsi="Times New Roman"/>
          <w:sz w:val="24"/>
          <w:szCs w:val="24"/>
        </w:rPr>
        <w:t>логистическими</w:t>
      </w:r>
      <w:proofErr w:type="spellEnd"/>
      <w:r w:rsidRPr="008B5A44">
        <w:rPr>
          <w:rFonts w:ascii="Times New Roman" w:hAnsi="Times New Roman"/>
          <w:sz w:val="24"/>
          <w:szCs w:val="24"/>
        </w:rPr>
        <w:t xml:space="preserve"> процессами в закупках, производстве и распределении: учебник для СПО / Г. Г. Левкин. — Саратов, Москва: Профобразование, Ай Пи Ар </w:t>
      </w:r>
      <w:proofErr w:type="spellStart"/>
      <w:r w:rsidRPr="008B5A44">
        <w:rPr>
          <w:rFonts w:ascii="Times New Roman" w:hAnsi="Times New Roman"/>
          <w:sz w:val="24"/>
          <w:szCs w:val="24"/>
        </w:rPr>
        <w:t>Медиа</w:t>
      </w:r>
      <w:proofErr w:type="spellEnd"/>
      <w:r w:rsidRPr="008B5A44">
        <w:rPr>
          <w:rFonts w:ascii="Times New Roman" w:hAnsi="Times New Roman"/>
          <w:sz w:val="24"/>
          <w:szCs w:val="24"/>
        </w:rPr>
        <w:t xml:space="preserve">, 2020. — 148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978-5-4488-0836-4, 978-5-4497-0525-9.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https://profspo.ru/books/96851 </w:t>
      </w:r>
    </w:p>
    <w:p w:rsidR="00287307" w:rsidRPr="00C63C5E" w:rsidRDefault="00287307" w:rsidP="00287307">
      <w:pPr>
        <w:numPr>
          <w:ilvl w:val="0"/>
          <w:numId w:val="40"/>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xml:space="preserve">; под редакцией В. В. Щербакова.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582 с. — (Профессиональное образование). — ISBN 978-5-534-11710-3.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https://urait.ru/bcode/471333</w:t>
      </w:r>
    </w:p>
    <w:p w:rsidR="00287307" w:rsidRPr="00571959" w:rsidRDefault="00287307" w:rsidP="00287307">
      <w:pPr>
        <w:numPr>
          <w:ilvl w:val="0"/>
          <w:numId w:val="40"/>
        </w:numPr>
        <w:spacing w:line="276" w:lineRule="auto"/>
        <w:ind w:left="0" w:firstLine="709"/>
        <w:contextualSpacing/>
        <w:jc w:val="both"/>
        <w:rPr>
          <w:rFonts w:ascii="Times New Roman" w:hAnsi="Times New Roman"/>
          <w:sz w:val="24"/>
          <w:szCs w:val="24"/>
        </w:rPr>
      </w:pPr>
      <w:r w:rsidRPr="00571959">
        <w:rPr>
          <w:rFonts w:ascii="Times New Roman" w:hAnsi="Times New Roman"/>
          <w:sz w:val="24"/>
          <w:szCs w:val="24"/>
        </w:rPr>
        <w:t xml:space="preserve">Логистика промышленного предприятия: учебное пособие для СПО / П. П. </w:t>
      </w:r>
      <w:proofErr w:type="spellStart"/>
      <w:r w:rsidRPr="00571959">
        <w:rPr>
          <w:rFonts w:ascii="Times New Roman" w:hAnsi="Times New Roman"/>
          <w:sz w:val="24"/>
          <w:szCs w:val="24"/>
        </w:rPr>
        <w:t>Крылатков</w:t>
      </w:r>
      <w:proofErr w:type="spellEnd"/>
      <w:r w:rsidRPr="00571959">
        <w:rPr>
          <w:rFonts w:ascii="Times New Roman" w:hAnsi="Times New Roman"/>
          <w:sz w:val="24"/>
          <w:szCs w:val="24"/>
        </w:rPr>
        <w:t xml:space="preserve">, Е. Ю. Кузнецова, Г. Г. Кожушко, Т. А. Минеева; под редакцией Г. Г. Кожушко. — 2-е изд. — Саратов, Екатеринбург: Профобразование, Уральский федеральный университет, 2019. — 174 </w:t>
      </w:r>
      <w:proofErr w:type="spellStart"/>
      <w:r w:rsidRPr="00571959">
        <w:rPr>
          <w:rFonts w:ascii="Times New Roman" w:hAnsi="Times New Roman"/>
          <w:sz w:val="24"/>
          <w:szCs w:val="24"/>
        </w:rPr>
        <w:t>c</w:t>
      </w:r>
      <w:proofErr w:type="spellEnd"/>
      <w:r w:rsidRPr="00571959">
        <w:rPr>
          <w:rFonts w:ascii="Times New Roman" w:hAnsi="Times New Roman"/>
          <w:sz w:val="24"/>
          <w:szCs w:val="24"/>
        </w:rPr>
        <w:t xml:space="preserve">. — ISBN 978-5-4488-0455-7, 978-5-7996-2799-7. — Текст: электронный // Электронный ресурс цифровой образовательной среды СПО </w:t>
      </w:r>
      <w:proofErr w:type="spellStart"/>
      <w:proofErr w:type="gramStart"/>
      <w:r w:rsidRPr="00571959">
        <w:rPr>
          <w:rFonts w:ascii="Times New Roman" w:hAnsi="Times New Roman"/>
          <w:sz w:val="24"/>
          <w:szCs w:val="24"/>
        </w:rPr>
        <w:t>PROF</w:t>
      </w:r>
      <w:proofErr w:type="gramEnd"/>
      <w:r w:rsidRPr="00571959">
        <w:rPr>
          <w:rFonts w:ascii="Times New Roman" w:hAnsi="Times New Roman"/>
          <w:sz w:val="24"/>
          <w:szCs w:val="24"/>
        </w:rPr>
        <w:t>образование</w:t>
      </w:r>
      <w:proofErr w:type="spellEnd"/>
      <w:r w:rsidRPr="00571959">
        <w:rPr>
          <w:rFonts w:ascii="Times New Roman" w:hAnsi="Times New Roman"/>
          <w:sz w:val="24"/>
          <w:szCs w:val="24"/>
        </w:rPr>
        <w:t>: [сайт]. — URL: https://profspo.ru/books/87820</w:t>
      </w:r>
    </w:p>
    <w:p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r w:rsidRPr="00D946DD">
        <w:rPr>
          <w:rFonts w:ascii="Times New Roman" w:hAnsi="Times New Roman"/>
          <w:sz w:val="24"/>
          <w:szCs w:val="24"/>
        </w:rPr>
        <w:t xml:space="preserve">Логистика: модели и методы : учебное пособие / П.В. Попов, И.Ю. </w:t>
      </w:r>
      <w:proofErr w:type="spellStart"/>
      <w:r w:rsidRPr="00D946DD">
        <w:rPr>
          <w:rFonts w:ascii="Times New Roman" w:hAnsi="Times New Roman"/>
          <w:sz w:val="24"/>
          <w:szCs w:val="24"/>
        </w:rPr>
        <w:t>Мирецкий</w:t>
      </w:r>
      <w:proofErr w:type="spellEnd"/>
      <w:r w:rsidRPr="00D946DD">
        <w:rPr>
          <w:rFonts w:ascii="Times New Roman" w:hAnsi="Times New Roman"/>
          <w:sz w:val="24"/>
          <w:szCs w:val="24"/>
        </w:rPr>
        <w:t xml:space="preserve">, Р.Б. </w:t>
      </w:r>
      <w:proofErr w:type="spellStart"/>
      <w:r w:rsidRPr="00D946DD">
        <w:rPr>
          <w:rFonts w:ascii="Times New Roman" w:hAnsi="Times New Roman"/>
          <w:sz w:val="24"/>
          <w:szCs w:val="24"/>
        </w:rPr>
        <w:t>Ивуть</w:t>
      </w:r>
      <w:proofErr w:type="spellEnd"/>
      <w:r w:rsidRPr="00D946DD">
        <w:rPr>
          <w:rFonts w:ascii="Times New Roman" w:hAnsi="Times New Roman"/>
          <w:sz w:val="24"/>
          <w:szCs w:val="24"/>
        </w:rPr>
        <w:t xml:space="preserve">, В.Е. </w:t>
      </w:r>
      <w:proofErr w:type="spellStart"/>
      <w:r w:rsidRPr="00D946DD">
        <w:rPr>
          <w:rFonts w:ascii="Times New Roman" w:hAnsi="Times New Roman"/>
          <w:sz w:val="24"/>
          <w:szCs w:val="24"/>
        </w:rPr>
        <w:t>Хартовский</w:t>
      </w:r>
      <w:proofErr w:type="spellEnd"/>
      <w:r w:rsidRPr="00D946DD">
        <w:rPr>
          <w:rFonts w:ascii="Times New Roman" w:hAnsi="Times New Roman"/>
          <w:sz w:val="24"/>
          <w:szCs w:val="24"/>
        </w:rPr>
        <w:t xml:space="preserve"> ; под общ</w:t>
      </w:r>
      <w:proofErr w:type="gramStart"/>
      <w:r w:rsidRPr="00D946DD">
        <w:rPr>
          <w:rFonts w:ascii="Times New Roman" w:hAnsi="Times New Roman"/>
          <w:sz w:val="24"/>
          <w:szCs w:val="24"/>
        </w:rPr>
        <w:t>.</w:t>
      </w:r>
      <w:proofErr w:type="gramEnd"/>
      <w:r w:rsidRPr="00D946DD">
        <w:rPr>
          <w:rFonts w:ascii="Times New Roman" w:hAnsi="Times New Roman"/>
          <w:sz w:val="24"/>
          <w:szCs w:val="24"/>
        </w:rPr>
        <w:t xml:space="preserve"> </w:t>
      </w:r>
      <w:proofErr w:type="gramStart"/>
      <w:r w:rsidRPr="00D946DD">
        <w:rPr>
          <w:rFonts w:ascii="Times New Roman" w:hAnsi="Times New Roman"/>
          <w:sz w:val="24"/>
          <w:szCs w:val="24"/>
        </w:rPr>
        <w:t>и</w:t>
      </w:r>
      <w:proofErr w:type="gramEnd"/>
      <w:r w:rsidRPr="00D946DD">
        <w:rPr>
          <w:rFonts w:ascii="Times New Roman" w:hAnsi="Times New Roman"/>
          <w:sz w:val="24"/>
          <w:szCs w:val="24"/>
        </w:rPr>
        <w:t xml:space="preserve"> </w:t>
      </w:r>
      <w:proofErr w:type="spellStart"/>
      <w:r w:rsidRPr="00D946DD">
        <w:rPr>
          <w:rFonts w:ascii="Times New Roman" w:hAnsi="Times New Roman"/>
          <w:sz w:val="24"/>
          <w:szCs w:val="24"/>
        </w:rPr>
        <w:t>науч</w:t>
      </w:r>
      <w:proofErr w:type="spellEnd"/>
      <w:r w:rsidRPr="00D946DD">
        <w:rPr>
          <w:rFonts w:ascii="Times New Roman" w:hAnsi="Times New Roman"/>
          <w:sz w:val="24"/>
          <w:szCs w:val="24"/>
        </w:rPr>
        <w:t xml:space="preserve">. ред. П.В. Попова, И.Ю. </w:t>
      </w:r>
      <w:proofErr w:type="spellStart"/>
      <w:r w:rsidRPr="00D946DD">
        <w:rPr>
          <w:rFonts w:ascii="Times New Roman" w:hAnsi="Times New Roman"/>
          <w:sz w:val="24"/>
          <w:szCs w:val="24"/>
        </w:rPr>
        <w:t>Мирецкого</w:t>
      </w:r>
      <w:proofErr w:type="spellEnd"/>
      <w:r w:rsidRPr="00D946DD">
        <w:rPr>
          <w:rFonts w:ascii="Times New Roman" w:hAnsi="Times New Roman"/>
          <w:sz w:val="24"/>
          <w:szCs w:val="24"/>
        </w:rPr>
        <w:t>. – Москва</w:t>
      </w:r>
      <w:proofErr w:type="gramStart"/>
      <w:r w:rsidRPr="00D946DD">
        <w:rPr>
          <w:rFonts w:ascii="Times New Roman" w:hAnsi="Times New Roman"/>
          <w:sz w:val="24"/>
          <w:szCs w:val="24"/>
        </w:rPr>
        <w:t xml:space="preserve"> :</w:t>
      </w:r>
      <w:proofErr w:type="gramEnd"/>
      <w:r w:rsidRPr="00D946DD">
        <w:rPr>
          <w:rFonts w:ascii="Times New Roman" w:hAnsi="Times New Roman"/>
          <w:sz w:val="24"/>
          <w:szCs w:val="24"/>
        </w:rPr>
        <w:t xml:space="preserve"> ИНФРА-М, 2021. – 272 с.</w:t>
      </w:r>
    </w:p>
    <w:p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proofErr w:type="spellStart"/>
      <w:r w:rsidRPr="00C63C5E">
        <w:rPr>
          <w:rFonts w:ascii="Times New Roman" w:hAnsi="Times New Roman"/>
          <w:sz w:val="24"/>
          <w:szCs w:val="24"/>
        </w:rPr>
        <w:lastRenderedPageBreak/>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221 с. — (Профессиональное образование). — ISBN 978-5-534-01263-7.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35" w:history="1">
        <w:r w:rsidRPr="008B5A44">
          <w:rPr>
            <w:rStyle w:val="af0"/>
            <w:rFonts w:ascii="Times New Roman" w:hAnsi="Times New Roman"/>
            <w:sz w:val="24"/>
            <w:szCs w:val="24"/>
          </w:rPr>
          <w:t>https://urait.ru/bcode/470001</w:t>
        </w:r>
      </w:hyperlink>
    </w:p>
    <w:p w:rsidR="00287307" w:rsidRPr="00C63C5E" w:rsidRDefault="00287307" w:rsidP="00287307">
      <w:pPr>
        <w:numPr>
          <w:ilvl w:val="0"/>
          <w:numId w:val="40"/>
        </w:numPr>
        <w:spacing w:line="276"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https://urait.ru/bcode/469999</w:t>
      </w:r>
    </w:p>
    <w:p w:rsidR="00287307" w:rsidRPr="00D946DD" w:rsidRDefault="00287307" w:rsidP="00287307">
      <w:pPr>
        <w:numPr>
          <w:ilvl w:val="0"/>
          <w:numId w:val="40"/>
        </w:numPr>
        <w:spacing w:line="276" w:lineRule="auto"/>
        <w:ind w:left="0" w:firstLine="709"/>
        <w:contextualSpacing/>
        <w:jc w:val="both"/>
        <w:rPr>
          <w:rFonts w:ascii="Times New Roman" w:hAnsi="Times New Roman"/>
          <w:sz w:val="24"/>
          <w:szCs w:val="24"/>
        </w:rPr>
      </w:pPr>
      <w:proofErr w:type="spellStart"/>
      <w:r w:rsidRPr="00D946DD">
        <w:rPr>
          <w:rFonts w:ascii="Times New Roman" w:hAnsi="Times New Roman"/>
          <w:sz w:val="24"/>
          <w:szCs w:val="24"/>
        </w:rPr>
        <w:t>Неруш</w:t>
      </w:r>
      <w:proofErr w:type="spellEnd"/>
      <w:r w:rsidRPr="00D946DD">
        <w:rPr>
          <w:rFonts w:ascii="Times New Roman" w:hAnsi="Times New Roman"/>
          <w:sz w:val="24"/>
          <w:szCs w:val="24"/>
        </w:rPr>
        <w:t xml:space="preserve">, Ю. М. Планирование и организация </w:t>
      </w:r>
      <w:proofErr w:type="spellStart"/>
      <w:r w:rsidRPr="00D946DD">
        <w:rPr>
          <w:rFonts w:ascii="Times New Roman" w:hAnsi="Times New Roman"/>
          <w:sz w:val="24"/>
          <w:szCs w:val="24"/>
        </w:rPr>
        <w:t>логистического</w:t>
      </w:r>
      <w:proofErr w:type="spellEnd"/>
      <w:r w:rsidRPr="00D946DD">
        <w:rPr>
          <w:rFonts w:ascii="Times New Roman" w:hAnsi="Times New Roman"/>
          <w:sz w:val="24"/>
          <w:szCs w:val="24"/>
        </w:rPr>
        <w:t xml:space="preserve"> процесса</w:t>
      </w:r>
      <w:proofErr w:type="gramStart"/>
      <w:r w:rsidRPr="00D946DD">
        <w:rPr>
          <w:rFonts w:ascii="Times New Roman" w:hAnsi="Times New Roman"/>
          <w:sz w:val="24"/>
          <w:szCs w:val="24"/>
        </w:rPr>
        <w:t xml:space="preserve"> :</w:t>
      </w:r>
      <w:proofErr w:type="gramEnd"/>
      <w:r w:rsidRPr="00D946DD">
        <w:rPr>
          <w:rFonts w:ascii="Times New Roman" w:hAnsi="Times New Roman"/>
          <w:sz w:val="24"/>
          <w:szCs w:val="24"/>
        </w:rPr>
        <w:t xml:space="preserve"> учебник и практикум для среднего профессионального образования / Ю. М. </w:t>
      </w:r>
      <w:proofErr w:type="spellStart"/>
      <w:r w:rsidRPr="00D946DD">
        <w:rPr>
          <w:rFonts w:ascii="Times New Roman" w:hAnsi="Times New Roman"/>
          <w:sz w:val="24"/>
          <w:szCs w:val="24"/>
        </w:rPr>
        <w:t>Неруш</w:t>
      </w:r>
      <w:proofErr w:type="spellEnd"/>
      <w:r w:rsidRPr="00D946DD">
        <w:rPr>
          <w:rFonts w:ascii="Times New Roman" w:hAnsi="Times New Roman"/>
          <w:sz w:val="24"/>
          <w:szCs w:val="24"/>
        </w:rPr>
        <w:t xml:space="preserve">, С. А. Панов, А. Ю. </w:t>
      </w:r>
      <w:proofErr w:type="spellStart"/>
      <w:r w:rsidRPr="00D946DD">
        <w:rPr>
          <w:rFonts w:ascii="Times New Roman" w:hAnsi="Times New Roman"/>
          <w:sz w:val="24"/>
          <w:szCs w:val="24"/>
        </w:rPr>
        <w:t>Неруш</w:t>
      </w:r>
      <w:proofErr w:type="spellEnd"/>
      <w:r w:rsidRPr="00D946DD">
        <w:rPr>
          <w:rFonts w:ascii="Times New Roman" w:hAnsi="Times New Roman"/>
          <w:sz w:val="24"/>
          <w:szCs w:val="24"/>
        </w:rPr>
        <w:t>. – Москва</w:t>
      </w:r>
      <w:proofErr w:type="gramStart"/>
      <w:r w:rsidRPr="00D946DD">
        <w:rPr>
          <w:rFonts w:ascii="Times New Roman" w:hAnsi="Times New Roman"/>
          <w:sz w:val="24"/>
          <w:szCs w:val="24"/>
        </w:rPr>
        <w:t xml:space="preserve"> :</w:t>
      </w:r>
      <w:proofErr w:type="gramEnd"/>
      <w:r w:rsidRPr="00D946DD">
        <w:rPr>
          <w:rFonts w:ascii="Times New Roman" w:hAnsi="Times New Roman"/>
          <w:sz w:val="24"/>
          <w:szCs w:val="24"/>
        </w:rPr>
        <w:t xml:space="preserve"> Издательство </w:t>
      </w:r>
      <w:proofErr w:type="spellStart"/>
      <w:r w:rsidRPr="00D946DD">
        <w:rPr>
          <w:rFonts w:ascii="Times New Roman" w:hAnsi="Times New Roman"/>
          <w:sz w:val="24"/>
          <w:szCs w:val="24"/>
        </w:rPr>
        <w:t>Юрайт</w:t>
      </w:r>
      <w:proofErr w:type="spellEnd"/>
      <w:r w:rsidRPr="00D946DD">
        <w:rPr>
          <w:rFonts w:ascii="Times New Roman" w:hAnsi="Times New Roman"/>
          <w:sz w:val="24"/>
          <w:szCs w:val="24"/>
        </w:rPr>
        <w:t xml:space="preserve">, 2022. – 422 </w:t>
      </w:r>
      <w:proofErr w:type="gramStart"/>
      <w:r w:rsidRPr="00D946DD">
        <w:rPr>
          <w:rFonts w:ascii="Times New Roman" w:hAnsi="Times New Roman"/>
          <w:sz w:val="24"/>
          <w:szCs w:val="24"/>
        </w:rPr>
        <w:t>с</w:t>
      </w:r>
      <w:proofErr w:type="gramEnd"/>
      <w:r w:rsidRPr="00D946DD">
        <w:rPr>
          <w:rFonts w:ascii="Times New Roman" w:hAnsi="Times New Roman"/>
          <w:sz w:val="24"/>
          <w:szCs w:val="24"/>
        </w:rPr>
        <w:t>.</w:t>
      </w:r>
    </w:p>
    <w:p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Рупосов</w:t>
      </w:r>
      <w:proofErr w:type="spellEnd"/>
      <w:r w:rsidRPr="002F43CC">
        <w:rPr>
          <w:rFonts w:ascii="Times New Roman" w:hAnsi="Times New Roman"/>
          <w:sz w:val="24"/>
          <w:szCs w:val="24"/>
        </w:rPr>
        <w:t>, В. Л. Производственная логистика</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учебное пособие / В. Л. </w:t>
      </w:r>
      <w:proofErr w:type="spellStart"/>
      <w:r w:rsidRPr="002F43CC">
        <w:rPr>
          <w:rFonts w:ascii="Times New Roman" w:hAnsi="Times New Roman"/>
          <w:sz w:val="24"/>
          <w:szCs w:val="24"/>
        </w:rPr>
        <w:t>Рупосов</w:t>
      </w:r>
      <w:proofErr w:type="spellEnd"/>
      <w:r w:rsidRPr="002F43CC">
        <w:rPr>
          <w:rFonts w:ascii="Times New Roman" w:hAnsi="Times New Roman"/>
          <w:sz w:val="24"/>
          <w:szCs w:val="24"/>
        </w:rPr>
        <w:t>. — Иркутск</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ИРНИТУ, 2019. — 188 с. — ISBN 978-5-8038-1448-1. — Текст</w:t>
      </w:r>
      <w:proofErr w:type="gramStart"/>
      <w:r w:rsidRPr="002F43CC">
        <w:rPr>
          <w:rFonts w:ascii="Times New Roman" w:hAnsi="Times New Roman"/>
          <w:sz w:val="24"/>
          <w:szCs w:val="24"/>
        </w:rPr>
        <w:t xml:space="preserve"> :</w:t>
      </w:r>
      <w:proofErr w:type="gramEnd"/>
      <w:r w:rsidRPr="002F43CC">
        <w:rPr>
          <w:rFonts w:ascii="Times New Roman" w:hAnsi="Times New Roman"/>
          <w:sz w:val="24"/>
          <w:szCs w:val="24"/>
        </w:rPr>
        <w:t xml:space="preserve"> электронный // Лань : электронно-библиотечная система. — URL: https://e.lanbook.com/book/217286</w:t>
      </w:r>
    </w:p>
    <w:p w:rsidR="00287307" w:rsidRPr="008B5A44" w:rsidRDefault="00287307" w:rsidP="00287307">
      <w:pPr>
        <w:numPr>
          <w:ilvl w:val="0"/>
          <w:numId w:val="40"/>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xml:space="preserve">: учебное пособие для СПО / составители П. П. </w:t>
      </w:r>
      <w:proofErr w:type="spellStart"/>
      <w:r w:rsidRPr="008B5A44">
        <w:rPr>
          <w:rFonts w:ascii="Times New Roman" w:hAnsi="Times New Roman"/>
          <w:sz w:val="24"/>
          <w:szCs w:val="24"/>
        </w:rPr>
        <w:t>Крылатков</w:t>
      </w:r>
      <w:proofErr w:type="spellEnd"/>
      <w:r w:rsidRPr="008B5A44">
        <w:rPr>
          <w:rFonts w:ascii="Times New Roman" w:hAnsi="Times New Roman"/>
          <w:sz w:val="24"/>
          <w:szCs w:val="24"/>
        </w:rPr>
        <w:t>,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xml:space="preserve">: Профобразование, Уральский федеральный университет, 2020. — 139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 xml:space="preserve">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xml:space="preserve">: [сайт]. — URL: https://profspo.ru/books/92376 </w:t>
      </w:r>
    </w:p>
    <w:p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 xml:space="preserve">я СПО / А. А. Яшин, М. Л. </w:t>
      </w:r>
      <w:proofErr w:type="spellStart"/>
      <w:r>
        <w:rPr>
          <w:rFonts w:ascii="Times New Roman" w:hAnsi="Times New Roman"/>
          <w:sz w:val="24"/>
          <w:szCs w:val="24"/>
        </w:rPr>
        <w:t>Ряшко</w:t>
      </w:r>
      <w:proofErr w:type="spellEnd"/>
      <w:r w:rsidRPr="008B5A44">
        <w:rPr>
          <w:rFonts w:ascii="Times New Roman" w:hAnsi="Times New Roman"/>
          <w:sz w:val="24"/>
          <w:szCs w:val="24"/>
        </w:rPr>
        <w:t xml:space="preserve">; под редакцией Л. С. </w:t>
      </w:r>
      <w:proofErr w:type="spellStart"/>
      <w:r w:rsidRPr="008B5A44">
        <w:rPr>
          <w:rFonts w:ascii="Times New Roman" w:hAnsi="Times New Roman"/>
          <w:sz w:val="24"/>
          <w:szCs w:val="24"/>
        </w:rPr>
        <w:t>Ружанской</w:t>
      </w:r>
      <w:proofErr w:type="spellEnd"/>
      <w:r w:rsidRPr="008B5A44">
        <w:rPr>
          <w:rFonts w:ascii="Times New Roman" w:hAnsi="Times New Roman"/>
          <w:sz w:val="24"/>
          <w:szCs w:val="24"/>
        </w:rPr>
        <w:t xml:space="preserve">. — 2-е изд. — Саратов, Екатеринбург: Профобразование, Уральский федеральный университет, 2019. — 51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xml:space="preserve">. — ISBN 978-5-4488-0521-9, 978-5-7996-2867-3. — Текст: электронный // Электронный ресурс цифровой образовательной среды СПО </w:t>
      </w:r>
      <w:proofErr w:type="spellStart"/>
      <w:proofErr w:type="gramStart"/>
      <w:r w:rsidRPr="008B5A44">
        <w:rPr>
          <w:rFonts w:ascii="Times New Roman" w:hAnsi="Times New Roman"/>
          <w:sz w:val="24"/>
          <w:szCs w:val="24"/>
        </w:rPr>
        <w:t>PROF</w:t>
      </w:r>
      <w:proofErr w:type="gramEnd"/>
      <w:r w:rsidRPr="008B5A44">
        <w:rPr>
          <w:rFonts w:ascii="Times New Roman" w:hAnsi="Times New Roman"/>
          <w:sz w:val="24"/>
          <w:szCs w:val="24"/>
        </w:rPr>
        <w:t>образование</w:t>
      </w:r>
      <w:proofErr w:type="spellEnd"/>
      <w:r w:rsidRPr="008B5A44">
        <w:rPr>
          <w:rFonts w:ascii="Times New Roman" w:hAnsi="Times New Roman"/>
          <w:sz w:val="24"/>
          <w:szCs w:val="24"/>
        </w:rPr>
        <w:t>: [сайт]. — URL:</w:t>
      </w:r>
      <w:r w:rsidRPr="00571959">
        <w:rPr>
          <w:rFonts w:ascii="Times New Roman" w:hAnsi="Times New Roman"/>
          <w:sz w:val="24"/>
          <w:szCs w:val="24"/>
        </w:rPr>
        <w:t xml:space="preserve"> </w:t>
      </w:r>
      <w:hyperlink r:id="rId36" w:history="1">
        <w:r w:rsidRPr="00571959">
          <w:rPr>
            <w:rStyle w:val="af0"/>
            <w:rFonts w:ascii="Times New Roman" w:hAnsi="Times New Roman"/>
            <w:sz w:val="24"/>
            <w:szCs w:val="24"/>
          </w:rPr>
          <w:t>https://profspo.ru/books/87819</w:t>
        </w:r>
      </w:hyperlink>
    </w:p>
    <w:p w:rsidR="00287307" w:rsidRDefault="00287307" w:rsidP="00287307">
      <w:pPr>
        <w:ind w:left="709"/>
        <w:contextualSpacing/>
        <w:jc w:val="both"/>
        <w:rPr>
          <w:rFonts w:ascii="Times New Roman" w:hAnsi="Times New Roman"/>
          <w:sz w:val="24"/>
          <w:szCs w:val="24"/>
        </w:rPr>
      </w:pPr>
    </w:p>
    <w:p w:rsidR="00287307" w:rsidRPr="00287307" w:rsidRDefault="00287307" w:rsidP="00287307">
      <w:pPr>
        <w:pStyle w:val="a4"/>
        <w:spacing w:line="276" w:lineRule="auto"/>
        <w:ind w:left="0" w:firstLine="709"/>
        <w:jc w:val="both"/>
        <w:rPr>
          <w:rFonts w:ascii="Times New Roman" w:hAnsi="Times New Roman" w:cs="Times New Roman"/>
          <w:b/>
          <w:sz w:val="24"/>
          <w:szCs w:val="24"/>
        </w:rPr>
      </w:pPr>
      <w:bookmarkStart w:id="46" w:name="_Hlk102340742"/>
      <w:r w:rsidRPr="00287307">
        <w:rPr>
          <w:rFonts w:ascii="Times New Roman" w:hAnsi="Times New Roman" w:cs="Times New Roman"/>
          <w:b/>
          <w:sz w:val="24"/>
          <w:szCs w:val="24"/>
        </w:rPr>
        <w:t>3.2.2 Дополнительные источники</w:t>
      </w:r>
    </w:p>
    <w:p w:rsidR="00287307" w:rsidRDefault="00287307" w:rsidP="00287307">
      <w:pPr>
        <w:pStyle w:val="a4"/>
        <w:numPr>
          <w:ilvl w:val="0"/>
          <w:numId w:val="41"/>
        </w:numPr>
        <w:spacing w:line="276" w:lineRule="auto"/>
        <w:ind w:hanging="11"/>
        <w:jc w:val="both"/>
        <w:rPr>
          <w:rFonts w:ascii="Times New Roman" w:hAnsi="Times New Roman" w:cs="Times New Roman"/>
          <w:bCs/>
          <w:sz w:val="24"/>
          <w:szCs w:val="24"/>
        </w:rPr>
      </w:pPr>
      <w:r w:rsidRPr="00287307">
        <w:rPr>
          <w:rFonts w:ascii="Times New Roman" w:hAnsi="Times New Roman" w:cs="Times New Roman"/>
          <w:bCs/>
          <w:sz w:val="24"/>
          <w:szCs w:val="24"/>
        </w:rPr>
        <w:t>Конституция Российской Федерации</w:t>
      </w:r>
    </w:p>
    <w:p w:rsidR="00256311" w:rsidRPr="00256311" w:rsidRDefault="00256311" w:rsidP="00256311">
      <w:pPr>
        <w:numPr>
          <w:ilvl w:val="0"/>
          <w:numId w:val="41"/>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Логистика: учебное пособие для СПО / Г. Г. Левкин, Е. А. Панова. — 2-е изд. — Саратов: Профобразование, Ай Пи Эр </w:t>
      </w:r>
      <w:proofErr w:type="spellStart"/>
      <w:r w:rsidRPr="008B5A44">
        <w:rPr>
          <w:rFonts w:ascii="Times New Roman" w:hAnsi="Times New Roman"/>
          <w:sz w:val="24"/>
          <w:szCs w:val="24"/>
        </w:rPr>
        <w:t>Медиа</w:t>
      </w:r>
      <w:proofErr w:type="spellEnd"/>
      <w:r w:rsidRPr="008B5A44">
        <w:rPr>
          <w:rFonts w:ascii="Times New Roman" w:hAnsi="Times New Roman"/>
          <w:sz w:val="24"/>
          <w:szCs w:val="24"/>
        </w:rPr>
        <w:t xml:space="preserve">, 2018. — 184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[сайт]. — URL: https://profspo.ru/books/76993</w:t>
      </w:r>
    </w:p>
    <w:p w:rsidR="00287307" w:rsidRPr="00287307" w:rsidRDefault="00287307" w:rsidP="00287307">
      <w:pPr>
        <w:pStyle w:val="a4"/>
        <w:numPr>
          <w:ilvl w:val="0"/>
          <w:numId w:val="41"/>
        </w:numPr>
        <w:spacing w:line="276" w:lineRule="auto"/>
        <w:ind w:left="0" w:firstLine="709"/>
        <w:jc w:val="both"/>
        <w:rPr>
          <w:rFonts w:ascii="Times New Roman" w:hAnsi="Times New Roman" w:cs="Times New Roman"/>
          <w:bCs/>
          <w:sz w:val="24"/>
          <w:szCs w:val="24"/>
        </w:rPr>
      </w:pPr>
      <w:r w:rsidRPr="00287307">
        <w:rPr>
          <w:rFonts w:ascii="Times New Roman" w:hAnsi="Times New Roman" w:cs="Times New Roman"/>
          <w:bCs/>
          <w:sz w:val="24"/>
          <w:szCs w:val="24"/>
        </w:rPr>
        <w:t xml:space="preserve">Гражданский кодекс Российской Федерации, </w:t>
      </w:r>
      <w:proofErr w:type="gramStart"/>
      <w:r w:rsidRPr="00287307">
        <w:rPr>
          <w:rFonts w:ascii="Times New Roman" w:hAnsi="Times New Roman" w:cs="Times New Roman"/>
          <w:bCs/>
          <w:sz w:val="24"/>
          <w:szCs w:val="24"/>
        </w:rPr>
        <w:t>ч</w:t>
      </w:r>
      <w:proofErr w:type="gramEnd"/>
      <w:r w:rsidRPr="00287307">
        <w:rPr>
          <w:rFonts w:ascii="Times New Roman" w:hAnsi="Times New Roman" w:cs="Times New Roman"/>
          <w:bCs/>
          <w:sz w:val="24"/>
          <w:szCs w:val="24"/>
        </w:rPr>
        <w:t>. 1, 2, 3, 4 (в действующей редакции)</w:t>
      </w:r>
    </w:p>
    <w:p w:rsidR="00287307" w:rsidRPr="00287307" w:rsidRDefault="00287307" w:rsidP="00287307">
      <w:pPr>
        <w:pStyle w:val="a4"/>
        <w:numPr>
          <w:ilvl w:val="0"/>
          <w:numId w:val="41"/>
        </w:numPr>
        <w:spacing w:line="276" w:lineRule="auto"/>
        <w:ind w:hanging="11"/>
        <w:jc w:val="both"/>
        <w:rPr>
          <w:rFonts w:ascii="Times New Roman" w:hAnsi="Times New Roman" w:cs="Times New Roman"/>
          <w:bCs/>
          <w:sz w:val="24"/>
          <w:szCs w:val="24"/>
        </w:rPr>
      </w:pPr>
      <w:r w:rsidRPr="00287307">
        <w:rPr>
          <w:rFonts w:ascii="Times New Roman" w:hAnsi="Times New Roman" w:cs="Times New Roman"/>
          <w:bCs/>
          <w:sz w:val="24"/>
          <w:szCs w:val="24"/>
        </w:rPr>
        <w:t>Специализированный научно-практический журнал «Логистика»</w:t>
      </w:r>
    </w:p>
    <w:p w:rsidR="00287307" w:rsidRPr="00287307" w:rsidRDefault="003D7BEB" w:rsidP="00287307">
      <w:pPr>
        <w:pStyle w:val="a4"/>
        <w:numPr>
          <w:ilvl w:val="0"/>
          <w:numId w:val="41"/>
        </w:numPr>
        <w:spacing w:line="276" w:lineRule="auto"/>
        <w:ind w:left="0" w:firstLine="709"/>
        <w:jc w:val="both"/>
        <w:rPr>
          <w:rFonts w:ascii="Times New Roman" w:hAnsi="Times New Roman" w:cs="Times New Roman"/>
          <w:bCs/>
          <w:sz w:val="24"/>
          <w:szCs w:val="24"/>
        </w:rPr>
      </w:pPr>
      <w:hyperlink r:id="rId37" w:history="1">
        <w:r w:rsidR="00287307" w:rsidRPr="00287307">
          <w:rPr>
            <w:rStyle w:val="af0"/>
            <w:rFonts w:ascii="Times New Roman" w:hAnsi="Times New Roman" w:cs="Times New Roman"/>
            <w:bCs/>
            <w:sz w:val="24"/>
            <w:szCs w:val="24"/>
          </w:rPr>
          <w:t>http://loginfo.ru/</w:t>
        </w:r>
      </w:hyperlink>
      <w:r w:rsidR="00287307" w:rsidRPr="00287307">
        <w:rPr>
          <w:rFonts w:ascii="Times New Roman" w:hAnsi="Times New Roman" w:cs="Times New Roman"/>
          <w:bCs/>
          <w:sz w:val="24"/>
          <w:szCs w:val="24"/>
        </w:rPr>
        <w:t xml:space="preserve"> - журнал о логистике в бизнесе «</w:t>
      </w:r>
      <w:proofErr w:type="spellStart"/>
      <w:r w:rsidR="00287307" w:rsidRPr="00287307">
        <w:rPr>
          <w:rFonts w:ascii="Times New Roman" w:hAnsi="Times New Roman" w:cs="Times New Roman"/>
          <w:bCs/>
          <w:sz w:val="24"/>
          <w:szCs w:val="24"/>
        </w:rPr>
        <w:t>Логинфо</w:t>
      </w:r>
      <w:proofErr w:type="spellEnd"/>
      <w:r w:rsidR="00287307" w:rsidRPr="00287307">
        <w:rPr>
          <w:rFonts w:ascii="Times New Roman" w:hAnsi="Times New Roman" w:cs="Times New Roman"/>
          <w:bCs/>
          <w:sz w:val="24"/>
          <w:szCs w:val="24"/>
        </w:rPr>
        <w:t>»</w:t>
      </w:r>
    </w:p>
    <w:bookmarkEnd w:id="46"/>
    <w:p w:rsidR="00287307" w:rsidRDefault="00287307" w:rsidP="00287307">
      <w:pPr>
        <w:ind w:left="709"/>
        <w:contextualSpacing/>
        <w:jc w:val="both"/>
        <w:rPr>
          <w:rFonts w:ascii="Times New Roman" w:hAnsi="Times New Roman"/>
          <w:sz w:val="24"/>
          <w:szCs w:val="24"/>
        </w:rPr>
      </w:pPr>
    </w:p>
    <w:p w:rsidR="00B649C0" w:rsidRPr="00FA680C" w:rsidRDefault="00287307" w:rsidP="00287307">
      <w:pPr>
        <w:pStyle w:val="1f"/>
        <w:rPr>
          <w:rFonts w:ascii="Times New Roman" w:hAnsi="Times New Roman"/>
          <w:b w:val="0"/>
          <w:bCs w:val="0"/>
        </w:rPr>
      </w:pPr>
      <w:r>
        <w:rPr>
          <w:rFonts w:ascii="Times New Roman" w:hAnsi="Times New Roman"/>
          <w:b w:val="0"/>
          <w:bCs w:val="0"/>
        </w:rPr>
        <w:br w:type="page"/>
      </w:r>
      <w:r w:rsidR="00B649C0" w:rsidRPr="00E11160">
        <w:rPr>
          <w:rFonts w:ascii="Times New Roman" w:hAnsi="Times New Roman"/>
        </w:rPr>
        <w:lastRenderedPageBreak/>
        <w:t xml:space="preserve">4. Контроль и оценка результатов освоения </w:t>
      </w:r>
      <w:r w:rsidR="00B649C0">
        <w:rPr>
          <w:rFonts w:ascii="Times New Roman" w:hAnsi="Times New Roman"/>
        </w:rPr>
        <w:br/>
      </w:r>
      <w:r w:rsidR="00B649C0"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6"/>
        <w:gridCol w:w="5030"/>
        <w:gridCol w:w="2760"/>
      </w:tblGrid>
      <w:tr w:rsidR="00287307" w:rsidRPr="00861A9C" w:rsidTr="00256311">
        <w:trPr>
          <w:trHeight w:val="1098"/>
        </w:trPr>
        <w:tc>
          <w:tcPr>
            <w:tcW w:w="1446" w:type="dxa"/>
          </w:tcPr>
          <w:p w:rsidR="00287307" w:rsidRPr="00F25FA1" w:rsidRDefault="00287307" w:rsidP="00F87865">
            <w:pPr>
              <w:suppressAutoHyphens/>
              <w:jc w:val="center"/>
              <w:rPr>
                <w:rFonts w:ascii="Times New Roman" w:hAnsi="Times New Roman"/>
                <w:b/>
                <w:bCs/>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030" w:type="dxa"/>
            <w:vAlign w:val="center"/>
          </w:tcPr>
          <w:p w:rsidR="00287307" w:rsidRPr="00F25FA1" w:rsidRDefault="00287307" w:rsidP="00F87865">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760" w:type="dxa"/>
            <w:vAlign w:val="center"/>
          </w:tcPr>
          <w:p w:rsidR="00287307" w:rsidRPr="00F25FA1" w:rsidRDefault="00287307" w:rsidP="00256311">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87307" w:rsidRPr="00C974DF" w:rsidTr="00256311">
        <w:trPr>
          <w:trHeight w:val="698"/>
        </w:trPr>
        <w:tc>
          <w:tcPr>
            <w:tcW w:w="1446" w:type="dxa"/>
          </w:tcPr>
          <w:p w:rsidR="00287307" w:rsidRPr="00F25FA1" w:rsidRDefault="00287307" w:rsidP="00287307">
            <w:pPr>
              <w:suppressAutoHyphens/>
              <w:jc w:val="both"/>
              <w:rPr>
                <w:rFonts w:ascii="Times New Roman" w:hAnsi="Times New Roman"/>
              </w:rPr>
            </w:pPr>
            <w:r w:rsidRPr="00F25FA1">
              <w:rPr>
                <w:rFonts w:ascii="Times New Roman" w:hAnsi="Times New Roman"/>
              </w:rPr>
              <w:t>ПК 4.1</w:t>
            </w:r>
          </w:p>
          <w:p w:rsidR="00287307" w:rsidRPr="00F25FA1" w:rsidRDefault="00287307" w:rsidP="00F87865">
            <w:pPr>
              <w:suppressAutoHyphens/>
              <w:jc w:val="both"/>
              <w:rPr>
                <w:rFonts w:ascii="Times New Roman" w:hAnsi="Times New Roman"/>
              </w:rPr>
            </w:pPr>
            <w:r w:rsidRPr="00F25FA1">
              <w:rPr>
                <w:rFonts w:ascii="Times New Roman" w:hAnsi="Times New Roman"/>
              </w:rPr>
              <w:t>ПК 4.3</w:t>
            </w:r>
          </w:p>
          <w:p w:rsidR="00287307" w:rsidRPr="00F25FA1" w:rsidRDefault="00287307" w:rsidP="00287307">
            <w:pPr>
              <w:suppressAutoHyphens/>
              <w:jc w:val="both"/>
              <w:rPr>
                <w:rFonts w:ascii="Times New Roman" w:hAnsi="Times New Roman"/>
              </w:rPr>
            </w:pPr>
            <w:r w:rsidRPr="00F25FA1">
              <w:rPr>
                <w:rFonts w:ascii="Times New Roman" w:hAnsi="Times New Roman"/>
              </w:rPr>
              <w:t>ОК 01</w:t>
            </w:r>
          </w:p>
          <w:p w:rsidR="00287307" w:rsidRPr="00F25FA1" w:rsidRDefault="00287307" w:rsidP="00F87865">
            <w:pPr>
              <w:suppressAutoHyphens/>
              <w:jc w:val="both"/>
              <w:rPr>
                <w:rFonts w:ascii="Times New Roman" w:hAnsi="Times New Roman"/>
              </w:rPr>
            </w:pPr>
            <w:r w:rsidRPr="00F25FA1">
              <w:rPr>
                <w:rFonts w:ascii="Times New Roman" w:hAnsi="Times New Roman"/>
              </w:rPr>
              <w:t>ОК 02</w:t>
            </w:r>
          </w:p>
          <w:p w:rsidR="00287307" w:rsidRPr="00F25FA1" w:rsidRDefault="00287307" w:rsidP="00F87865">
            <w:pPr>
              <w:suppressAutoHyphens/>
              <w:jc w:val="both"/>
              <w:rPr>
                <w:rFonts w:ascii="Times New Roman" w:hAnsi="Times New Roman"/>
              </w:rPr>
            </w:pPr>
            <w:r w:rsidRPr="00F25FA1">
              <w:rPr>
                <w:rFonts w:ascii="Times New Roman" w:hAnsi="Times New Roman"/>
              </w:rPr>
              <w:t>ОК 03</w:t>
            </w:r>
          </w:p>
          <w:p w:rsidR="00287307" w:rsidRPr="00F25FA1" w:rsidRDefault="00287307" w:rsidP="00F87865">
            <w:pPr>
              <w:suppressAutoHyphens/>
              <w:jc w:val="both"/>
              <w:rPr>
                <w:rFonts w:ascii="Times New Roman" w:hAnsi="Times New Roman"/>
              </w:rPr>
            </w:pPr>
            <w:r w:rsidRPr="00F25FA1">
              <w:rPr>
                <w:rFonts w:ascii="Times New Roman" w:hAnsi="Times New Roman"/>
              </w:rPr>
              <w:t>ОК 04</w:t>
            </w:r>
          </w:p>
          <w:p w:rsidR="00287307" w:rsidRPr="00F25FA1" w:rsidRDefault="00287307" w:rsidP="00F87865">
            <w:pPr>
              <w:suppressAutoHyphens/>
              <w:jc w:val="both"/>
              <w:rPr>
                <w:rFonts w:ascii="Times New Roman" w:hAnsi="Times New Roman"/>
              </w:rPr>
            </w:pPr>
            <w:r w:rsidRPr="00F25FA1">
              <w:rPr>
                <w:rFonts w:ascii="Times New Roman" w:hAnsi="Times New Roman"/>
              </w:rPr>
              <w:t>ОК 05</w:t>
            </w:r>
          </w:p>
          <w:p w:rsidR="00287307" w:rsidRPr="00F25FA1" w:rsidRDefault="00287307" w:rsidP="00287307">
            <w:pPr>
              <w:suppressAutoHyphens/>
              <w:jc w:val="both"/>
              <w:rPr>
                <w:rFonts w:ascii="Times New Roman" w:hAnsi="Times New Roman"/>
              </w:rPr>
            </w:pPr>
            <w:r w:rsidRPr="00F25FA1">
              <w:rPr>
                <w:rFonts w:ascii="Times New Roman" w:hAnsi="Times New Roman"/>
              </w:rPr>
              <w:t>ОК 09</w:t>
            </w:r>
          </w:p>
          <w:p w:rsidR="00287307" w:rsidRPr="00F25FA1" w:rsidRDefault="00287307" w:rsidP="00F87865">
            <w:pPr>
              <w:suppressAutoHyphens/>
              <w:jc w:val="both"/>
              <w:rPr>
                <w:rFonts w:ascii="Times New Roman" w:hAnsi="Times New Roman"/>
              </w:rPr>
            </w:pPr>
          </w:p>
        </w:tc>
        <w:tc>
          <w:tcPr>
            <w:tcW w:w="5030" w:type="dxa"/>
          </w:tcPr>
          <w:p w:rsidR="00287307" w:rsidRPr="00F25FA1" w:rsidRDefault="00287307" w:rsidP="00F87865">
            <w:pPr>
              <w:suppressAutoHyphens/>
              <w:jc w:val="both"/>
              <w:rPr>
                <w:rFonts w:ascii="Times New Roman" w:hAnsi="Times New Roman"/>
              </w:rPr>
            </w:pPr>
            <w:r w:rsidRPr="00F25FA1">
              <w:rPr>
                <w:rFonts w:ascii="Times New Roman" w:hAnsi="Times New Roman"/>
              </w:rPr>
              <w:t xml:space="preserve">определение потребностей </w:t>
            </w:r>
            <w:proofErr w:type="spellStart"/>
            <w:r w:rsidRPr="00F25FA1">
              <w:rPr>
                <w:rFonts w:ascii="Times New Roman" w:hAnsi="Times New Roman"/>
              </w:rPr>
              <w:t>логистической</w:t>
            </w:r>
            <w:proofErr w:type="spellEnd"/>
            <w:r w:rsidRPr="00F25FA1">
              <w:rPr>
                <w:rFonts w:ascii="Times New Roman" w:hAnsi="Times New Roman"/>
              </w:rPr>
              <w:t xml:space="preserve"> системы в ресурсах;</w:t>
            </w:r>
          </w:p>
          <w:p w:rsidR="00287307" w:rsidRPr="00F25FA1" w:rsidRDefault="00287307" w:rsidP="00F87865">
            <w:pPr>
              <w:suppressAutoHyphens/>
              <w:jc w:val="both"/>
              <w:rPr>
                <w:rFonts w:ascii="Times New Roman" w:hAnsi="Times New Roman"/>
              </w:rPr>
            </w:pPr>
            <w:r w:rsidRPr="00F25FA1">
              <w:rPr>
                <w:rFonts w:ascii="Times New Roman" w:hAnsi="Times New Roman"/>
              </w:rPr>
              <w:t xml:space="preserve">планирование деятельности элементов </w:t>
            </w:r>
            <w:proofErr w:type="spellStart"/>
            <w:r w:rsidRPr="00F25FA1">
              <w:rPr>
                <w:rFonts w:ascii="Times New Roman" w:hAnsi="Times New Roman"/>
              </w:rPr>
              <w:t>логистической</w:t>
            </w:r>
            <w:proofErr w:type="spellEnd"/>
            <w:r w:rsidRPr="00F25FA1">
              <w:rPr>
                <w:rFonts w:ascii="Times New Roman" w:hAnsi="Times New Roman"/>
              </w:rPr>
              <w:t xml:space="preserve"> системы;</w:t>
            </w:r>
          </w:p>
          <w:p w:rsidR="00287307" w:rsidRPr="00F25FA1" w:rsidRDefault="00287307" w:rsidP="00F87865">
            <w:pPr>
              <w:suppressAutoHyphens/>
              <w:jc w:val="both"/>
              <w:rPr>
                <w:rFonts w:ascii="Times New Roman" w:hAnsi="Times New Roman"/>
              </w:rPr>
            </w:pPr>
            <w:r w:rsidRPr="00F25FA1">
              <w:rPr>
                <w:rFonts w:ascii="Times New Roman" w:hAnsi="Times New Roman"/>
              </w:rPr>
              <w:t xml:space="preserve">составление схемы взаимодействия элементов </w:t>
            </w:r>
            <w:proofErr w:type="spellStart"/>
            <w:r w:rsidRPr="00F25FA1">
              <w:rPr>
                <w:rFonts w:ascii="Times New Roman" w:hAnsi="Times New Roman"/>
              </w:rPr>
              <w:t>логистической</w:t>
            </w:r>
            <w:proofErr w:type="spellEnd"/>
            <w:r w:rsidRPr="00F25FA1">
              <w:rPr>
                <w:rFonts w:ascii="Times New Roman" w:hAnsi="Times New Roman"/>
              </w:rPr>
              <w:t xml:space="preserve"> системы;</w:t>
            </w:r>
          </w:p>
          <w:p w:rsidR="00287307" w:rsidRPr="00F25FA1" w:rsidRDefault="00287307" w:rsidP="00F87865">
            <w:pPr>
              <w:suppressAutoHyphens/>
              <w:jc w:val="both"/>
              <w:rPr>
                <w:rFonts w:ascii="Times New Roman" w:hAnsi="Times New Roman"/>
              </w:rPr>
            </w:pPr>
            <w:r w:rsidRPr="00F25FA1">
              <w:rPr>
                <w:rFonts w:ascii="Times New Roman" w:hAnsi="Times New Roman"/>
              </w:rPr>
              <w:t xml:space="preserve">расчет основных показателей эффективности функционирования </w:t>
            </w:r>
            <w:proofErr w:type="spellStart"/>
            <w:r w:rsidRPr="00F25FA1">
              <w:rPr>
                <w:rFonts w:ascii="Times New Roman" w:hAnsi="Times New Roman"/>
              </w:rPr>
              <w:t>логистической</w:t>
            </w:r>
            <w:proofErr w:type="spellEnd"/>
            <w:r w:rsidRPr="00F25FA1">
              <w:rPr>
                <w:rFonts w:ascii="Times New Roman" w:hAnsi="Times New Roman"/>
              </w:rPr>
              <w:t xml:space="preserve"> системы и ее отдельных элементов;</w:t>
            </w:r>
          </w:p>
          <w:p w:rsidR="00287307" w:rsidRPr="00F25FA1" w:rsidRDefault="00287307" w:rsidP="00F87865">
            <w:pPr>
              <w:suppressAutoHyphens/>
              <w:jc w:val="both"/>
              <w:rPr>
                <w:rFonts w:ascii="Times New Roman" w:hAnsi="Times New Roman"/>
              </w:rPr>
            </w:pPr>
            <w:r w:rsidRPr="00F25FA1">
              <w:rPr>
                <w:rFonts w:ascii="Times New Roman" w:hAnsi="Times New Roman"/>
              </w:rPr>
              <w:t xml:space="preserve">анализ показателей работы </w:t>
            </w:r>
            <w:proofErr w:type="spellStart"/>
            <w:r w:rsidRPr="00F25FA1">
              <w:rPr>
                <w:rFonts w:ascii="Times New Roman" w:hAnsi="Times New Roman"/>
              </w:rPr>
              <w:t>логистической</w:t>
            </w:r>
            <w:proofErr w:type="spellEnd"/>
            <w:r w:rsidRPr="00F25FA1">
              <w:rPr>
                <w:rFonts w:ascii="Times New Roman" w:hAnsi="Times New Roman"/>
              </w:rPr>
              <w:t xml:space="preserve"> системы;</w:t>
            </w:r>
          </w:p>
          <w:p w:rsidR="00287307" w:rsidRPr="00F25FA1" w:rsidRDefault="00287307" w:rsidP="00F87865">
            <w:pPr>
              <w:suppressAutoHyphens/>
              <w:jc w:val="both"/>
              <w:rPr>
                <w:rFonts w:ascii="Times New Roman" w:hAnsi="Times New Roman"/>
              </w:rPr>
            </w:pPr>
            <w:r w:rsidRPr="00F25FA1">
              <w:rPr>
                <w:rFonts w:ascii="Times New Roman" w:hAnsi="Times New Roman"/>
              </w:rPr>
              <w:t xml:space="preserve">разработка мероприятий по повышению эффективности работы </w:t>
            </w:r>
            <w:proofErr w:type="spellStart"/>
            <w:r w:rsidRPr="00F25FA1">
              <w:rPr>
                <w:rFonts w:ascii="Times New Roman" w:hAnsi="Times New Roman"/>
              </w:rPr>
              <w:t>логистической</w:t>
            </w:r>
            <w:proofErr w:type="spellEnd"/>
            <w:r w:rsidRPr="00F25FA1">
              <w:rPr>
                <w:rFonts w:ascii="Times New Roman" w:hAnsi="Times New Roman"/>
              </w:rPr>
              <w:t xml:space="preserve"> системы;</w:t>
            </w:r>
          </w:p>
          <w:p w:rsidR="00287307" w:rsidRPr="00F25FA1" w:rsidRDefault="00287307" w:rsidP="00F87865">
            <w:pPr>
              <w:suppressAutoHyphens/>
              <w:jc w:val="both"/>
              <w:rPr>
                <w:rFonts w:ascii="Times New Roman" w:hAnsi="Times New Roman"/>
              </w:rPr>
            </w:pPr>
            <w:r w:rsidRPr="00F25FA1">
              <w:rPr>
                <w:rFonts w:ascii="Times New Roman" w:hAnsi="Times New Roman"/>
              </w:rPr>
              <w:t xml:space="preserve">осуществление контрольных мероприятий на различных стадиях </w:t>
            </w:r>
            <w:proofErr w:type="spellStart"/>
            <w:r w:rsidRPr="00F25FA1">
              <w:rPr>
                <w:rFonts w:ascii="Times New Roman" w:hAnsi="Times New Roman"/>
              </w:rPr>
              <w:t>логистического</w:t>
            </w:r>
            <w:proofErr w:type="spellEnd"/>
            <w:r w:rsidRPr="00F25FA1">
              <w:rPr>
                <w:rFonts w:ascii="Times New Roman" w:hAnsi="Times New Roman"/>
              </w:rPr>
              <w:t xml:space="preserve"> процесса;</w:t>
            </w:r>
          </w:p>
          <w:p w:rsidR="00287307" w:rsidRPr="00F25FA1" w:rsidRDefault="00287307" w:rsidP="00F87865">
            <w:pPr>
              <w:suppressAutoHyphens/>
              <w:jc w:val="both"/>
              <w:rPr>
                <w:rFonts w:ascii="Times New Roman" w:hAnsi="Times New Roman"/>
              </w:rPr>
            </w:pPr>
            <w:r w:rsidRPr="00F25FA1">
              <w:rPr>
                <w:rFonts w:ascii="Times New Roman" w:hAnsi="Times New Roman"/>
              </w:rPr>
              <w:t>интерпретация результатов контрольных мероприятий;</w:t>
            </w:r>
          </w:p>
          <w:p w:rsidR="00287307" w:rsidRPr="00F25FA1" w:rsidRDefault="00287307" w:rsidP="00F87865">
            <w:pPr>
              <w:suppressAutoHyphens/>
              <w:jc w:val="both"/>
              <w:rPr>
                <w:rFonts w:ascii="Times New Roman" w:hAnsi="Times New Roman"/>
              </w:rPr>
            </w:pPr>
            <w:r w:rsidRPr="00F25FA1">
              <w:rPr>
                <w:rFonts w:ascii="Times New Roman" w:hAnsi="Times New Roman"/>
              </w:rPr>
              <w:t>разработка мероприятий по результатам анализа выполнения планов</w:t>
            </w:r>
          </w:p>
        </w:tc>
        <w:tc>
          <w:tcPr>
            <w:tcW w:w="2760" w:type="dxa"/>
          </w:tcPr>
          <w:p w:rsidR="00287307" w:rsidRPr="00F25FA1" w:rsidRDefault="00287307" w:rsidP="00F87865">
            <w:pPr>
              <w:suppressAutoHyphens/>
              <w:jc w:val="both"/>
              <w:rPr>
                <w:rFonts w:ascii="Times New Roman" w:hAnsi="Times New Roman"/>
              </w:rPr>
            </w:pPr>
            <w:r w:rsidRPr="00F25FA1">
              <w:rPr>
                <w:rFonts w:ascii="Times New Roman" w:hAnsi="Times New Roman"/>
              </w:rPr>
              <w:t>оценка выполнения контрольных работ, тестирования, домашнего задания;</w:t>
            </w:r>
          </w:p>
          <w:p w:rsidR="00287307" w:rsidRPr="00F25FA1" w:rsidRDefault="00287307" w:rsidP="00F87865">
            <w:pPr>
              <w:suppressAutoHyphens/>
              <w:jc w:val="both"/>
              <w:rPr>
                <w:rFonts w:ascii="Times New Roman" w:hAnsi="Times New Roman"/>
              </w:rPr>
            </w:pPr>
            <w:r w:rsidRPr="00F25FA1">
              <w:rPr>
                <w:rFonts w:ascii="Times New Roman" w:hAnsi="Times New Roman"/>
              </w:rPr>
              <w:t>оценка результатов выполнения практической работы;</w:t>
            </w:r>
          </w:p>
          <w:p w:rsidR="00287307" w:rsidRPr="00F25FA1" w:rsidRDefault="00287307" w:rsidP="00F87865">
            <w:pPr>
              <w:suppressAutoHyphens/>
              <w:jc w:val="both"/>
              <w:rPr>
                <w:rFonts w:ascii="Times New Roman" w:hAnsi="Times New Roman"/>
              </w:rPr>
            </w:pPr>
            <w:r w:rsidRPr="00F25FA1">
              <w:rPr>
                <w:rFonts w:ascii="Times New Roman" w:hAnsi="Times New Roman"/>
              </w:rPr>
              <w:t>оценка хода решения заданий, содержащихся в практических работах;</w:t>
            </w:r>
          </w:p>
          <w:p w:rsidR="00287307" w:rsidRPr="00F25FA1" w:rsidRDefault="00287307" w:rsidP="00F87865">
            <w:pPr>
              <w:suppressAutoHyphens/>
              <w:jc w:val="both"/>
              <w:rPr>
                <w:rFonts w:ascii="Times New Roman" w:hAnsi="Times New Roman"/>
              </w:rPr>
            </w:pPr>
            <w:r w:rsidRPr="00F25FA1">
              <w:rPr>
                <w:rFonts w:ascii="Times New Roman" w:hAnsi="Times New Roman"/>
              </w:rPr>
              <w:t>оценка заданий, выполненных в ходе промежуточной аттестации;</w:t>
            </w:r>
          </w:p>
          <w:p w:rsidR="00287307" w:rsidRPr="00F25FA1" w:rsidRDefault="00287307" w:rsidP="00F87865">
            <w:pPr>
              <w:suppressAutoHyphens/>
              <w:jc w:val="both"/>
              <w:rPr>
                <w:rFonts w:ascii="Times New Roman" w:hAnsi="Times New Roman"/>
              </w:rPr>
            </w:pPr>
            <w:r w:rsidRPr="00F25FA1">
              <w:rPr>
                <w:rFonts w:ascii="Times New Roman" w:hAnsi="Times New Roman"/>
              </w:rPr>
              <w:t>оценка выполнения и защиты курсовой работы;</w:t>
            </w:r>
          </w:p>
          <w:p w:rsidR="00287307" w:rsidRPr="00F25FA1" w:rsidRDefault="00287307" w:rsidP="00F87865">
            <w:pPr>
              <w:suppressAutoHyphens/>
              <w:jc w:val="both"/>
              <w:rPr>
                <w:rFonts w:ascii="Times New Roman" w:hAnsi="Times New Roman"/>
              </w:rPr>
            </w:pPr>
            <w:r w:rsidRPr="00F25FA1">
              <w:rPr>
                <w:rFonts w:ascii="Times New Roman" w:hAnsi="Times New Roman"/>
              </w:rPr>
              <w:t>оценка отчета по производственной практике</w:t>
            </w:r>
          </w:p>
        </w:tc>
      </w:tr>
    </w:tbl>
    <w:p w:rsidR="00B649C0" w:rsidRPr="00FB50A0" w:rsidRDefault="00B649C0" w:rsidP="00B649C0">
      <w:pPr>
        <w:rPr>
          <w:rFonts w:ascii="Times New Roman" w:hAnsi="Times New Roman" w:cs="Times New Roman"/>
          <w:b/>
          <w:bCs/>
          <w:sz w:val="18"/>
          <w:szCs w:val="18"/>
        </w:rPr>
      </w:pPr>
    </w:p>
    <w:p w:rsidR="00B649C0" w:rsidRDefault="00B649C0" w:rsidP="00B649C0">
      <w:pPr>
        <w:jc w:val="right"/>
        <w:rPr>
          <w:rFonts w:ascii="Times New Roman" w:hAnsi="Times New Roman" w:cs="Times New Roman"/>
          <w:b/>
          <w:bCs/>
          <w:sz w:val="24"/>
          <w:szCs w:val="24"/>
        </w:rPr>
      </w:pPr>
    </w:p>
    <w:p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3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695" w:rsidRDefault="004E7695" w:rsidP="00A858FE">
      <w:r>
        <w:separator/>
      </w:r>
    </w:p>
  </w:endnote>
  <w:endnote w:type="continuationSeparator" w:id="0">
    <w:p w:rsidR="004E7695" w:rsidRDefault="004E7695" w:rsidP="00A858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1"/>
    <w:family w:val="roman"/>
    <w:notTrueType/>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695" w:rsidRDefault="004E7695" w:rsidP="00A858FE">
      <w:r>
        <w:separator/>
      </w:r>
    </w:p>
  </w:footnote>
  <w:footnote w:type="continuationSeparator" w:id="0">
    <w:p w:rsidR="004E7695" w:rsidRDefault="004E7695" w:rsidP="00A858FE">
      <w:r>
        <w:continuationSeparator/>
      </w:r>
    </w:p>
  </w:footnote>
  <w:footnote w:id="1">
    <w:p w:rsidR="00F87865" w:rsidRDefault="00F87865" w:rsidP="0020413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rsidR="00F87865" w:rsidRPr="00EB5BB1" w:rsidRDefault="00F87865" w:rsidP="00E52263">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rsidR="00F87865" w:rsidRPr="001377B2" w:rsidRDefault="00F87865" w:rsidP="006115F6">
      <w:pPr>
        <w:pStyle w:val="af1"/>
        <w:jc w:val="both"/>
      </w:pPr>
      <w:r>
        <w:rPr>
          <w:rStyle w:val="af3"/>
        </w:rPr>
        <w:footnoteRef/>
      </w:r>
      <w:r w:rsidRPr="00502E52">
        <w:t xml:space="preserve"> </w:t>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rsidR="00F87865" w:rsidRDefault="00F87865" w:rsidP="00B649C0">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5">
    <w:p w:rsidR="00F87865" w:rsidRPr="00EB5BB1" w:rsidRDefault="00F87865" w:rsidP="00B649C0">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6">
    <w:p w:rsidR="00F87865" w:rsidRDefault="00F87865" w:rsidP="00B649C0">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7">
    <w:p w:rsidR="00F87865" w:rsidRPr="00EB5BB1" w:rsidRDefault="00F87865" w:rsidP="00B649C0">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8">
    <w:p w:rsidR="00F87865" w:rsidRDefault="00F87865" w:rsidP="00B649C0">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9">
    <w:p w:rsidR="00F87865" w:rsidRPr="00EB5BB1" w:rsidRDefault="00F87865" w:rsidP="00B649C0">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65" w:rsidRDefault="003D7BEB">
    <w:pPr>
      <w:pStyle w:val="ac"/>
      <w:jc w:val="center"/>
    </w:pPr>
    <w:r>
      <w:fldChar w:fldCharType="begin"/>
    </w:r>
    <w:r w:rsidR="00F87865">
      <w:instrText xml:space="preserve"> PAGE   \* MERGEFORMAT </w:instrText>
    </w:r>
    <w:r>
      <w:fldChar w:fldCharType="separate"/>
    </w:r>
    <w:r w:rsidR="00F87865">
      <w:rPr>
        <w:noProof/>
      </w:rPr>
      <w:t>48</w:t>
    </w:r>
    <w:r>
      <w:rPr>
        <w:noProof/>
      </w:rPr>
      <w:fldChar w:fldCharType="end"/>
    </w:r>
  </w:p>
  <w:p w:rsidR="00F87865" w:rsidRDefault="00F87865">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0468313"/>
      <w:docPartObj>
        <w:docPartGallery w:val="Page Numbers (Top of Page)"/>
        <w:docPartUnique/>
      </w:docPartObj>
    </w:sdtPr>
    <w:sdtContent>
      <w:p w:rsidR="00F87865" w:rsidRDefault="003D7BEB">
        <w:pPr>
          <w:pStyle w:val="ac"/>
          <w:jc w:val="center"/>
        </w:pPr>
        <w:r>
          <w:fldChar w:fldCharType="begin"/>
        </w:r>
        <w:r w:rsidR="00F87865">
          <w:instrText>PAGE   \* MERGEFORMAT</w:instrText>
        </w:r>
        <w:r>
          <w:fldChar w:fldCharType="separate"/>
        </w:r>
        <w:r w:rsidR="00B92EF2">
          <w:rPr>
            <w:noProof/>
          </w:rPr>
          <w:t>3</w:t>
        </w:r>
        <w:r>
          <w:fldChar w:fldCharType="end"/>
        </w:r>
      </w:p>
    </w:sdtContent>
  </w:sdt>
  <w:p w:rsidR="00F87865" w:rsidRDefault="00F87865">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65" w:rsidRDefault="003D7BEB">
    <w:pPr>
      <w:pStyle w:val="ac"/>
      <w:jc w:val="center"/>
    </w:pPr>
    <w:r>
      <w:fldChar w:fldCharType="begin"/>
    </w:r>
    <w:r w:rsidR="00F87865">
      <w:instrText xml:space="preserve"> PAGE   \* MERGEFORMAT </w:instrText>
    </w:r>
    <w:r>
      <w:fldChar w:fldCharType="separate"/>
    </w:r>
    <w:r w:rsidR="00F87865">
      <w:rPr>
        <w:noProof/>
      </w:rPr>
      <w:t>48</w:t>
    </w:r>
    <w:r>
      <w:rPr>
        <w:noProof/>
      </w:rPr>
      <w:fldChar w:fldCharType="end"/>
    </w:r>
  </w:p>
  <w:p w:rsidR="00F87865" w:rsidRDefault="00F87865">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2410536"/>
      <w:docPartObj>
        <w:docPartGallery w:val="Page Numbers (Top of Page)"/>
        <w:docPartUnique/>
      </w:docPartObj>
    </w:sdtPr>
    <w:sdtContent>
      <w:p w:rsidR="00F87865" w:rsidRDefault="003D7BEB">
        <w:pPr>
          <w:pStyle w:val="ac"/>
          <w:jc w:val="center"/>
        </w:pPr>
        <w:r>
          <w:fldChar w:fldCharType="begin"/>
        </w:r>
        <w:r w:rsidR="00F87865">
          <w:instrText>PAGE   \* MERGEFORMAT</w:instrText>
        </w:r>
        <w:r>
          <w:fldChar w:fldCharType="separate"/>
        </w:r>
        <w:r w:rsidR="00B92EF2">
          <w:rPr>
            <w:noProof/>
          </w:rPr>
          <w:t>6</w:t>
        </w:r>
        <w:r>
          <w:fldChar w:fldCharType="end"/>
        </w:r>
      </w:p>
    </w:sdtContent>
  </w:sdt>
  <w:p w:rsidR="00F87865" w:rsidRDefault="00F87865">
    <w:pPr>
      <w:pStyle w:val="a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65" w:rsidRDefault="003D7BEB">
    <w:pPr>
      <w:pStyle w:val="ac"/>
      <w:jc w:val="center"/>
    </w:pPr>
    <w:r>
      <w:fldChar w:fldCharType="begin"/>
    </w:r>
    <w:r w:rsidR="00F87865">
      <w:instrText xml:space="preserve"> PAGE   \* MERGEFORMAT </w:instrText>
    </w:r>
    <w:r>
      <w:fldChar w:fldCharType="separate"/>
    </w:r>
    <w:r w:rsidR="00F87865">
      <w:rPr>
        <w:noProof/>
      </w:rPr>
      <w:t>48</w:t>
    </w:r>
    <w:r>
      <w:rPr>
        <w:noProof/>
      </w:rPr>
      <w:fldChar w:fldCharType="end"/>
    </w:r>
  </w:p>
  <w:p w:rsidR="00F87865" w:rsidRDefault="00F87865">
    <w:pPr>
      <w:pStyle w:val="ac"/>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4704868"/>
      <w:docPartObj>
        <w:docPartGallery w:val="Page Numbers (Top of Page)"/>
        <w:docPartUnique/>
      </w:docPartObj>
    </w:sdtPr>
    <w:sdtContent>
      <w:p w:rsidR="00F87865" w:rsidRDefault="003D7BEB">
        <w:pPr>
          <w:pStyle w:val="ac"/>
          <w:jc w:val="center"/>
        </w:pPr>
        <w:r>
          <w:fldChar w:fldCharType="begin"/>
        </w:r>
        <w:r w:rsidR="00F87865">
          <w:instrText>PAGE   \* MERGEFORMAT</w:instrText>
        </w:r>
        <w:r>
          <w:fldChar w:fldCharType="separate"/>
        </w:r>
        <w:r w:rsidR="00B92EF2">
          <w:rPr>
            <w:noProof/>
          </w:rPr>
          <w:t>32</w:t>
        </w:r>
        <w:r>
          <w:fldChar w:fldCharType="end"/>
        </w:r>
      </w:p>
    </w:sdtContent>
  </w:sdt>
  <w:p w:rsidR="00F87865" w:rsidRDefault="00F87865">
    <w:pPr>
      <w:pStyle w:val="ac"/>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65" w:rsidRDefault="003D7BEB">
    <w:pPr>
      <w:pStyle w:val="ac"/>
      <w:jc w:val="center"/>
    </w:pPr>
    <w:r>
      <w:fldChar w:fldCharType="begin"/>
    </w:r>
    <w:r w:rsidR="00F87865">
      <w:instrText xml:space="preserve"> PAGE   \* MERGEFORMAT </w:instrText>
    </w:r>
    <w:r>
      <w:fldChar w:fldCharType="separate"/>
    </w:r>
    <w:r w:rsidR="00F87865">
      <w:rPr>
        <w:noProof/>
      </w:rPr>
      <w:t>48</w:t>
    </w:r>
    <w:r>
      <w:rPr>
        <w:noProof/>
      </w:rPr>
      <w:fldChar w:fldCharType="end"/>
    </w:r>
  </w:p>
  <w:p w:rsidR="00F87865" w:rsidRDefault="00F87865">
    <w:pPr>
      <w:pStyle w:val="ac"/>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6444279"/>
      <w:docPartObj>
        <w:docPartGallery w:val="Page Numbers (Top of Page)"/>
        <w:docPartUnique/>
      </w:docPartObj>
    </w:sdtPr>
    <w:sdtContent>
      <w:p w:rsidR="00F87865" w:rsidRDefault="003D7BEB">
        <w:pPr>
          <w:pStyle w:val="ac"/>
          <w:jc w:val="center"/>
        </w:pPr>
        <w:r>
          <w:fldChar w:fldCharType="begin"/>
        </w:r>
        <w:r w:rsidR="00F87865">
          <w:instrText>PAGE   \* MERGEFORMAT</w:instrText>
        </w:r>
        <w:r>
          <w:fldChar w:fldCharType="separate"/>
        </w:r>
        <w:r w:rsidR="00B92EF2">
          <w:rPr>
            <w:noProof/>
          </w:rPr>
          <w:t>40</w:t>
        </w:r>
        <w:r>
          <w:fldChar w:fldCharType="end"/>
        </w:r>
      </w:p>
    </w:sdtContent>
  </w:sdt>
  <w:p w:rsidR="00F87865" w:rsidRDefault="00F87865">
    <w:pPr>
      <w:pStyle w:val="ac"/>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65" w:rsidRDefault="003D7BEB">
    <w:pPr>
      <w:pStyle w:val="ac"/>
      <w:jc w:val="center"/>
    </w:pPr>
    <w:r>
      <w:fldChar w:fldCharType="begin"/>
    </w:r>
    <w:r w:rsidR="00F87865">
      <w:instrText xml:space="preserve"> PAGE   \* MERGEFORMAT </w:instrText>
    </w:r>
    <w:r>
      <w:fldChar w:fldCharType="separate"/>
    </w:r>
    <w:r w:rsidR="00F87865">
      <w:rPr>
        <w:noProof/>
      </w:rPr>
      <w:t>48</w:t>
    </w:r>
    <w:r>
      <w:rPr>
        <w:noProof/>
      </w:rPr>
      <w:fldChar w:fldCharType="end"/>
    </w:r>
  </w:p>
  <w:p w:rsidR="00F87865" w:rsidRDefault="00F87865">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53814"/>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C47F1C"/>
    <w:multiLevelType w:val="hybridMultilevel"/>
    <w:tmpl w:val="EA56996A"/>
    <w:lvl w:ilvl="0" w:tplc="211445E4">
      <w:start w:val="1"/>
      <w:numFmt w:val="decimal"/>
      <w:lvlText w:val="%1."/>
      <w:lvlJc w:val="left"/>
      <w:pPr>
        <w:ind w:left="720" w:hanging="360"/>
      </w:pPr>
      <w:rPr>
        <w:rFonts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A9270E"/>
    <w:multiLevelType w:val="hybridMultilevel"/>
    <w:tmpl w:val="6F1CF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EB7F74"/>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C849D1"/>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A96633"/>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nsid w:val="131C5BDF"/>
    <w:multiLevelType w:val="hybridMultilevel"/>
    <w:tmpl w:val="6F1CF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3C52123"/>
    <w:multiLevelType w:val="hybridMultilevel"/>
    <w:tmpl w:val="D48EF4A8"/>
    <w:lvl w:ilvl="0" w:tplc="A3FC8C88">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55C1997"/>
    <w:multiLevelType w:val="hybridMultilevel"/>
    <w:tmpl w:val="E57C62EA"/>
    <w:lvl w:ilvl="0" w:tplc="2C426702">
      <w:start w:val="1"/>
      <w:numFmt w:val="decimal"/>
      <w:lvlText w:val="%1."/>
      <w:lvlJc w:val="left"/>
      <w:pPr>
        <w:ind w:left="720" w:hanging="360"/>
      </w:pPr>
      <w:rPr>
        <w:rFonts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E4B67B5"/>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23C0D45"/>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2821919"/>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7">
    <w:nsid w:val="280E5D7E"/>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nsid w:val="30EB6EEB"/>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54E208F"/>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5F64C35"/>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8B11CCB"/>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F431D17"/>
    <w:multiLevelType w:val="hybridMultilevel"/>
    <w:tmpl w:val="C4685F60"/>
    <w:lvl w:ilvl="0" w:tplc="54C2281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F63003C"/>
    <w:multiLevelType w:val="hybridMultilevel"/>
    <w:tmpl w:val="F5987268"/>
    <w:lvl w:ilvl="0" w:tplc="95B0F300">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nsid w:val="4BD7351F"/>
    <w:multiLevelType w:val="hybridMultilevel"/>
    <w:tmpl w:val="4A24B662"/>
    <w:lvl w:ilvl="0" w:tplc="1C8EEF5C">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E3F1D62"/>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048082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78E000C"/>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97445E9"/>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A36ED8"/>
    <w:multiLevelType w:val="hybridMultilevel"/>
    <w:tmpl w:val="4D925FB2"/>
    <w:lvl w:ilvl="0" w:tplc="A0F6A6D2">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C6F3959"/>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AA0D63"/>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5E7020A"/>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6"/>
  </w:num>
  <w:num w:numId="3">
    <w:abstractNumId w:val="30"/>
  </w:num>
  <w:num w:numId="4">
    <w:abstractNumId w:val="18"/>
  </w:num>
  <w:num w:numId="5">
    <w:abstractNumId w:val="9"/>
  </w:num>
  <w:num w:numId="6">
    <w:abstractNumId w:val="4"/>
  </w:num>
  <w:num w:numId="7">
    <w:abstractNumId w:val="27"/>
  </w:num>
  <w:num w:numId="8">
    <w:abstractNumId w:val="6"/>
  </w:num>
  <w:num w:numId="9">
    <w:abstractNumId w:val="19"/>
  </w:num>
  <w:num w:numId="10">
    <w:abstractNumId w:val="5"/>
  </w:num>
  <w:num w:numId="11">
    <w:abstractNumId w:val="26"/>
  </w:num>
  <w:num w:numId="12">
    <w:abstractNumId w:val="38"/>
  </w:num>
  <w:num w:numId="13">
    <w:abstractNumId w:val="37"/>
  </w:num>
  <w:num w:numId="14">
    <w:abstractNumId w:val="17"/>
  </w:num>
  <w:num w:numId="15">
    <w:abstractNumId w:val="14"/>
  </w:num>
  <w:num w:numId="16">
    <w:abstractNumId w:val="31"/>
  </w:num>
  <w:num w:numId="17">
    <w:abstractNumId w:val="23"/>
  </w:num>
  <w:num w:numId="18">
    <w:abstractNumId w:val="29"/>
  </w:num>
  <w:num w:numId="19">
    <w:abstractNumId w:val="0"/>
  </w:num>
  <w:num w:numId="20">
    <w:abstractNumId w:val="10"/>
  </w:num>
  <w:num w:numId="21">
    <w:abstractNumId w:val="34"/>
  </w:num>
  <w:num w:numId="22">
    <w:abstractNumId w:val="28"/>
  </w:num>
  <w:num w:numId="23">
    <w:abstractNumId w:val="24"/>
  </w:num>
  <w:num w:numId="24">
    <w:abstractNumId w:val="21"/>
  </w:num>
  <w:num w:numId="25">
    <w:abstractNumId w:val="22"/>
  </w:num>
  <w:num w:numId="26">
    <w:abstractNumId w:val="39"/>
  </w:num>
  <w:num w:numId="27">
    <w:abstractNumId w:val="7"/>
  </w:num>
  <w:num w:numId="28">
    <w:abstractNumId w:val="11"/>
  </w:num>
  <w:num w:numId="29">
    <w:abstractNumId w:val="15"/>
  </w:num>
  <w:num w:numId="30">
    <w:abstractNumId w:val="1"/>
  </w:num>
  <w:num w:numId="31">
    <w:abstractNumId w:val="33"/>
  </w:num>
  <w:num w:numId="32">
    <w:abstractNumId w:val="13"/>
  </w:num>
  <w:num w:numId="33">
    <w:abstractNumId w:val="25"/>
  </w:num>
  <w:num w:numId="34">
    <w:abstractNumId w:val="8"/>
  </w:num>
  <w:num w:numId="35">
    <w:abstractNumId w:val="12"/>
  </w:num>
  <w:num w:numId="36">
    <w:abstractNumId w:val="3"/>
  </w:num>
  <w:num w:numId="37">
    <w:abstractNumId w:val="20"/>
  </w:num>
  <w:num w:numId="38">
    <w:abstractNumId w:val="40"/>
  </w:num>
  <w:num w:numId="39">
    <w:abstractNumId w:val="2"/>
  </w:num>
  <w:num w:numId="40">
    <w:abstractNumId w:val="35"/>
  </w:num>
  <w:num w:numId="41">
    <w:abstractNumId w:val="3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hdrShapeDefaults>
    <o:shapedefaults v:ext="edit" spidmax="11266"/>
  </w:hdrShapeDefaults>
  <w:footnotePr>
    <w:footnote w:id="-1"/>
    <w:footnote w:id="0"/>
  </w:footnotePr>
  <w:endnotePr>
    <w:endnote w:id="-1"/>
    <w:endnote w:id="0"/>
  </w:endnotePr>
  <w:compat/>
  <w:rsids>
    <w:rsidRoot w:val="0082217F"/>
    <w:rsid w:val="0000394E"/>
    <w:rsid w:val="00004A33"/>
    <w:rsid w:val="000079C3"/>
    <w:rsid w:val="00007F70"/>
    <w:rsid w:val="000112BC"/>
    <w:rsid w:val="00011EE3"/>
    <w:rsid w:val="00012459"/>
    <w:rsid w:val="000156CF"/>
    <w:rsid w:val="000157AF"/>
    <w:rsid w:val="000179F8"/>
    <w:rsid w:val="00021F15"/>
    <w:rsid w:val="000274BC"/>
    <w:rsid w:val="000304FE"/>
    <w:rsid w:val="000308C3"/>
    <w:rsid w:val="000310CB"/>
    <w:rsid w:val="00037027"/>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785"/>
    <w:rsid w:val="00183D21"/>
    <w:rsid w:val="0018446A"/>
    <w:rsid w:val="00187560"/>
    <w:rsid w:val="001944D3"/>
    <w:rsid w:val="00196996"/>
    <w:rsid w:val="00197F9A"/>
    <w:rsid w:val="001A38DD"/>
    <w:rsid w:val="001A5DA5"/>
    <w:rsid w:val="001A6B4D"/>
    <w:rsid w:val="001A723D"/>
    <w:rsid w:val="001C3496"/>
    <w:rsid w:val="001C3659"/>
    <w:rsid w:val="001D796C"/>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1E69"/>
    <w:rsid w:val="00252C9A"/>
    <w:rsid w:val="0025322E"/>
    <w:rsid w:val="00253B49"/>
    <w:rsid w:val="0025505C"/>
    <w:rsid w:val="00256311"/>
    <w:rsid w:val="002569DC"/>
    <w:rsid w:val="002608A2"/>
    <w:rsid w:val="0026104A"/>
    <w:rsid w:val="00261A98"/>
    <w:rsid w:val="002634CE"/>
    <w:rsid w:val="00267761"/>
    <w:rsid w:val="00270B26"/>
    <w:rsid w:val="00280ABA"/>
    <w:rsid w:val="00284E57"/>
    <w:rsid w:val="00286EA2"/>
    <w:rsid w:val="00287307"/>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5955"/>
    <w:rsid w:val="003D7BEB"/>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5EA0"/>
    <w:rsid w:val="00453ED1"/>
    <w:rsid w:val="00456D18"/>
    <w:rsid w:val="0045771E"/>
    <w:rsid w:val="00457DBB"/>
    <w:rsid w:val="004603A3"/>
    <w:rsid w:val="004626BE"/>
    <w:rsid w:val="004722A0"/>
    <w:rsid w:val="004806A0"/>
    <w:rsid w:val="004809D9"/>
    <w:rsid w:val="00494B4A"/>
    <w:rsid w:val="004A1B5A"/>
    <w:rsid w:val="004A3511"/>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E7695"/>
    <w:rsid w:val="004F030E"/>
    <w:rsid w:val="004F19D7"/>
    <w:rsid w:val="004F4197"/>
    <w:rsid w:val="004F5C5E"/>
    <w:rsid w:val="004F60DA"/>
    <w:rsid w:val="00500294"/>
    <w:rsid w:val="005026C2"/>
    <w:rsid w:val="00502E27"/>
    <w:rsid w:val="00502F97"/>
    <w:rsid w:val="005038E6"/>
    <w:rsid w:val="005052BF"/>
    <w:rsid w:val="00505834"/>
    <w:rsid w:val="00510A39"/>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2357"/>
    <w:rsid w:val="00583426"/>
    <w:rsid w:val="005852C3"/>
    <w:rsid w:val="00585658"/>
    <w:rsid w:val="005857F1"/>
    <w:rsid w:val="00587FF5"/>
    <w:rsid w:val="005905EF"/>
    <w:rsid w:val="00594D59"/>
    <w:rsid w:val="005A07FC"/>
    <w:rsid w:val="005A2B38"/>
    <w:rsid w:val="005B2AC8"/>
    <w:rsid w:val="005C3984"/>
    <w:rsid w:val="005C636E"/>
    <w:rsid w:val="005C64DB"/>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15F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5DEF"/>
    <w:rsid w:val="006C5629"/>
    <w:rsid w:val="006D036B"/>
    <w:rsid w:val="006D3A82"/>
    <w:rsid w:val="006D4C3D"/>
    <w:rsid w:val="006D4C4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A5C"/>
    <w:rsid w:val="007B6DA2"/>
    <w:rsid w:val="007B7911"/>
    <w:rsid w:val="007C2CB5"/>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F95"/>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844"/>
    <w:rsid w:val="00943133"/>
    <w:rsid w:val="009433CC"/>
    <w:rsid w:val="009436C7"/>
    <w:rsid w:val="00943A3D"/>
    <w:rsid w:val="00946EA9"/>
    <w:rsid w:val="00951D9B"/>
    <w:rsid w:val="00955923"/>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085"/>
    <w:rsid w:val="009C5AF6"/>
    <w:rsid w:val="009D116C"/>
    <w:rsid w:val="009D709B"/>
    <w:rsid w:val="009E44E8"/>
    <w:rsid w:val="009E57EA"/>
    <w:rsid w:val="009F6FDA"/>
    <w:rsid w:val="00A05345"/>
    <w:rsid w:val="00A055DC"/>
    <w:rsid w:val="00A06CD6"/>
    <w:rsid w:val="00A10B16"/>
    <w:rsid w:val="00A10FBD"/>
    <w:rsid w:val="00A12848"/>
    <w:rsid w:val="00A12CBE"/>
    <w:rsid w:val="00A20347"/>
    <w:rsid w:val="00A21972"/>
    <w:rsid w:val="00A21A63"/>
    <w:rsid w:val="00A324EB"/>
    <w:rsid w:val="00A33A3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6FF5"/>
    <w:rsid w:val="00AC4AB1"/>
    <w:rsid w:val="00AC58B5"/>
    <w:rsid w:val="00AD1AEA"/>
    <w:rsid w:val="00AD32F1"/>
    <w:rsid w:val="00AE4631"/>
    <w:rsid w:val="00AE57D4"/>
    <w:rsid w:val="00AE6F05"/>
    <w:rsid w:val="00AE6FAF"/>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49C0"/>
    <w:rsid w:val="00B663FB"/>
    <w:rsid w:val="00B66728"/>
    <w:rsid w:val="00B7348D"/>
    <w:rsid w:val="00B7450D"/>
    <w:rsid w:val="00B75A33"/>
    <w:rsid w:val="00B762C9"/>
    <w:rsid w:val="00B766E1"/>
    <w:rsid w:val="00B773DA"/>
    <w:rsid w:val="00B77C27"/>
    <w:rsid w:val="00B80909"/>
    <w:rsid w:val="00B82FA8"/>
    <w:rsid w:val="00B83151"/>
    <w:rsid w:val="00B8424E"/>
    <w:rsid w:val="00B84FBE"/>
    <w:rsid w:val="00B908BE"/>
    <w:rsid w:val="00B908E8"/>
    <w:rsid w:val="00B92EF2"/>
    <w:rsid w:val="00B97A66"/>
    <w:rsid w:val="00BA16FD"/>
    <w:rsid w:val="00BA3E55"/>
    <w:rsid w:val="00BB40E8"/>
    <w:rsid w:val="00BB65E2"/>
    <w:rsid w:val="00BC02B0"/>
    <w:rsid w:val="00BC07BC"/>
    <w:rsid w:val="00BC1BE2"/>
    <w:rsid w:val="00BC3058"/>
    <w:rsid w:val="00BC51F6"/>
    <w:rsid w:val="00BC7A2E"/>
    <w:rsid w:val="00BD1639"/>
    <w:rsid w:val="00BD1C92"/>
    <w:rsid w:val="00BD744C"/>
    <w:rsid w:val="00BE320C"/>
    <w:rsid w:val="00BE590D"/>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348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CF78A5"/>
    <w:rsid w:val="00D005AA"/>
    <w:rsid w:val="00D03070"/>
    <w:rsid w:val="00D0680D"/>
    <w:rsid w:val="00D1179D"/>
    <w:rsid w:val="00D132AD"/>
    <w:rsid w:val="00D16112"/>
    <w:rsid w:val="00D170EC"/>
    <w:rsid w:val="00D21459"/>
    <w:rsid w:val="00D234A7"/>
    <w:rsid w:val="00D26616"/>
    <w:rsid w:val="00D2768E"/>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483"/>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1CC4"/>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316"/>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5674"/>
    <w:rsid w:val="00F1687F"/>
    <w:rsid w:val="00F1799E"/>
    <w:rsid w:val="00F245D0"/>
    <w:rsid w:val="00F30609"/>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865"/>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r="http://schemas.openxmlformats.org/officeDocument/2006/relationships" xmlns:w="http://schemas.openxmlformats.org/wordprocessingml/2006/main">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104674" TargetMode="External"/><Relationship Id="rId18" Type="http://schemas.openxmlformats.org/officeDocument/2006/relationships/hyperlink" Target="https://profspo.ru/books/91889" TargetMode="External"/><Relationship Id="rId26" Type="http://schemas.openxmlformats.org/officeDocument/2006/relationships/hyperlink" Target="https://profspo.ru/books/91889"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urait.ru/bcode/470001" TargetMode="External"/><Relationship Id="rId34" Type="http://schemas.openxmlformats.org/officeDocument/2006/relationships/hyperlink" Target="https://profspo.ru/books/91889" TargetMode="External"/><Relationship Id="rId7" Type="http://schemas.openxmlformats.org/officeDocument/2006/relationships/endnotes" Target="endnotes.xml"/><Relationship Id="rId12" Type="http://schemas.openxmlformats.org/officeDocument/2006/relationships/hyperlink" Target="https://urait.ru/bcode/470001" TargetMode="External"/><Relationship Id="rId17" Type="http://schemas.openxmlformats.org/officeDocument/2006/relationships/hyperlink" Target="https://urait.ru/bcode/471543" TargetMode="External"/><Relationship Id="rId25" Type="http://schemas.openxmlformats.org/officeDocument/2006/relationships/header" Target="header6.xml"/><Relationship Id="rId33" Type="http://schemas.openxmlformats.org/officeDocument/2006/relationships/header" Target="header8.xml"/><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urait.ru/bcode/481958" TargetMode="External"/><Relationship Id="rId29" Type="http://schemas.openxmlformats.org/officeDocument/2006/relationships/hyperlink" Target="https://urait.ru/bcode/470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81958" TargetMode="External"/><Relationship Id="rId24" Type="http://schemas.openxmlformats.org/officeDocument/2006/relationships/header" Target="header5.xml"/><Relationship Id="rId32" Type="http://schemas.openxmlformats.org/officeDocument/2006/relationships/header" Target="header7.xml"/><Relationship Id="rId37" Type="http://schemas.openxmlformats.org/officeDocument/2006/relationships/hyperlink" Target="http://loginfo.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loginfo.ru/" TargetMode="External"/><Relationship Id="rId28" Type="http://schemas.openxmlformats.org/officeDocument/2006/relationships/hyperlink" Target="https://urait.ru/bcode/481958" TargetMode="External"/><Relationship Id="rId36" Type="http://schemas.openxmlformats.org/officeDocument/2006/relationships/hyperlink" Target="https://profspo.ru/books/87819" TargetMode="External"/><Relationship Id="rId10" Type="http://schemas.openxmlformats.org/officeDocument/2006/relationships/hyperlink" Target="https://profspo.ru/books/91889" TargetMode="External"/><Relationship Id="rId19" Type="http://schemas.openxmlformats.org/officeDocument/2006/relationships/hyperlink" Target="https://urait.ru/bcode/471333" TargetMode="External"/><Relationship Id="rId31" Type="http://schemas.openxmlformats.org/officeDocument/2006/relationships/hyperlink" Target="http://loginfo.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loginfo.ru/" TargetMode="External"/><Relationship Id="rId22" Type="http://schemas.openxmlformats.org/officeDocument/2006/relationships/hyperlink" Target="https://profspo.ru/books/87819" TargetMode="External"/><Relationship Id="rId27" Type="http://schemas.openxmlformats.org/officeDocument/2006/relationships/hyperlink" Target="https://urait.ru/bcode/471333" TargetMode="External"/><Relationship Id="rId30" Type="http://schemas.openxmlformats.org/officeDocument/2006/relationships/hyperlink" Target="https://profspo.ru/books/87819" TargetMode="External"/><Relationship Id="rId35" Type="http://schemas.openxmlformats.org/officeDocument/2006/relationships/hyperlink" Target="https://urait.ru/bcode/470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3CB13-E097-4A99-9A30-3F60AA786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56</Pages>
  <Words>16778</Words>
  <Characters>95638</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Пётр Игоревич</cp:lastModifiedBy>
  <cp:revision>17</cp:revision>
  <cp:lastPrinted>2023-04-28T08:44:00Z</cp:lastPrinted>
  <dcterms:created xsi:type="dcterms:W3CDTF">2024-04-08T12:55:00Z</dcterms:created>
  <dcterms:modified xsi:type="dcterms:W3CDTF">2025-12-08T11:29:00Z</dcterms:modified>
</cp:coreProperties>
</file>